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3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82"/>
        <w:gridCol w:w="7748"/>
      </w:tblGrid>
      <w:tr w:rsidR="00EA0CFC" w:rsidRPr="005D0E3E" w14:paraId="39BAEC2F" w14:textId="77777777" w:rsidTr="00EC7001">
        <w:trPr>
          <w:trHeight w:val="834"/>
          <w:jc w:val="center"/>
        </w:trPr>
        <w:tc>
          <w:tcPr>
            <w:tcW w:w="2982" w:type="dxa"/>
            <w:vAlign w:val="center"/>
          </w:tcPr>
          <w:p w14:paraId="09C8BCB4" w14:textId="77777777" w:rsidR="00EA0CFC" w:rsidRPr="005D0E3E" w:rsidRDefault="00EA0CFC" w:rsidP="00205B57">
            <w:pPr>
              <w:pStyle w:val="Ttulo2"/>
              <w:spacing w:before="0" w:beforeAutospacing="0" w:after="0" w:afterAutospacing="0"/>
              <w:jc w:val="center"/>
              <w:rPr>
                <w:rFonts w:asciiTheme="minorHAnsi" w:eastAsia="Times New Roman" w:hAnsiTheme="minorHAnsi"/>
                <w:color w:val="000000"/>
                <w:sz w:val="22"/>
                <w:szCs w:val="22"/>
                <w:lang w:val="es-ES"/>
              </w:rPr>
            </w:pPr>
            <w:r w:rsidRPr="005D0E3E">
              <w:rPr>
                <w:rFonts w:asciiTheme="minorHAnsi" w:eastAsia="Times New Roman" w:hAnsiTheme="minorHAnsi"/>
                <w:color w:val="000000"/>
                <w:sz w:val="22"/>
                <w:szCs w:val="22"/>
                <w:lang w:val="es-ES"/>
              </w:rPr>
              <w:t xml:space="preserve">PEGA EL LOGO DE </w:t>
            </w:r>
          </w:p>
          <w:p w14:paraId="74FC07C6" w14:textId="77777777" w:rsidR="00EA0CFC" w:rsidRPr="005D0E3E" w:rsidRDefault="00EA0CFC" w:rsidP="00205B57">
            <w:pPr>
              <w:pStyle w:val="Ttulo2"/>
              <w:spacing w:before="0" w:beforeAutospacing="0" w:after="0" w:afterAutospacing="0"/>
              <w:jc w:val="center"/>
              <w:rPr>
                <w:rFonts w:asciiTheme="minorHAnsi" w:eastAsia="Times New Roman" w:hAnsiTheme="minorHAnsi"/>
                <w:color w:val="000000"/>
                <w:sz w:val="22"/>
                <w:szCs w:val="22"/>
                <w:lang w:val="es-ES"/>
              </w:rPr>
            </w:pPr>
            <w:r w:rsidRPr="005D0E3E">
              <w:rPr>
                <w:rFonts w:asciiTheme="minorHAnsi" w:eastAsia="Times New Roman" w:hAnsiTheme="minorHAnsi"/>
                <w:color w:val="000000"/>
                <w:sz w:val="22"/>
                <w:szCs w:val="22"/>
                <w:lang w:val="es-ES"/>
              </w:rPr>
              <w:t>TU AGENCIA AQUÍ</w:t>
            </w:r>
          </w:p>
        </w:tc>
        <w:tc>
          <w:tcPr>
            <w:tcW w:w="7748" w:type="dxa"/>
          </w:tcPr>
          <w:p w14:paraId="72C5297E" w14:textId="77777777" w:rsidR="00EA0CFC" w:rsidRPr="005D0E3E" w:rsidRDefault="00EA0CFC" w:rsidP="00205B57">
            <w:pPr>
              <w:pStyle w:val="Ttulo2"/>
              <w:spacing w:before="0" w:beforeAutospacing="0" w:after="0" w:afterAutospacing="0"/>
              <w:rPr>
                <w:rFonts w:asciiTheme="minorHAnsi" w:eastAsia="Times New Roman" w:hAnsiTheme="minorHAnsi"/>
                <w:color w:val="000000"/>
                <w:sz w:val="22"/>
                <w:szCs w:val="22"/>
                <w:lang w:val="es-ES"/>
              </w:rPr>
            </w:pPr>
            <w:r w:rsidRPr="005D0E3E">
              <w:rPr>
                <w:rFonts w:asciiTheme="minorHAnsi" w:eastAsia="Times New Roman" w:hAnsiTheme="minorHAnsi"/>
                <w:color w:val="000000"/>
                <w:sz w:val="22"/>
                <w:szCs w:val="22"/>
                <w:lang w:val="es-ES"/>
              </w:rPr>
              <w:t>[NOMBRE DE LA AGENCIA]</w:t>
            </w:r>
          </w:p>
          <w:p w14:paraId="10D5C029" w14:textId="77777777" w:rsidR="00EA0CFC" w:rsidRPr="005D0E3E" w:rsidRDefault="00EA0CFC" w:rsidP="00205B57">
            <w:pPr>
              <w:pStyle w:val="Ttulo2"/>
              <w:spacing w:before="0" w:beforeAutospacing="0" w:after="0" w:afterAutospacing="0"/>
              <w:rPr>
                <w:rFonts w:asciiTheme="minorHAnsi" w:eastAsia="Times New Roman" w:hAnsiTheme="minorHAnsi"/>
                <w:color w:val="000000"/>
                <w:sz w:val="22"/>
                <w:szCs w:val="22"/>
                <w:lang w:val="es-ES"/>
              </w:rPr>
            </w:pPr>
            <w:r w:rsidRPr="005D0E3E">
              <w:rPr>
                <w:rFonts w:asciiTheme="minorHAnsi" w:eastAsia="Times New Roman" w:hAnsiTheme="minorHAnsi"/>
                <w:color w:val="000000"/>
                <w:sz w:val="22"/>
                <w:szCs w:val="22"/>
                <w:lang w:val="es-ES"/>
              </w:rPr>
              <w:t>DIRECCIÓN:</w:t>
            </w:r>
          </w:p>
          <w:p w14:paraId="7339A242" w14:textId="349B01E3" w:rsidR="00EA0CFC" w:rsidRPr="005D0E3E" w:rsidRDefault="008C0954" w:rsidP="00205B57">
            <w:pPr>
              <w:pStyle w:val="Ttulo2"/>
              <w:spacing w:before="0" w:beforeAutospacing="0" w:after="0" w:afterAutospacing="0"/>
              <w:rPr>
                <w:rFonts w:asciiTheme="minorHAnsi" w:eastAsia="Times New Roman" w:hAnsiTheme="minorHAnsi"/>
                <w:color w:val="000000"/>
                <w:sz w:val="22"/>
                <w:szCs w:val="22"/>
                <w:lang w:val="es-ES"/>
              </w:rPr>
            </w:pPr>
            <w:r w:rsidRPr="005D0E3E">
              <w:rPr>
                <w:rFonts w:asciiTheme="minorHAnsi" w:eastAsia="Times New Roman" w:hAnsiTheme="minorHAnsi"/>
                <w:color w:val="000000"/>
                <w:sz w:val="22"/>
                <w:szCs w:val="22"/>
                <w:lang w:val="es-ES"/>
              </w:rPr>
              <w:t>TELÉ</w:t>
            </w:r>
            <w:r w:rsidR="00EA0CFC" w:rsidRPr="005D0E3E">
              <w:rPr>
                <w:rFonts w:asciiTheme="minorHAnsi" w:eastAsia="Times New Roman" w:hAnsiTheme="minorHAnsi"/>
                <w:color w:val="000000"/>
                <w:sz w:val="22"/>
                <w:szCs w:val="22"/>
                <w:lang w:val="es-ES"/>
              </w:rPr>
              <w:t>FONO:</w:t>
            </w:r>
          </w:p>
          <w:p w14:paraId="0512B51E" w14:textId="6B004B41" w:rsidR="004A56BF" w:rsidRPr="005D0E3E" w:rsidRDefault="00EA0CFC" w:rsidP="00205B57">
            <w:pPr>
              <w:pStyle w:val="Ttulo2"/>
              <w:spacing w:before="0" w:beforeAutospacing="0" w:after="0" w:afterAutospacing="0"/>
              <w:rPr>
                <w:rFonts w:asciiTheme="minorHAnsi" w:eastAsia="Times New Roman" w:hAnsiTheme="minorHAnsi"/>
                <w:color w:val="000000"/>
                <w:sz w:val="22"/>
                <w:szCs w:val="22"/>
                <w:lang w:val="es-ES"/>
              </w:rPr>
            </w:pPr>
            <w:r w:rsidRPr="005D0E3E">
              <w:rPr>
                <w:rFonts w:asciiTheme="minorHAnsi" w:eastAsia="Times New Roman" w:hAnsiTheme="minorHAnsi"/>
                <w:color w:val="000000"/>
                <w:sz w:val="22"/>
                <w:szCs w:val="22"/>
                <w:lang w:val="es-ES"/>
              </w:rPr>
              <w:t>EMAIL:</w:t>
            </w:r>
          </w:p>
        </w:tc>
      </w:tr>
    </w:tbl>
    <w:p w14:paraId="06FFC534" w14:textId="77777777" w:rsidR="007528B6" w:rsidRPr="005D0E3E" w:rsidRDefault="007528B6" w:rsidP="00310E56">
      <w:pPr>
        <w:pStyle w:val="Ttulo2"/>
        <w:shd w:val="clear" w:color="auto" w:fill="FFFFFF"/>
        <w:spacing w:before="0" w:beforeAutospacing="0" w:after="0" w:afterAutospacing="0"/>
        <w:jc w:val="center"/>
        <w:rPr>
          <w:rFonts w:asciiTheme="minorHAnsi" w:eastAsia="Times New Roman" w:hAnsiTheme="minorHAnsi"/>
          <w:color w:val="000000"/>
          <w:sz w:val="10"/>
          <w:szCs w:val="10"/>
          <w:lang w:val="es-ES"/>
        </w:rPr>
      </w:pPr>
    </w:p>
    <w:p w14:paraId="28FA0786" w14:textId="1672A488" w:rsidR="00212FDB" w:rsidRPr="005D0E3E" w:rsidRDefault="001060BC" w:rsidP="00E121B9">
      <w:pPr>
        <w:pStyle w:val="Ttulo2"/>
        <w:shd w:val="clear" w:color="auto" w:fill="FFFFFF"/>
        <w:spacing w:before="0" w:beforeAutospacing="0" w:after="120" w:afterAutospacing="0"/>
        <w:jc w:val="center"/>
        <w:rPr>
          <w:rFonts w:asciiTheme="minorHAnsi" w:eastAsia="Times New Roman" w:hAnsiTheme="minorHAnsi"/>
          <w:color w:val="000000"/>
          <w:sz w:val="32"/>
          <w:szCs w:val="32"/>
          <w:u w:val="single"/>
          <w:lang w:val="es-ES"/>
        </w:rPr>
      </w:pPr>
      <w:r w:rsidRPr="005D0E3E">
        <w:rPr>
          <w:rFonts w:asciiTheme="minorHAnsi" w:eastAsia="Times New Roman" w:hAnsiTheme="minorHAnsi"/>
          <w:color w:val="000000"/>
          <w:sz w:val="32"/>
          <w:szCs w:val="32"/>
          <w:u w:val="single"/>
          <w:lang w:val="es-ES"/>
        </w:rPr>
        <w:t xml:space="preserve">Tren </w:t>
      </w:r>
      <w:r w:rsidRPr="005D0E3E">
        <w:rPr>
          <w:rFonts w:asciiTheme="minorHAnsi" w:eastAsia="Times New Roman" w:hAnsiTheme="minorHAnsi"/>
          <w:i/>
          <w:color w:val="000000"/>
          <w:sz w:val="32"/>
          <w:szCs w:val="32"/>
          <w:u w:val="single"/>
          <w:lang w:val="es-ES"/>
        </w:rPr>
        <w:t>IMPERIAL RUSSIA</w:t>
      </w:r>
      <w:r w:rsidR="00704210" w:rsidRPr="005D0E3E">
        <w:rPr>
          <w:rFonts w:asciiTheme="minorHAnsi" w:eastAsia="Times New Roman" w:hAnsiTheme="minorHAnsi"/>
          <w:i/>
          <w:color w:val="000000"/>
          <w:sz w:val="32"/>
          <w:szCs w:val="32"/>
          <w:u w:val="single"/>
          <w:lang w:val="es-ES"/>
        </w:rPr>
        <w:t xml:space="preserve"> TRAIN</w:t>
      </w:r>
      <w:r w:rsidRPr="005D0E3E">
        <w:rPr>
          <w:rFonts w:asciiTheme="minorHAnsi" w:eastAsia="Times New Roman" w:hAnsiTheme="minorHAnsi"/>
          <w:color w:val="000000"/>
          <w:sz w:val="32"/>
          <w:szCs w:val="32"/>
          <w:u w:val="single"/>
          <w:lang w:val="es-ES"/>
        </w:rPr>
        <w:t xml:space="preserve"> </w:t>
      </w:r>
      <w:r w:rsidRPr="005D0E3E">
        <w:rPr>
          <w:rFonts w:asciiTheme="minorHAnsi" w:eastAsia="Times New Roman" w:hAnsiTheme="minorHAnsi" w:cstheme="minorHAnsi"/>
          <w:sz w:val="32"/>
          <w:szCs w:val="32"/>
          <w:u w:val="single"/>
          <w:lang w:val="es-ES"/>
        </w:rPr>
        <w:t xml:space="preserve">– </w:t>
      </w:r>
      <w:r w:rsidR="00973EEC" w:rsidRPr="005D0E3E">
        <w:rPr>
          <w:rFonts w:asciiTheme="minorHAnsi" w:eastAsia="Times New Roman" w:hAnsiTheme="minorHAnsi"/>
          <w:color w:val="000000"/>
          <w:sz w:val="32"/>
          <w:szCs w:val="32"/>
          <w:u w:val="single"/>
          <w:lang w:val="es-ES"/>
        </w:rPr>
        <w:t>Ruta</w:t>
      </w:r>
      <w:r w:rsidR="00BF7179" w:rsidRPr="005D0E3E">
        <w:rPr>
          <w:rFonts w:asciiTheme="minorHAnsi" w:eastAsia="Times New Roman" w:hAnsiTheme="minorHAnsi"/>
          <w:color w:val="000000"/>
          <w:sz w:val="32"/>
          <w:szCs w:val="32"/>
          <w:u w:val="single"/>
          <w:lang w:val="es-ES"/>
        </w:rPr>
        <w:t xml:space="preserve"> </w:t>
      </w:r>
      <w:r w:rsidR="00704210" w:rsidRPr="005D0E3E">
        <w:rPr>
          <w:rFonts w:asciiTheme="minorHAnsi" w:eastAsia="Times New Roman" w:hAnsiTheme="minorHAnsi"/>
          <w:color w:val="000000"/>
          <w:sz w:val="32"/>
          <w:szCs w:val="32"/>
          <w:u w:val="single"/>
          <w:lang w:val="es-ES"/>
        </w:rPr>
        <w:t>especial de AÑO NUEVO</w:t>
      </w:r>
      <w:r w:rsidR="00973EEC" w:rsidRPr="005D0E3E">
        <w:rPr>
          <w:rFonts w:asciiTheme="minorHAnsi" w:eastAsia="Times New Roman" w:hAnsiTheme="minorHAnsi"/>
          <w:color w:val="000000"/>
          <w:sz w:val="32"/>
          <w:szCs w:val="32"/>
          <w:u w:val="single"/>
          <w:lang w:val="es-ES"/>
        </w:rPr>
        <w:t xml:space="preserve"> </w:t>
      </w:r>
      <w:r w:rsidR="001741BF" w:rsidRPr="005D0E3E">
        <w:rPr>
          <w:rFonts w:asciiTheme="minorHAnsi" w:eastAsia="Times New Roman" w:hAnsiTheme="minorHAnsi"/>
          <w:color w:val="C00000"/>
          <w:sz w:val="32"/>
          <w:szCs w:val="32"/>
          <w:u w:val="single"/>
          <w:lang w:val="es-ES"/>
        </w:rPr>
        <w:t>2</w:t>
      </w:r>
      <w:r w:rsidR="00D152B6">
        <w:rPr>
          <w:rFonts w:asciiTheme="minorHAnsi" w:eastAsia="Times New Roman" w:hAnsiTheme="minorHAnsi"/>
          <w:color w:val="C00000"/>
          <w:sz w:val="32"/>
          <w:szCs w:val="32"/>
          <w:u w:val="single"/>
          <w:lang w:val="es-ES"/>
        </w:rPr>
        <w:t>019/2</w:t>
      </w:r>
      <w:r w:rsidR="001741BF" w:rsidRPr="005D0E3E">
        <w:rPr>
          <w:rFonts w:asciiTheme="minorHAnsi" w:eastAsia="Times New Roman" w:hAnsiTheme="minorHAnsi"/>
          <w:color w:val="C00000"/>
          <w:sz w:val="32"/>
          <w:szCs w:val="32"/>
          <w:u w:val="single"/>
          <w:lang w:val="es-ES"/>
        </w:rPr>
        <w:t>0</w:t>
      </w:r>
      <w:r w:rsidR="00361BCE">
        <w:rPr>
          <w:rFonts w:asciiTheme="minorHAnsi" w:eastAsia="Times New Roman" w:hAnsiTheme="minorHAnsi"/>
          <w:color w:val="C00000"/>
          <w:sz w:val="32"/>
          <w:szCs w:val="32"/>
          <w:u w:val="single"/>
          <w:lang w:val="ru-RU"/>
        </w:rPr>
        <w:t>20</w:t>
      </w:r>
      <w:r w:rsidRPr="005D0E3E">
        <w:rPr>
          <w:rFonts w:asciiTheme="minorHAnsi" w:eastAsia="Times New Roman" w:hAnsiTheme="minorHAnsi"/>
          <w:color w:val="000000"/>
          <w:sz w:val="32"/>
          <w:szCs w:val="32"/>
          <w:u w:val="single"/>
          <w:lang w:val="es-ES"/>
        </w:rPr>
        <w:t>.</w:t>
      </w:r>
      <w:r w:rsidR="00973EEC" w:rsidRPr="005D0E3E">
        <w:rPr>
          <w:rFonts w:asciiTheme="minorHAnsi" w:eastAsia="Times New Roman" w:hAnsiTheme="minorHAnsi"/>
          <w:color w:val="000000"/>
          <w:sz w:val="32"/>
          <w:szCs w:val="32"/>
          <w:u w:val="single"/>
          <w:lang w:val="es-ES"/>
        </w:rPr>
        <w:t xml:space="preserve">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6"/>
        <w:gridCol w:w="7394"/>
      </w:tblGrid>
      <w:tr w:rsidR="00914B8F" w:rsidRPr="005D0E3E" w14:paraId="62A87B1B" w14:textId="77777777" w:rsidTr="00704210">
        <w:trPr>
          <w:tblCellSpacing w:w="15" w:type="dxa"/>
          <w:jc w:val="center"/>
        </w:trPr>
        <w:tc>
          <w:tcPr>
            <w:tcW w:w="1553" w:type="pct"/>
            <w:vAlign w:val="center"/>
            <w:hideMark/>
          </w:tcPr>
          <w:p w14:paraId="1AFF716E" w14:textId="235E37DA" w:rsidR="00914B8F" w:rsidRPr="005D0E3E" w:rsidRDefault="00914B8F" w:rsidP="00205B57">
            <w:pPr>
              <w:pStyle w:val="NormalWeb"/>
              <w:spacing w:before="0" w:beforeAutospacing="0" w:after="0" w:afterAutospacing="0"/>
              <w:rPr>
                <w:rFonts w:asciiTheme="minorHAnsi" w:eastAsiaTheme="minorEastAsia" w:hAnsiTheme="minorHAnsi"/>
                <w:b/>
                <w:lang w:val="es-ES"/>
              </w:rPr>
            </w:pPr>
            <w:r w:rsidRPr="005D0E3E">
              <w:rPr>
                <w:rFonts w:asciiTheme="minorHAnsi" w:hAnsiTheme="minorHAnsi"/>
                <w:b/>
                <w:lang w:val="es-ES"/>
              </w:rPr>
              <w:t>Ruta</w:t>
            </w:r>
            <w:r w:rsidR="00704210" w:rsidRPr="005D0E3E">
              <w:rPr>
                <w:rFonts w:asciiTheme="minorHAnsi" w:hAnsiTheme="minorHAnsi"/>
                <w:b/>
                <w:lang w:val="es-ES"/>
              </w:rPr>
              <w:t xml:space="preserve"> especial</w:t>
            </w:r>
            <w:r w:rsidRPr="005D0E3E">
              <w:rPr>
                <w:rFonts w:asciiTheme="minorHAnsi" w:hAnsiTheme="minorHAnsi"/>
                <w:b/>
                <w:lang w:val="es-ES"/>
              </w:rPr>
              <w:t>:</w:t>
            </w:r>
          </w:p>
        </w:tc>
        <w:tc>
          <w:tcPr>
            <w:tcW w:w="3405" w:type="pct"/>
            <w:shd w:val="clear" w:color="auto" w:fill="D9E2F3" w:themeFill="accent1" w:themeFillTint="33"/>
            <w:vAlign w:val="center"/>
            <w:hideMark/>
          </w:tcPr>
          <w:p w14:paraId="19A7D606" w14:textId="77777777" w:rsidR="00704210" w:rsidRPr="00773F02" w:rsidRDefault="00D21729" w:rsidP="00973EEC">
            <w:pPr>
              <w:pStyle w:val="NormalWeb"/>
              <w:spacing w:before="0" w:beforeAutospacing="0" w:after="0" w:afterAutospacing="0"/>
              <w:jc w:val="center"/>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OLE_LINK1"/>
            <w:bookmarkStart w:id="1" w:name="OLE_LINK2"/>
            <w:r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MOSCÚ </w:t>
            </w:r>
            <w:r w:rsidR="008C6BC2"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4210"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 PETERSBURGO – PETROZAVODSK – </w:t>
            </w:r>
          </w:p>
          <w:p w14:paraId="54AF42F4" w14:textId="492B912D" w:rsidR="00914B8F" w:rsidRPr="00773F02" w:rsidRDefault="00704210" w:rsidP="00973EEC">
            <w:pPr>
              <w:pStyle w:val="NormalWeb"/>
              <w:spacing w:before="0" w:beforeAutospacing="0" w:after="0" w:afterAutospacing="0"/>
              <w:jc w:val="center"/>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MÚRMANSK</w:t>
            </w:r>
            <w:r w:rsidR="00763E25">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24B5"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VOLOGDA</w:t>
            </w:r>
            <w:r w:rsidR="00973EEC"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MOSCÚ</w:t>
            </w:r>
            <w:bookmarkEnd w:id="0"/>
            <w:bookmarkEnd w:id="1"/>
          </w:p>
        </w:tc>
      </w:tr>
      <w:tr w:rsidR="00914B8F" w:rsidRPr="005D0E3E" w14:paraId="4B5EE750" w14:textId="77777777" w:rsidTr="00704210">
        <w:trPr>
          <w:tblCellSpacing w:w="15" w:type="dxa"/>
          <w:jc w:val="center"/>
        </w:trPr>
        <w:tc>
          <w:tcPr>
            <w:tcW w:w="1553" w:type="pct"/>
            <w:vAlign w:val="center"/>
            <w:hideMark/>
          </w:tcPr>
          <w:p w14:paraId="7487AD4C" w14:textId="40E0CEF3" w:rsidR="00914B8F" w:rsidRPr="005D0E3E" w:rsidRDefault="00914B8F" w:rsidP="00205B57">
            <w:pPr>
              <w:pStyle w:val="NormalWeb"/>
              <w:spacing w:before="0" w:beforeAutospacing="0" w:after="0" w:afterAutospacing="0"/>
              <w:rPr>
                <w:rFonts w:asciiTheme="minorHAnsi" w:hAnsiTheme="minorHAnsi"/>
                <w:lang w:val="es-ES"/>
              </w:rPr>
            </w:pPr>
            <w:r w:rsidRPr="005D0E3E">
              <w:rPr>
                <w:rFonts w:asciiTheme="minorHAnsi" w:hAnsiTheme="minorHAnsi"/>
                <w:lang w:val="es-ES"/>
              </w:rPr>
              <w:t>Duración del tour:</w:t>
            </w:r>
          </w:p>
        </w:tc>
        <w:tc>
          <w:tcPr>
            <w:tcW w:w="3405" w:type="pct"/>
            <w:shd w:val="clear" w:color="auto" w:fill="D9E2F3" w:themeFill="accent1" w:themeFillTint="33"/>
            <w:vAlign w:val="center"/>
            <w:hideMark/>
          </w:tcPr>
          <w:p w14:paraId="14102B6E" w14:textId="457A47D7" w:rsidR="00914B8F" w:rsidRPr="00773F02" w:rsidRDefault="00704210" w:rsidP="00973EEC">
            <w:pPr>
              <w:pStyle w:val="NormalWeb"/>
              <w:spacing w:before="0" w:beforeAutospacing="0" w:after="0" w:afterAutospacing="0"/>
              <w:jc w:val="center"/>
              <w:rPr>
                <w:rFonts w:asciiTheme="minorHAnsi" w:hAnsiTheme="minorHAnsi"/>
                <w:b/>
                <w:bCs/>
                <w:color w:val="7030A0"/>
                <w:sz w:val="28"/>
                <w:szCs w:val="28"/>
                <w:lang w:val="es-ES"/>
              </w:rPr>
            </w:pPr>
            <w:r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días / 09</w:t>
            </w:r>
            <w:r w:rsidR="00BD4F80" w:rsidRPr="00773F02">
              <w:rPr>
                <w:rFonts w:asciiTheme="minorHAnsi" w:hAnsiTheme="minorHAnsi"/>
                <w:b/>
                <w:bCs/>
                <w:color w:val="7030A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noches</w:t>
            </w:r>
          </w:p>
        </w:tc>
      </w:tr>
      <w:tr w:rsidR="00914B8F" w:rsidRPr="005D0E3E" w14:paraId="0D96C71C" w14:textId="77777777" w:rsidTr="00773F02">
        <w:trPr>
          <w:tblCellSpacing w:w="15" w:type="dxa"/>
          <w:jc w:val="center"/>
        </w:trPr>
        <w:tc>
          <w:tcPr>
            <w:tcW w:w="1553" w:type="pct"/>
            <w:vAlign w:val="center"/>
            <w:hideMark/>
          </w:tcPr>
          <w:p w14:paraId="12DCC56D" w14:textId="2E512811" w:rsidR="00914B8F" w:rsidRPr="005D0E3E" w:rsidRDefault="00BD4F80" w:rsidP="00D21729">
            <w:pPr>
              <w:pStyle w:val="NormalWeb"/>
              <w:spacing w:before="0" w:beforeAutospacing="0" w:after="0" w:afterAutospacing="0"/>
              <w:rPr>
                <w:rFonts w:asciiTheme="minorHAnsi" w:hAnsiTheme="minorHAnsi"/>
                <w:lang w:val="es-ES"/>
              </w:rPr>
            </w:pPr>
            <w:r w:rsidRPr="005D0E3E">
              <w:rPr>
                <w:rFonts w:asciiTheme="minorHAnsi" w:hAnsiTheme="minorHAnsi"/>
                <w:lang w:val="es-ES"/>
              </w:rPr>
              <w:t xml:space="preserve">Inicio del tour en </w:t>
            </w:r>
            <w:r w:rsidR="00D21729" w:rsidRPr="005D0E3E">
              <w:rPr>
                <w:rFonts w:asciiTheme="minorHAnsi" w:hAnsiTheme="minorHAnsi"/>
                <w:b/>
                <w:lang w:val="es-ES"/>
              </w:rPr>
              <w:t>Moscú</w:t>
            </w:r>
            <w:r w:rsidR="00914B8F" w:rsidRPr="005D0E3E">
              <w:rPr>
                <w:rFonts w:asciiTheme="minorHAnsi" w:hAnsiTheme="minorHAnsi"/>
                <w:lang w:val="es-ES"/>
              </w:rPr>
              <w:t>:</w:t>
            </w:r>
          </w:p>
        </w:tc>
        <w:tc>
          <w:tcPr>
            <w:tcW w:w="3405" w:type="pct"/>
            <w:shd w:val="clear" w:color="auto" w:fill="FBE4D5" w:themeFill="accent2" w:themeFillTint="33"/>
            <w:vAlign w:val="center"/>
            <w:hideMark/>
          </w:tcPr>
          <w:p w14:paraId="3A8EA683" w14:textId="6CEBB70F" w:rsidR="00914B8F" w:rsidRPr="005D0E3E" w:rsidRDefault="00D152B6" w:rsidP="00F7777B">
            <w:pPr>
              <w:pStyle w:val="NormalWeb"/>
              <w:spacing w:before="0" w:beforeAutospacing="0" w:after="0" w:afterAutospacing="0"/>
              <w:jc w:val="center"/>
              <w:rPr>
                <w:rFonts w:asciiTheme="minorHAnsi" w:hAnsiTheme="minorHAnsi"/>
                <w:b/>
                <w:bCs/>
                <w:color w:val="C00000"/>
                <w:sz w:val="28"/>
                <w:szCs w:val="28"/>
                <w:lang w:val="es-ES"/>
              </w:rPr>
            </w:pPr>
            <w:r w:rsidRPr="0087581C">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Juev</w:t>
            </w:r>
            <w:r w:rsidR="00704210" w:rsidRPr="0087581C">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4131D3" w:rsidRPr="005D0E3E">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b/>
                <w:bCs/>
                <w:color w:val="C00000"/>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704210" w:rsidRPr="005D0E3E">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Diciembre</w:t>
            </w:r>
            <w:r w:rsidR="00C251C2" w:rsidRPr="005D0E3E">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973EEC" w:rsidRPr="005D0E3E">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1224B5" w:rsidRPr="005D0E3E" w14:paraId="67D67BFA" w14:textId="77777777" w:rsidTr="00773F02">
        <w:trPr>
          <w:tblCellSpacing w:w="15" w:type="dxa"/>
          <w:jc w:val="center"/>
        </w:trPr>
        <w:tc>
          <w:tcPr>
            <w:tcW w:w="1553" w:type="pct"/>
            <w:vAlign w:val="center"/>
          </w:tcPr>
          <w:p w14:paraId="4D237692" w14:textId="2B4AE7DB" w:rsidR="001224B5" w:rsidRPr="005D0E3E" w:rsidRDefault="00704210" w:rsidP="00D21729">
            <w:pPr>
              <w:pStyle w:val="NormalWeb"/>
              <w:spacing w:before="0" w:beforeAutospacing="0" w:after="0" w:afterAutospacing="0"/>
              <w:rPr>
                <w:rFonts w:asciiTheme="minorHAnsi" w:hAnsiTheme="minorHAnsi"/>
                <w:lang w:val="es-ES"/>
              </w:rPr>
            </w:pPr>
            <w:r w:rsidRPr="005D0E3E">
              <w:rPr>
                <w:rFonts w:asciiTheme="minorHAnsi" w:hAnsiTheme="minorHAnsi"/>
                <w:lang w:val="es-ES"/>
              </w:rPr>
              <w:t xml:space="preserve">Fin del tour regresando a </w:t>
            </w:r>
            <w:r w:rsidRPr="005D0E3E">
              <w:rPr>
                <w:rFonts w:asciiTheme="minorHAnsi" w:hAnsiTheme="minorHAnsi"/>
                <w:b/>
                <w:lang w:val="es-ES"/>
              </w:rPr>
              <w:t>Moscú</w:t>
            </w:r>
            <w:r w:rsidR="001224B5" w:rsidRPr="005D0E3E">
              <w:rPr>
                <w:rFonts w:asciiTheme="minorHAnsi" w:hAnsiTheme="minorHAnsi"/>
                <w:lang w:val="es-ES"/>
              </w:rPr>
              <w:t>:</w:t>
            </w:r>
          </w:p>
        </w:tc>
        <w:tc>
          <w:tcPr>
            <w:tcW w:w="3405" w:type="pct"/>
            <w:shd w:val="clear" w:color="auto" w:fill="FBE4D5" w:themeFill="accent2" w:themeFillTint="33"/>
            <w:vAlign w:val="center"/>
          </w:tcPr>
          <w:p w14:paraId="64889C06" w14:textId="417B61C4" w:rsidR="001224B5" w:rsidRPr="005D0E3E" w:rsidRDefault="00D152B6" w:rsidP="00F7777B">
            <w:pPr>
              <w:pStyle w:val="NormalWeb"/>
              <w:spacing w:before="0" w:beforeAutospacing="0" w:after="0" w:afterAutospacing="0"/>
              <w:jc w:val="center"/>
              <w:rPr>
                <w:rFonts w:asciiTheme="minorHAnsi" w:hAnsiTheme="minorHAnsi"/>
                <w:b/>
                <w:bCs/>
                <w:sz w:val="26"/>
                <w:szCs w:val="26"/>
                <w:lang w:val="es-ES"/>
              </w:rPr>
            </w:pPr>
            <w:r w:rsidRPr="0087581C">
              <w:rPr>
                <w:rFonts w:asciiTheme="minorHAnsi" w:hAnsiTheme="minorHAnsi"/>
                <w:b/>
                <w:bCs/>
                <w:color w:val="C00000"/>
                <w:sz w:val="26"/>
                <w:szCs w:val="26"/>
                <w:lang w:val="es-ES"/>
              </w:rPr>
              <w:t>Sábado</w:t>
            </w:r>
            <w:r w:rsidR="001224B5" w:rsidRPr="0087581C">
              <w:rPr>
                <w:rFonts w:asciiTheme="minorHAnsi" w:hAnsiTheme="minorHAnsi"/>
                <w:b/>
                <w:bCs/>
                <w:color w:val="C00000"/>
                <w:sz w:val="26"/>
                <w:szCs w:val="26"/>
                <w:lang w:val="es-ES"/>
              </w:rPr>
              <w:t xml:space="preserve">: </w:t>
            </w:r>
            <w:r w:rsidR="00C251C2" w:rsidRPr="0087581C">
              <w:rPr>
                <w:rFonts w:asciiTheme="minorHAnsi" w:hAnsiTheme="minorHAnsi"/>
                <w:b/>
                <w:bCs/>
                <w:color w:val="C00000"/>
                <w:sz w:val="26"/>
                <w:szCs w:val="26"/>
                <w:lang w:val="es-ES"/>
              </w:rPr>
              <w:t>04 Enero 20</w:t>
            </w:r>
            <w:r w:rsidRPr="0087581C">
              <w:rPr>
                <w:rFonts w:asciiTheme="minorHAnsi" w:hAnsiTheme="minorHAnsi"/>
                <w:b/>
                <w:bCs/>
                <w:color w:val="C00000"/>
                <w:sz w:val="26"/>
                <w:szCs w:val="26"/>
                <w:lang w:val="es-ES"/>
              </w:rPr>
              <w:t>20</w:t>
            </w:r>
            <w:r w:rsidR="001224B5" w:rsidRPr="0087581C">
              <w:rPr>
                <w:rFonts w:asciiTheme="minorHAnsi" w:hAnsiTheme="minorHAnsi"/>
                <w:b/>
                <w:bCs/>
                <w:color w:val="C00000"/>
                <w:sz w:val="26"/>
                <w:szCs w:val="26"/>
                <w:lang w:val="es-ES"/>
              </w:rPr>
              <w:t>.</w:t>
            </w:r>
          </w:p>
        </w:tc>
      </w:tr>
      <w:tr w:rsidR="00F7777B" w:rsidRPr="005D0E3E" w14:paraId="78BE7A41" w14:textId="77777777" w:rsidTr="00704210">
        <w:trPr>
          <w:tblCellSpacing w:w="15" w:type="dxa"/>
          <w:jc w:val="center"/>
        </w:trPr>
        <w:tc>
          <w:tcPr>
            <w:tcW w:w="1553" w:type="pct"/>
            <w:vAlign w:val="center"/>
          </w:tcPr>
          <w:p w14:paraId="799623BB" w14:textId="02397A12" w:rsidR="00F7777B" w:rsidRPr="005D0E3E" w:rsidRDefault="00F7777B" w:rsidP="00D21729">
            <w:pPr>
              <w:pStyle w:val="NormalWeb"/>
              <w:spacing w:before="0" w:beforeAutospacing="0" w:after="0" w:afterAutospacing="0"/>
              <w:rPr>
                <w:rFonts w:asciiTheme="minorHAnsi" w:hAnsiTheme="minorHAnsi"/>
                <w:lang w:val="es-ES"/>
              </w:rPr>
            </w:pPr>
            <w:r w:rsidRPr="005D0E3E">
              <w:rPr>
                <w:rFonts w:asciiTheme="minorHAnsi" w:hAnsiTheme="minorHAnsi"/>
                <w:lang w:val="es-ES"/>
              </w:rPr>
              <w:t>Nombre del tren:</w:t>
            </w:r>
          </w:p>
        </w:tc>
        <w:tc>
          <w:tcPr>
            <w:tcW w:w="3405" w:type="pct"/>
            <w:shd w:val="clear" w:color="auto" w:fill="auto"/>
            <w:vAlign w:val="center"/>
          </w:tcPr>
          <w:p w14:paraId="0FE5AA2F" w14:textId="1EFA5FAE" w:rsidR="00F7777B" w:rsidRPr="005D0E3E" w:rsidRDefault="00C251C2" w:rsidP="00F7777B">
            <w:pPr>
              <w:pStyle w:val="NormalWeb"/>
              <w:spacing w:before="0" w:beforeAutospacing="0" w:after="0" w:afterAutospacing="0"/>
              <w:jc w:val="center"/>
              <w:rPr>
                <w:rFonts w:asciiTheme="minorHAnsi" w:hAnsiTheme="minorHAnsi"/>
                <w:b/>
                <w:bCs/>
                <w:color w:val="C00000"/>
                <w:u w:val="single"/>
                <w:lang w:val="es-ES"/>
              </w:rPr>
            </w:pPr>
            <w:r w:rsidRPr="005D0E3E">
              <w:rPr>
                <w:rFonts w:asciiTheme="minorHAnsi" w:hAnsiTheme="minorHAnsi"/>
                <w:b/>
                <w:bCs/>
                <w:lang w:val="es-ES"/>
              </w:rPr>
              <w:t>Tren</w:t>
            </w:r>
            <w:r w:rsidR="0036231E" w:rsidRPr="005D0E3E">
              <w:rPr>
                <w:rFonts w:asciiTheme="minorHAnsi" w:hAnsiTheme="minorHAnsi"/>
                <w:b/>
                <w:bCs/>
                <w:lang w:val="es-ES"/>
              </w:rPr>
              <w:t xml:space="preserve"> </w:t>
            </w:r>
            <w:r w:rsidR="0036231E" w:rsidRPr="005D0E3E">
              <w:rPr>
                <w:rFonts w:asciiTheme="minorHAnsi" w:hAnsiTheme="minorHAnsi"/>
                <w:b/>
                <w:bCs/>
                <w:i/>
                <w:lang w:val="es-ES"/>
              </w:rPr>
              <w:t>"IMPERIAL RUSSIA</w:t>
            </w:r>
            <w:r w:rsidRPr="005D0E3E">
              <w:rPr>
                <w:rFonts w:asciiTheme="minorHAnsi" w:hAnsiTheme="minorHAnsi"/>
                <w:b/>
                <w:bCs/>
                <w:i/>
                <w:lang w:val="es-ES"/>
              </w:rPr>
              <w:t xml:space="preserve"> TRAIN</w:t>
            </w:r>
            <w:r w:rsidR="0036231E" w:rsidRPr="005D0E3E">
              <w:rPr>
                <w:rFonts w:asciiTheme="minorHAnsi" w:hAnsiTheme="minorHAnsi"/>
                <w:b/>
                <w:bCs/>
                <w:i/>
                <w:lang w:val="es-ES"/>
              </w:rPr>
              <w:t>"</w:t>
            </w:r>
            <w:r w:rsidR="0036231E" w:rsidRPr="005D0E3E">
              <w:rPr>
                <w:rFonts w:asciiTheme="minorHAnsi" w:hAnsiTheme="minorHAnsi"/>
                <w:b/>
                <w:bCs/>
                <w:lang w:val="es-ES"/>
              </w:rPr>
              <w:t xml:space="preserve"> (Rusia Imperial)</w:t>
            </w:r>
          </w:p>
        </w:tc>
      </w:tr>
      <w:tr w:rsidR="00AB5E3F" w:rsidRPr="005D0E3E" w14:paraId="7FEC191A" w14:textId="77777777" w:rsidTr="00704210">
        <w:trPr>
          <w:tblCellSpacing w:w="15" w:type="dxa"/>
          <w:jc w:val="center"/>
        </w:trPr>
        <w:tc>
          <w:tcPr>
            <w:tcW w:w="1553" w:type="pct"/>
            <w:vAlign w:val="center"/>
          </w:tcPr>
          <w:p w14:paraId="0CE255F7" w14:textId="53D1D80B" w:rsidR="00AB5E3F" w:rsidRPr="005D0E3E" w:rsidRDefault="00AB5E3F" w:rsidP="00D21729">
            <w:pPr>
              <w:pStyle w:val="NormalWeb"/>
              <w:spacing w:before="0" w:beforeAutospacing="0" w:after="0" w:afterAutospacing="0"/>
              <w:rPr>
                <w:rFonts w:asciiTheme="minorHAnsi" w:hAnsiTheme="minorHAnsi"/>
                <w:lang w:val="es-ES"/>
              </w:rPr>
            </w:pPr>
            <w:r w:rsidRPr="003B3A7E">
              <w:rPr>
                <w:rFonts w:asciiTheme="minorHAnsi" w:hAnsiTheme="minorHAnsi"/>
                <w:lang w:val="es-ES"/>
              </w:rPr>
              <w:t>Categoría de hospedaje:</w:t>
            </w:r>
          </w:p>
        </w:tc>
        <w:tc>
          <w:tcPr>
            <w:tcW w:w="3405" w:type="pct"/>
            <w:shd w:val="clear" w:color="auto" w:fill="auto"/>
            <w:vAlign w:val="center"/>
          </w:tcPr>
          <w:p w14:paraId="1464E3D3" w14:textId="578F288A" w:rsidR="00AB5E3F" w:rsidRPr="009F4F86" w:rsidRDefault="00AB5E3F" w:rsidP="00AB5E3F">
            <w:pPr>
              <w:pStyle w:val="NormalWeb"/>
              <w:spacing w:before="0" w:beforeAutospacing="0" w:after="0" w:afterAutospacing="0"/>
              <w:rPr>
                <w:rFonts w:asciiTheme="minorHAnsi" w:hAnsiTheme="minorHAnsi"/>
                <w:b/>
                <w:bCs/>
                <w:u w:val="single"/>
                <w:lang w:val="es-ES"/>
              </w:rPr>
            </w:pPr>
            <w:r w:rsidRPr="009F4F86">
              <w:rPr>
                <w:rFonts w:asciiTheme="minorHAnsi" w:hAnsiTheme="minorHAnsi"/>
                <w:bCs/>
                <w:u w:val="single"/>
                <w:lang w:val="es-ES"/>
              </w:rPr>
              <w:t xml:space="preserve">Hoteles de categoría </w:t>
            </w:r>
            <w:r w:rsidRPr="009F4F86">
              <w:rPr>
                <w:rFonts w:asciiTheme="minorHAnsi" w:hAnsiTheme="minorHAnsi"/>
                <w:color w:val="000000"/>
                <w:u w:val="single"/>
                <w:lang w:val="es-ES"/>
              </w:rPr>
              <w:t>–</w:t>
            </w:r>
            <w:r w:rsidRPr="009F4F86">
              <w:rPr>
                <w:rFonts w:asciiTheme="minorHAnsi" w:hAnsiTheme="minorHAnsi"/>
                <w:b/>
                <w:bCs/>
                <w:u w:val="single"/>
                <w:lang w:val="es-ES"/>
              </w:rPr>
              <w:t xml:space="preserve"> </w:t>
            </w:r>
            <w:r>
              <w:rPr>
                <w:rFonts w:asciiTheme="minorHAnsi" w:hAnsiTheme="minorHAnsi"/>
                <w:b/>
                <w:bCs/>
                <w:u w:val="single"/>
                <w:lang w:val="es-ES"/>
              </w:rPr>
              <w:t>PRIMER</w:t>
            </w:r>
            <w:r w:rsidRPr="009F4F86">
              <w:rPr>
                <w:rFonts w:asciiTheme="minorHAnsi" w:hAnsiTheme="minorHAnsi"/>
                <w:b/>
                <w:bCs/>
                <w:u w:val="single"/>
                <w:lang w:val="es-ES"/>
              </w:rPr>
              <w:t xml:space="preserve">A </w:t>
            </w:r>
            <w:r>
              <w:rPr>
                <w:rFonts w:asciiTheme="minorHAnsi" w:hAnsiTheme="minorHAnsi"/>
                <w:b/>
                <w:bCs/>
                <w:u w:val="single"/>
                <w:lang w:val="es-ES"/>
              </w:rPr>
              <w:t>SUPERIOR</w:t>
            </w:r>
            <w:r w:rsidRPr="009F4F86">
              <w:rPr>
                <w:rFonts w:asciiTheme="minorHAnsi" w:hAnsiTheme="minorHAnsi"/>
                <w:b/>
                <w:bCs/>
                <w:u w:val="single"/>
                <w:lang w:val="es-ES"/>
              </w:rPr>
              <w:t>***</w:t>
            </w:r>
            <w:r>
              <w:rPr>
                <w:rFonts w:asciiTheme="minorHAnsi" w:hAnsiTheme="minorHAnsi"/>
                <w:b/>
                <w:bCs/>
                <w:u w:val="single"/>
                <w:lang w:val="es-ES"/>
              </w:rPr>
              <w:t>*</w:t>
            </w:r>
            <w:r w:rsidRPr="009F4F86">
              <w:rPr>
                <w:rFonts w:asciiTheme="minorHAnsi" w:hAnsiTheme="minorHAnsi"/>
                <w:b/>
                <w:bCs/>
                <w:u w:val="single"/>
                <w:lang w:val="es-ES"/>
              </w:rPr>
              <w:t>+:</w:t>
            </w:r>
          </w:p>
          <w:p w14:paraId="7D84CF1E" w14:textId="5DB6F481" w:rsidR="00AB5E3F" w:rsidRPr="003B3A7E" w:rsidRDefault="00AB5E3F" w:rsidP="00AB5E3F">
            <w:pPr>
              <w:pStyle w:val="NormalWeb"/>
              <w:spacing w:before="0" w:beforeAutospacing="0" w:after="0" w:afterAutospacing="0"/>
              <w:rPr>
                <w:rFonts w:asciiTheme="minorHAnsi" w:hAnsiTheme="minorHAnsi" w:cstheme="minorHAnsi"/>
                <w:b/>
                <w:bCs/>
                <w:sz w:val="22"/>
                <w:szCs w:val="22"/>
                <w:lang w:val="es-ES"/>
              </w:rPr>
            </w:pPr>
            <w:r w:rsidRPr="003B3A7E">
              <w:rPr>
                <w:rFonts w:asciiTheme="minorHAnsi" w:hAnsiTheme="minorHAnsi" w:cstheme="minorHAnsi"/>
                <w:bCs/>
                <w:sz w:val="22"/>
                <w:szCs w:val="22"/>
                <w:lang w:val="es-ES"/>
              </w:rPr>
              <w:t xml:space="preserve">Hotel </w:t>
            </w:r>
            <w:r w:rsidRPr="00AB5E3F">
              <w:rPr>
                <w:rFonts w:asciiTheme="minorHAnsi" w:hAnsiTheme="minorHAnsi" w:cstheme="minorHAnsi"/>
                <w:b/>
                <w:bCs/>
                <w:sz w:val="22"/>
                <w:szCs w:val="22"/>
                <w:lang w:val="es-ES"/>
              </w:rPr>
              <w:t>PETER I</w:t>
            </w:r>
            <w:r w:rsidRPr="003B3A7E">
              <w:rPr>
                <w:rFonts w:asciiTheme="minorHAnsi" w:hAnsiTheme="minorHAnsi" w:cstheme="minorHAnsi"/>
                <w:b/>
                <w:bCs/>
                <w:sz w:val="22"/>
                <w:szCs w:val="22"/>
                <w:lang w:val="es-ES"/>
              </w:rPr>
              <w:t xml:space="preserve"> </w:t>
            </w:r>
            <w:r w:rsidRPr="003B3A7E">
              <w:rPr>
                <w:rFonts w:asciiTheme="minorHAnsi" w:hAnsiTheme="minorHAnsi" w:cstheme="minorHAnsi"/>
                <w:bCs/>
                <w:sz w:val="22"/>
                <w:szCs w:val="22"/>
                <w:lang w:val="es-ES"/>
              </w:rPr>
              <w:t>o similar en Moscú.</w:t>
            </w:r>
          </w:p>
          <w:p w14:paraId="62089FEC" w14:textId="7726A2BF" w:rsidR="00AB5E3F" w:rsidRPr="005D0E3E" w:rsidRDefault="00AB5E3F" w:rsidP="00AB5E3F">
            <w:pPr>
              <w:pStyle w:val="NormalWeb"/>
              <w:spacing w:before="0" w:beforeAutospacing="0" w:after="0" w:afterAutospacing="0"/>
              <w:rPr>
                <w:rFonts w:asciiTheme="minorHAnsi" w:hAnsiTheme="minorHAnsi"/>
                <w:b/>
                <w:bCs/>
                <w:lang w:val="es-ES"/>
              </w:rPr>
            </w:pPr>
            <w:r w:rsidRPr="00AB5E3F">
              <w:rPr>
                <w:rFonts w:asciiTheme="minorHAnsi" w:hAnsiTheme="minorHAnsi" w:cstheme="minorHAnsi"/>
                <w:bCs/>
                <w:sz w:val="22"/>
                <w:szCs w:val="22"/>
                <w:lang w:val="es-ES"/>
              </w:rPr>
              <w:t xml:space="preserve">Hotel </w:t>
            </w:r>
            <w:r w:rsidRPr="00AB5E3F">
              <w:rPr>
                <w:rFonts w:asciiTheme="minorHAnsi" w:hAnsiTheme="minorHAnsi" w:cstheme="minorHAnsi"/>
                <w:b/>
                <w:sz w:val="22"/>
                <w:szCs w:val="22"/>
                <w:lang w:val="es-ES"/>
              </w:rPr>
              <w:t>AZIMUT M</w:t>
            </w:r>
            <w:r>
              <w:rPr>
                <w:rFonts w:asciiTheme="minorHAnsi" w:hAnsiTheme="minorHAnsi" w:cstheme="minorHAnsi"/>
                <w:b/>
                <w:sz w:val="22"/>
                <w:szCs w:val="22"/>
                <w:lang w:val="es-ES"/>
              </w:rPr>
              <w:t>Ú</w:t>
            </w:r>
            <w:r w:rsidRPr="00AB5E3F">
              <w:rPr>
                <w:rFonts w:asciiTheme="minorHAnsi" w:hAnsiTheme="minorHAnsi" w:cstheme="minorHAnsi"/>
                <w:b/>
                <w:sz w:val="22"/>
                <w:szCs w:val="22"/>
                <w:lang w:val="es-ES"/>
              </w:rPr>
              <w:t>RMANSK</w:t>
            </w:r>
            <w:r w:rsidRPr="00AB5E3F">
              <w:rPr>
                <w:rFonts w:asciiTheme="minorHAnsi" w:hAnsiTheme="minorHAnsi" w:cstheme="minorHAnsi"/>
                <w:sz w:val="22"/>
                <w:szCs w:val="22"/>
                <w:lang w:val="es-ES"/>
              </w:rPr>
              <w:t xml:space="preserve"> </w:t>
            </w:r>
            <w:r w:rsidRPr="00AB5E3F">
              <w:rPr>
                <w:rFonts w:asciiTheme="minorHAnsi" w:hAnsiTheme="minorHAnsi" w:cstheme="minorHAnsi"/>
                <w:bCs/>
                <w:sz w:val="22"/>
                <w:szCs w:val="22"/>
                <w:lang w:val="es-ES"/>
              </w:rPr>
              <w:t>o similar</w:t>
            </w:r>
            <w:r w:rsidRPr="003B3A7E">
              <w:rPr>
                <w:rFonts w:asciiTheme="minorHAnsi" w:hAnsiTheme="minorHAnsi" w:cstheme="minorHAnsi"/>
                <w:bCs/>
                <w:sz w:val="22"/>
                <w:szCs w:val="22"/>
                <w:lang w:val="es-ES"/>
              </w:rPr>
              <w:t xml:space="preserve"> en </w:t>
            </w:r>
            <w:r>
              <w:rPr>
                <w:rFonts w:asciiTheme="minorHAnsi" w:hAnsiTheme="minorHAnsi" w:cstheme="minorHAnsi"/>
                <w:bCs/>
                <w:sz w:val="22"/>
                <w:szCs w:val="22"/>
                <w:lang w:val="es-ES"/>
              </w:rPr>
              <w:t>Múrmansk</w:t>
            </w:r>
            <w:r w:rsidRPr="003B3A7E">
              <w:rPr>
                <w:rFonts w:asciiTheme="minorHAnsi" w:hAnsiTheme="minorHAnsi" w:cstheme="minorHAnsi"/>
                <w:bCs/>
                <w:sz w:val="22"/>
                <w:szCs w:val="22"/>
                <w:lang w:val="es-ES"/>
              </w:rPr>
              <w:t>.</w:t>
            </w:r>
          </w:p>
        </w:tc>
      </w:tr>
    </w:tbl>
    <w:p w14:paraId="124FBD37" w14:textId="77777777" w:rsidR="00F10D38" w:rsidRPr="005D0E3E" w:rsidRDefault="00310E56" w:rsidP="00310E56">
      <w:pPr>
        <w:pStyle w:val="NormalWeb"/>
        <w:shd w:val="clear" w:color="auto" w:fill="FFFFFF"/>
        <w:spacing w:before="0" w:beforeAutospacing="0" w:after="0" w:afterAutospacing="0"/>
        <w:jc w:val="both"/>
        <w:rPr>
          <w:rFonts w:asciiTheme="minorHAnsi" w:hAnsiTheme="minorHAnsi"/>
          <w:color w:val="000000"/>
          <w:sz w:val="10"/>
          <w:szCs w:val="10"/>
          <w:lang w:val="es-ES"/>
        </w:rPr>
      </w:pPr>
      <w:r w:rsidRPr="005D0E3E">
        <w:rPr>
          <w:rFonts w:asciiTheme="minorHAnsi" w:hAnsiTheme="minorHAnsi"/>
          <w:color w:val="000000"/>
          <w:sz w:val="10"/>
          <w:szCs w:val="10"/>
          <w:lang w:val="es-ES"/>
        </w:rPr>
        <w:tab/>
      </w:r>
    </w:p>
    <w:p w14:paraId="2E5025A1" w14:textId="4F6AC068" w:rsidR="003D74B7" w:rsidRPr="00FF7AF2" w:rsidRDefault="00E121B9" w:rsidP="00C251C2">
      <w:pPr>
        <w:pStyle w:val="Ttulo3"/>
        <w:shd w:val="clear" w:color="auto" w:fill="FFFFFF"/>
        <w:spacing w:before="0" w:beforeAutospacing="0" w:after="120" w:afterAutospacing="0"/>
        <w:jc w:val="center"/>
        <w:rPr>
          <w:rFonts w:asciiTheme="minorHAnsi" w:eastAsia="Times New Roman" w:hAnsiTheme="minorHAnsi"/>
          <w:color w:val="000000"/>
          <w:sz w:val="26"/>
          <w:szCs w:val="26"/>
          <w:u w:val="single"/>
          <w:lang w:val="es-ES"/>
        </w:rPr>
      </w:pPr>
      <w:r w:rsidRPr="00FF7AF2">
        <w:rPr>
          <w:rFonts w:asciiTheme="minorHAnsi" w:eastAsia="Times New Roman" w:hAnsiTheme="minorHAnsi"/>
          <w:color w:val="000000"/>
          <w:sz w:val="26"/>
          <w:szCs w:val="26"/>
          <w:u w:val="single"/>
          <w:lang w:val="es-ES"/>
        </w:rPr>
        <w:t>INTRODUCCIÓN</w:t>
      </w:r>
      <w:r w:rsidR="003D74B7" w:rsidRPr="00FF7AF2">
        <w:rPr>
          <w:rFonts w:asciiTheme="minorHAnsi" w:hAnsiTheme="minorHAnsi" w:cstheme="minorHAnsi"/>
          <w:color w:val="000000"/>
          <w:sz w:val="26"/>
          <w:szCs w:val="26"/>
          <w:lang w:val="es-ES"/>
        </w:rPr>
        <w:t xml:space="preserve"> </w:t>
      </w:r>
    </w:p>
    <w:p w14:paraId="4C3CBAC7" w14:textId="4D643BD5" w:rsidR="00BD7F22" w:rsidRDefault="00BD7F22" w:rsidP="003D74B7">
      <w:pPr>
        <w:pStyle w:val="NormalWeb"/>
        <w:shd w:val="clear" w:color="auto" w:fill="FFFFFF"/>
        <w:spacing w:before="0" w:beforeAutospacing="0" w:after="0" w:afterAutospacing="0"/>
        <w:jc w:val="both"/>
        <w:rPr>
          <w:rFonts w:asciiTheme="minorHAnsi" w:hAnsiTheme="minorHAnsi" w:cstheme="minorHAnsi"/>
          <w:sz w:val="21"/>
          <w:szCs w:val="21"/>
          <w:lang w:val="es-ES"/>
        </w:rPr>
      </w:pPr>
      <w:r>
        <w:rPr>
          <w:rFonts w:asciiTheme="minorHAnsi" w:hAnsiTheme="minorHAnsi" w:cstheme="minorHAnsi"/>
          <w:noProof/>
          <w:color w:val="000000"/>
          <w:sz w:val="21"/>
          <w:szCs w:val="21"/>
          <w:lang w:val="es-ES"/>
        </w:rPr>
        <w:drawing>
          <wp:anchor distT="0" distB="0" distL="114300" distR="114300" simplePos="0" relativeHeight="251752448" behindDoc="1" locked="0" layoutInCell="1" allowOverlap="1" wp14:anchorId="1235A48D" wp14:editId="006EC631">
            <wp:simplePos x="0" y="0"/>
            <wp:positionH relativeFrom="column">
              <wp:posOffset>4113990</wp:posOffset>
            </wp:positionH>
            <wp:positionV relativeFrom="paragraph">
              <wp:posOffset>4073</wp:posOffset>
            </wp:positionV>
            <wp:extent cx="3054350" cy="3440430"/>
            <wp:effectExtent l="0" t="0" r="0" b="1270"/>
            <wp:wrapTight wrapText="bothSides">
              <wp:wrapPolygon edited="0">
                <wp:start x="7814" y="0"/>
                <wp:lineTo x="6287" y="159"/>
                <wp:lineTo x="4491" y="877"/>
                <wp:lineTo x="4491" y="1435"/>
                <wp:lineTo x="3323" y="2711"/>
                <wp:lineTo x="2245" y="4226"/>
                <wp:lineTo x="1706" y="5262"/>
                <wp:lineTo x="719" y="7814"/>
                <wp:lineTo x="269" y="10365"/>
                <wp:lineTo x="180" y="18020"/>
                <wp:lineTo x="449" y="19296"/>
                <wp:lineTo x="1886" y="20571"/>
                <wp:lineTo x="1976" y="20970"/>
                <wp:lineTo x="4580" y="21369"/>
                <wp:lineTo x="7454" y="21528"/>
                <wp:lineTo x="15717" y="21528"/>
                <wp:lineTo x="17693" y="21369"/>
                <wp:lineTo x="19938" y="20970"/>
                <wp:lineTo x="19938" y="20571"/>
                <wp:lineTo x="20837" y="19296"/>
                <wp:lineTo x="21196" y="18020"/>
                <wp:lineTo x="21465" y="11641"/>
                <wp:lineTo x="21196" y="6538"/>
                <wp:lineTo x="20657" y="5661"/>
                <wp:lineTo x="19489" y="3987"/>
                <wp:lineTo x="16795" y="1435"/>
                <wp:lineTo x="16885" y="877"/>
                <wp:lineTo x="14999" y="159"/>
                <wp:lineTo x="13292" y="0"/>
                <wp:lineTo x="7814"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Карта-Mapa.png"/>
                    <pic:cNvPicPr/>
                  </pic:nvPicPr>
                  <pic:blipFill>
                    <a:blip r:embed="rId7" cstate="screen">
                      <a:extLst>
                        <a:ext uri="{28A0092B-C50C-407E-A947-70E740481C1C}">
                          <a14:useLocalDpi xmlns:a14="http://schemas.microsoft.com/office/drawing/2010/main"/>
                        </a:ext>
                      </a:extLst>
                    </a:blip>
                    <a:stretch>
                      <a:fillRect/>
                    </a:stretch>
                  </pic:blipFill>
                  <pic:spPr>
                    <a:xfrm>
                      <a:off x="0" y="0"/>
                      <a:ext cx="3054350" cy="344043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3D74B7" w:rsidRPr="00C16D04">
        <w:rPr>
          <w:rFonts w:asciiTheme="minorHAnsi" w:hAnsiTheme="minorHAnsi" w:cstheme="minorHAnsi"/>
          <w:color w:val="000000"/>
          <w:sz w:val="21"/>
          <w:szCs w:val="21"/>
          <w:lang w:val="es-ES"/>
        </w:rPr>
        <w:tab/>
      </w:r>
      <w:r w:rsidR="00FC4A27" w:rsidRPr="00C16D04">
        <w:rPr>
          <w:rFonts w:asciiTheme="minorHAnsi" w:hAnsiTheme="minorHAnsi" w:cstheme="minorHAnsi"/>
          <w:b/>
          <w:bCs/>
          <w:sz w:val="21"/>
          <w:szCs w:val="21"/>
          <w:lang w:val="es-ES"/>
        </w:rPr>
        <w:t>Ruta</w:t>
      </w:r>
      <w:r w:rsidR="00C251C2" w:rsidRPr="00C16D04">
        <w:rPr>
          <w:rFonts w:asciiTheme="minorHAnsi" w:hAnsiTheme="minorHAnsi" w:cstheme="minorHAnsi"/>
          <w:b/>
          <w:bCs/>
          <w:sz w:val="21"/>
          <w:szCs w:val="21"/>
          <w:lang w:val="es-ES"/>
        </w:rPr>
        <w:t xml:space="preserve"> “especial</w:t>
      </w:r>
      <w:r w:rsidR="003D74B7" w:rsidRPr="00C16D04">
        <w:rPr>
          <w:rFonts w:asciiTheme="minorHAnsi" w:hAnsiTheme="minorHAnsi" w:cstheme="minorHAnsi"/>
          <w:b/>
          <w:bCs/>
          <w:sz w:val="21"/>
          <w:szCs w:val="21"/>
          <w:lang w:val="es-ES"/>
        </w:rPr>
        <w:t>”</w:t>
      </w:r>
      <w:r w:rsidR="003D74B7" w:rsidRPr="00C16D04">
        <w:rPr>
          <w:rFonts w:asciiTheme="minorHAnsi" w:hAnsiTheme="minorHAnsi" w:cstheme="minorHAnsi"/>
          <w:sz w:val="21"/>
          <w:szCs w:val="21"/>
          <w:lang w:val="es-ES"/>
        </w:rPr>
        <w:t xml:space="preserve"> significa</w:t>
      </w:r>
      <w:r w:rsidR="00C251C2" w:rsidRPr="00C16D04">
        <w:rPr>
          <w:rFonts w:asciiTheme="minorHAnsi" w:hAnsiTheme="minorHAnsi" w:cstheme="minorHAnsi"/>
          <w:sz w:val="21"/>
          <w:szCs w:val="21"/>
          <w:lang w:val="es-ES"/>
        </w:rPr>
        <w:t xml:space="preserve"> </w:t>
      </w:r>
      <w:r w:rsidR="00793AE6" w:rsidRPr="00C16D04">
        <w:rPr>
          <w:rFonts w:asciiTheme="minorHAnsi" w:hAnsiTheme="minorHAnsi" w:cstheme="minorHAnsi"/>
          <w:sz w:val="21"/>
          <w:szCs w:val="21"/>
          <w:lang w:val="es-ES"/>
        </w:rPr>
        <w:t>que es la única salida en el</w:t>
      </w:r>
      <w:r w:rsidR="00C251C2" w:rsidRPr="00C16D04">
        <w:rPr>
          <w:rFonts w:asciiTheme="minorHAnsi" w:hAnsiTheme="minorHAnsi" w:cstheme="minorHAnsi"/>
          <w:sz w:val="21"/>
          <w:szCs w:val="21"/>
          <w:lang w:val="es-ES"/>
        </w:rPr>
        <w:t xml:space="preserve"> año de este tren </w:t>
      </w:r>
      <w:r w:rsidR="0039653D">
        <w:rPr>
          <w:rFonts w:asciiTheme="minorHAnsi" w:hAnsiTheme="minorHAnsi" w:cstheme="minorHAnsi"/>
          <w:sz w:val="21"/>
          <w:szCs w:val="21"/>
          <w:lang w:val="es-ES"/>
        </w:rPr>
        <w:t>de lujo</w:t>
      </w:r>
      <w:r>
        <w:rPr>
          <w:rFonts w:asciiTheme="minorHAnsi" w:hAnsiTheme="minorHAnsi" w:cstheme="minorHAnsi"/>
          <w:sz w:val="21"/>
          <w:szCs w:val="21"/>
          <w:lang w:val="es-ES"/>
        </w:rPr>
        <w:t xml:space="preserve">, </w:t>
      </w:r>
    </w:p>
    <w:p w14:paraId="53C06375" w14:textId="4B9469DE" w:rsidR="003D74B7" w:rsidRDefault="00C251C2" w:rsidP="003D74B7">
      <w:pPr>
        <w:pStyle w:val="NormalWeb"/>
        <w:shd w:val="clear" w:color="auto" w:fill="FFFFFF"/>
        <w:spacing w:before="0" w:beforeAutospacing="0" w:after="0" w:afterAutospacing="0"/>
        <w:jc w:val="both"/>
        <w:rPr>
          <w:rFonts w:asciiTheme="minorHAnsi" w:hAnsiTheme="minorHAnsi" w:cstheme="minorHAnsi"/>
          <w:sz w:val="21"/>
          <w:szCs w:val="21"/>
          <w:lang w:val="es-ES"/>
        </w:rPr>
      </w:pPr>
      <w:r w:rsidRPr="00C16D04">
        <w:rPr>
          <w:rFonts w:asciiTheme="minorHAnsi" w:hAnsiTheme="minorHAnsi" w:cstheme="minorHAnsi"/>
          <w:sz w:val="21"/>
          <w:szCs w:val="21"/>
          <w:lang w:val="es-ES"/>
        </w:rPr>
        <w:t xml:space="preserve">que </w:t>
      </w:r>
      <w:r w:rsidR="00793AE6" w:rsidRPr="00C16D04">
        <w:rPr>
          <w:rFonts w:asciiTheme="minorHAnsi" w:hAnsiTheme="minorHAnsi" w:cstheme="minorHAnsi"/>
          <w:sz w:val="21"/>
          <w:szCs w:val="21"/>
          <w:lang w:val="es-ES"/>
        </w:rPr>
        <w:t xml:space="preserve">comúnmente solo tiene </w:t>
      </w:r>
      <w:r w:rsidR="00BD7F22">
        <w:rPr>
          <w:rFonts w:asciiTheme="minorHAnsi" w:hAnsiTheme="minorHAnsi" w:cstheme="minorHAnsi"/>
          <w:sz w:val="21"/>
          <w:szCs w:val="21"/>
          <w:lang w:val="es-ES"/>
        </w:rPr>
        <w:t>las</w:t>
      </w:r>
      <w:r w:rsidR="00793AE6" w:rsidRPr="00C16D04">
        <w:rPr>
          <w:rFonts w:asciiTheme="minorHAnsi" w:hAnsiTheme="minorHAnsi" w:cstheme="minorHAnsi"/>
          <w:sz w:val="21"/>
          <w:szCs w:val="21"/>
          <w:lang w:val="es-ES"/>
        </w:rPr>
        <w:t xml:space="preserve"> tradicionales rutas chárteres durante el verano por el famoso recorrido Transiberiano. Sin embargo, </w:t>
      </w:r>
      <w:r w:rsidRPr="00C16D04">
        <w:rPr>
          <w:rFonts w:asciiTheme="minorHAnsi" w:hAnsiTheme="minorHAnsi" w:cstheme="minorHAnsi"/>
          <w:sz w:val="21"/>
          <w:szCs w:val="21"/>
          <w:lang w:val="es-ES"/>
        </w:rPr>
        <w:t>est</w:t>
      </w:r>
      <w:r w:rsidR="00D6236C">
        <w:rPr>
          <w:rFonts w:asciiTheme="minorHAnsi" w:hAnsiTheme="minorHAnsi" w:cstheme="minorHAnsi"/>
          <w:sz w:val="21"/>
          <w:szCs w:val="21"/>
          <w:lang w:val="es-ES"/>
        </w:rPr>
        <w:t>e</w:t>
      </w:r>
      <w:r w:rsidRPr="00C16D04">
        <w:rPr>
          <w:rFonts w:asciiTheme="minorHAnsi" w:hAnsiTheme="minorHAnsi" w:cstheme="minorHAnsi"/>
          <w:sz w:val="21"/>
          <w:szCs w:val="21"/>
          <w:lang w:val="es-ES"/>
        </w:rPr>
        <w:t xml:space="preserve"> </w:t>
      </w:r>
      <w:r w:rsidR="00D6236C">
        <w:rPr>
          <w:rFonts w:asciiTheme="minorHAnsi" w:hAnsiTheme="minorHAnsi" w:cstheme="minorHAnsi"/>
          <w:sz w:val="21"/>
          <w:szCs w:val="21"/>
          <w:lang w:val="es-ES"/>
        </w:rPr>
        <w:t>viaje</w:t>
      </w:r>
      <w:r w:rsidRPr="00C16D04">
        <w:rPr>
          <w:rFonts w:asciiTheme="minorHAnsi" w:hAnsiTheme="minorHAnsi" w:cstheme="minorHAnsi"/>
          <w:sz w:val="21"/>
          <w:szCs w:val="21"/>
          <w:lang w:val="es-ES"/>
        </w:rPr>
        <w:t xml:space="preserve"> es únic</w:t>
      </w:r>
      <w:r w:rsidR="00D6236C">
        <w:rPr>
          <w:rFonts w:asciiTheme="minorHAnsi" w:hAnsiTheme="minorHAnsi" w:cstheme="minorHAnsi"/>
          <w:sz w:val="21"/>
          <w:szCs w:val="21"/>
          <w:lang w:val="es-ES"/>
        </w:rPr>
        <w:t>o y exótico</w:t>
      </w:r>
      <w:r w:rsidR="00793AE6" w:rsidRPr="00C16D04">
        <w:rPr>
          <w:rFonts w:asciiTheme="minorHAnsi" w:hAnsiTheme="minorHAnsi" w:cstheme="minorHAnsi"/>
          <w:sz w:val="21"/>
          <w:szCs w:val="21"/>
          <w:lang w:val="es-ES"/>
        </w:rPr>
        <w:t xml:space="preserve"> para festejar</w:t>
      </w:r>
      <w:r w:rsidR="00BB5DA2" w:rsidRPr="00C16D04">
        <w:rPr>
          <w:rFonts w:asciiTheme="minorHAnsi" w:hAnsiTheme="minorHAnsi" w:cstheme="minorHAnsi"/>
          <w:sz w:val="21"/>
          <w:szCs w:val="21"/>
          <w:lang w:val="es-ES"/>
        </w:rPr>
        <w:t xml:space="preserve"> en </w:t>
      </w:r>
      <w:r w:rsidR="00D6236C">
        <w:rPr>
          <w:rFonts w:asciiTheme="minorHAnsi" w:hAnsiTheme="minorHAnsi" w:cstheme="minorHAnsi"/>
          <w:sz w:val="21"/>
          <w:szCs w:val="21"/>
          <w:lang w:val="es-ES"/>
        </w:rPr>
        <w:t xml:space="preserve">lejana </w:t>
      </w:r>
      <w:r w:rsidR="00BB5DA2" w:rsidRPr="00C16D04">
        <w:rPr>
          <w:rFonts w:asciiTheme="minorHAnsi" w:hAnsiTheme="minorHAnsi" w:cstheme="minorHAnsi"/>
          <w:sz w:val="21"/>
          <w:szCs w:val="21"/>
          <w:lang w:val="es-ES"/>
        </w:rPr>
        <w:t>Rusia</w:t>
      </w:r>
      <w:r w:rsidR="00F757E3" w:rsidRPr="00C16D04">
        <w:rPr>
          <w:rFonts w:asciiTheme="minorHAnsi" w:hAnsiTheme="minorHAnsi" w:cstheme="minorHAnsi"/>
          <w:sz w:val="21"/>
          <w:szCs w:val="21"/>
          <w:lang w:val="es-ES"/>
        </w:rPr>
        <w:t xml:space="preserve"> las fiestas </w:t>
      </w:r>
      <w:r w:rsidR="00793AE6" w:rsidRPr="00C16D04">
        <w:rPr>
          <w:rFonts w:asciiTheme="minorHAnsi" w:hAnsiTheme="minorHAnsi" w:cstheme="minorHAnsi"/>
          <w:sz w:val="21"/>
          <w:szCs w:val="21"/>
          <w:lang w:val="es-ES"/>
        </w:rPr>
        <w:t>del Año Nuevo</w:t>
      </w:r>
      <w:r w:rsidR="0039653D">
        <w:rPr>
          <w:rFonts w:asciiTheme="minorHAnsi" w:hAnsiTheme="minorHAnsi" w:cstheme="minorHAnsi"/>
          <w:sz w:val="21"/>
          <w:szCs w:val="21"/>
          <w:lang w:val="es-ES"/>
        </w:rPr>
        <w:t xml:space="preserve"> </w:t>
      </w:r>
      <w:r w:rsidR="0039653D" w:rsidRPr="00CE4F1D">
        <w:rPr>
          <w:rFonts w:asciiTheme="minorHAnsi" w:hAnsiTheme="minorHAnsi" w:cstheme="minorHAnsi"/>
          <w:sz w:val="20"/>
          <w:szCs w:val="20"/>
          <w:lang w:val="es-ES"/>
        </w:rPr>
        <w:t>cruza</w:t>
      </w:r>
      <w:r w:rsidR="0039653D">
        <w:rPr>
          <w:rFonts w:asciiTheme="minorHAnsi" w:hAnsiTheme="minorHAnsi" w:cstheme="minorHAnsi"/>
          <w:sz w:val="20"/>
          <w:szCs w:val="20"/>
          <w:lang w:val="es-ES"/>
        </w:rPr>
        <w:t>ndo</w:t>
      </w:r>
      <w:r w:rsidR="0039653D" w:rsidRPr="00CE4F1D">
        <w:rPr>
          <w:rFonts w:asciiTheme="minorHAnsi" w:hAnsiTheme="minorHAnsi" w:cstheme="minorHAnsi"/>
          <w:sz w:val="20"/>
          <w:szCs w:val="20"/>
          <w:lang w:val="es-ES"/>
        </w:rPr>
        <w:t xml:space="preserve"> el Círculo Polar Ártico</w:t>
      </w:r>
      <w:r w:rsidR="00793AE6" w:rsidRPr="00C16D04">
        <w:rPr>
          <w:rFonts w:asciiTheme="minorHAnsi" w:hAnsiTheme="minorHAnsi" w:cstheme="minorHAnsi"/>
          <w:sz w:val="21"/>
          <w:szCs w:val="21"/>
          <w:lang w:val="es-ES"/>
        </w:rPr>
        <w:t xml:space="preserve">, </w:t>
      </w:r>
      <w:r w:rsidR="00D6236C">
        <w:rPr>
          <w:rFonts w:asciiTheme="minorHAnsi" w:hAnsiTheme="minorHAnsi" w:cstheme="minorHAnsi"/>
          <w:sz w:val="21"/>
          <w:szCs w:val="21"/>
          <w:lang w:val="es-ES"/>
        </w:rPr>
        <w:t xml:space="preserve">admirando los </w:t>
      </w:r>
      <w:r w:rsidR="008F3407">
        <w:rPr>
          <w:rFonts w:asciiTheme="minorHAnsi" w:hAnsiTheme="minorHAnsi" w:cstheme="minorHAnsi"/>
          <w:sz w:val="21"/>
          <w:szCs w:val="21"/>
          <w:lang w:val="es-ES"/>
        </w:rPr>
        <w:t>probables Auroras Boreales</w:t>
      </w:r>
      <w:r w:rsidR="00D6236C">
        <w:rPr>
          <w:rFonts w:asciiTheme="minorHAnsi" w:hAnsiTheme="minorHAnsi" w:cstheme="minorHAnsi"/>
          <w:sz w:val="21"/>
          <w:szCs w:val="21"/>
          <w:lang w:val="es-ES"/>
        </w:rPr>
        <w:t xml:space="preserve"> y</w:t>
      </w:r>
      <w:r w:rsidR="00BD7F22">
        <w:rPr>
          <w:rFonts w:asciiTheme="minorHAnsi" w:hAnsiTheme="minorHAnsi" w:cstheme="minorHAnsi"/>
          <w:sz w:val="21"/>
          <w:szCs w:val="21"/>
          <w:lang w:val="es-ES"/>
        </w:rPr>
        <w:t xml:space="preserve"> los</w:t>
      </w:r>
      <w:r w:rsidR="00D6236C">
        <w:rPr>
          <w:rFonts w:asciiTheme="minorHAnsi" w:hAnsiTheme="minorHAnsi" w:cstheme="minorHAnsi"/>
          <w:sz w:val="21"/>
          <w:szCs w:val="21"/>
          <w:lang w:val="es-ES"/>
        </w:rPr>
        <w:t xml:space="preserve"> bellos </w:t>
      </w:r>
      <w:r w:rsidR="000963F8">
        <w:rPr>
          <w:rFonts w:asciiTheme="minorHAnsi" w:hAnsiTheme="minorHAnsi" w:cstheme="minorHAnsi"/>
          <w:sz w:val="21"/>
          <w:szCs w:val="21"/>
          <w:lang w:val="es-ES"/>
        </w:rPr>
        <w:t>paisajes invernales</w:t>
      </w:r>
      <w:r w:rsidR="00D6236C">
        <w:rPr>
          <w:rFonts w:asciiTheme="minorHAnsi" w:hAnsiTheme="minorHAnsi" w:cstheme="minorHAnsi"/>
          <w:sz w:val="21"/>
          <w:szCs w:val="21"/>
          <w:lang w:val="es-ES"/>
        </w:rPr>
        <w:t xml:space="preserve"> del Norte de Rusia y </w:t>
      </w:r>
      <w:r w:rsidR="00793AE6" w:rsidRPr="00C16D04">
        <w:rPr>
          <w:rFonts w:asciiTheme="minorHAnsi" w:hAnsiTheme="minorHAnsi" w:cstheme="minorHAnsi"/>
          <w:sz w:val="21"/>
          <w:szCs w:val="21"/>
          <w:lang w:val="es-ES"/>
        </w:rPr>
        <w:t>conociendo las tradiciones de esta</w:t>
      </w:r>
      <w:r w:rsidR="00D6236C">
        <w:rPr>
          <w:rFonts w:asciiTheme="minorHAnsi" w:hAnsiTheme="minorHAnsi" w:cstheme="minorHAnsi"/>
          <w:sz w:val="21"/>
          <w:szCs w:val="21"/>
          <w:lang w:val="es-ES"/>
        </w:rPr>
        <w:t>s</w:t>
      </w:r>
      <w:r w:rsidR="00793AE6" w:rsidRPr="00C16D04">
        <w:rPr>
          <w:rFonts w:asciiTheme="minorHAnsi" w:hAnsiTheme="minorHAnsi" w:cstheme="minorHAnsi"/>
          <w:sz w:val="21"/>
          <w:szCs w:val="21"/>
          <w:lang w:val="es-ES"/>
        </w:rPr>
        <w:t xml:space="preserve"> </w:t>
      </w:r>
      <w:r w:rsidR="00D6236C">
        <w:rPr>
          <w:rFonts w:asciiTheme="minorHAnsi" w:hAnsiTheme="minorHAnsi" w:cstheme="minorHAnsi"/>
          <w:sz w:val="21"/>
          <w:szCs w:val="21"/>
          <w:lang w:val="es-ES"/>
        </w:rPr>
        <w:t xml:space="preserve">alegres </w:t>
      </w:r>
      <w:r w:rsidR="00793AE6" w:rsidRPr="00C16D04">
        <w:rPr>
          <w:rFonts w:asciiTheme="minorHAnsi" w:hAnsiTheme="minorHAnsi" w:cstheme="minorHAnsi"/>
          <w:sz w:val="21"/>
          <w:szCs w:val="21"/>
          <w:lang w:val="es-ES"/>
        </w:rPr>
        <w:t>celebraci</w:t>
      </w:r>
      <w:r w:rsidR="00D6236C">
        <w:rPr>
          <w:rFonts w:asciiTheme="minorHAnsi" w:hAnsiTheme="minorHAnsi" w:cstheme="minorHAnsi"/>
          <w:sz w:val="21"/>
          <w:szCs w:val="21"/>
          <w:lang w:val="es-ES"/>
        </w:rPr>
        <w:t>ones</w:t>
      </w:r>
      <w:r w:rsidR="008F3407">
        <w:rPr>
          <w:rFonts w:asciiTheme="minorHAnsi" w:hAnsiTheme="minorHAnsi" w:cstheme="minorHAnsi"/>
          <w:sz w:val="21"/>
          <w:szCs w:val="21"/>
          <w:lang w:val="es-ES"/>
        </w:rPr>
        <w:t xml:space="preserve"> de fiestas nacionales</w:t>
      </w:r>
      <w:r w:rsidR="00793AE6" w:rsidRPr="00C16D04">
        <w:rPr>
          <w:rFonts w:asciiTheme="minorHAnsi" w:hAnsiTheme="minorHAnsi" w:cstheme="minorHAnsi"/>
          <w:sz w:val="21"/>
          <w:szCs w:val="21"/>
          <w:lang w:val="es-ES"/>
        </w:rPr>
        <w:t xml:space="preserve"> tan importante</w:t>
      </w:r>
      <w:r w:rsidR="00D6236C">
        <w:rPr>
          <w:rFonts w:asciiTheme="minorHAnsi" w:hAnsiTheme="minorHAnsi" w:cstheme="minorHAnsi"/>
          <w:sz w:val="21"/>
          <w:szCs w:val="21"/>
          <w:lang w:val="es-ES"/>
        </w:rPr>
        <w:t>s</w:t>
      </w:r>
      <w:r w:rsidR="00793AE6" w:rsidRPr="00C16D04">
        <w:rPr>
          <w:rFonts w:asciiTheme="minorHAnsi" w:hAnsiTheme="minorHAnsi" w:cstheme="minorHAnsi"/>
          <w:sz w:val="21"/>
          <w:szCs w:val="21"/>
          <w:lang w:val="es-ES"/>
        </w:rPr>
        <w:t xml:space="preserve"> para los rusos.</w:t>
      </w:r>
    </w:p>
    <w:p w14:paraId="410E72BC" w14:textId="6F5B95A9" w:rsidR="005070D5" w:rsidRPr="005070D5" w:rsidRDefault="005070D5" w:rsidP="003D74B7">
      <w:pPr>
        <w:pStyle w:val="NormalWeb"/>
        <w:shd w:val="clear" w:color="auto" w:fill="FFFFFF"/>
        <w:spacing w:before="0" w:beforeAutospacing="0" w:after="0" w:afterAutospacing="0"/>
        <w:jc w:val="both"/>
        <w:rPr>
          <w:rFonts w:asciiTheme="minorHAnsi" w:hAnsiTheme="minorHAnsi" w:cstheme="minorHAnsi"/>
          <w:b/>
          <w:i/>
          <w:color w:val="C00000"/>
          <w:sz w:val="21"/>
          <w:szCs w:val="21"/>
          <w:lang w:val="es-ES"/>
        </w:rPr>
      </w:pPr>
      <w:r>
        <w:rPr>
          <w:rFonts w:asciiTheme="minorHAnsi" w:hAnsiTheme="minorHAnsi" w:cstheme="minorHAnsi"/>
          <w:b/>
          <w:i/>
          <w:color w:val="C00000"/>
          <w:sz w:val="21"/>
          <w:szCs w:val="21"/>
          <w:lang w:val="es-ES"/>
        </w:rPr>
        <w:t xml:space="preserve">¡ Para disfrutar </w:t>
      </w:r>
      <w:r w:rsidRPr="005070D5">
        <w:rPr>
          <w:rFonts w:asciiTheme="minorHAnsi" w:hAnsiTheme="minorHAnsi" w:cstheme="minorHAnsi"/>
          <w:b/>
          <w:i/>
          <w:color w:val="C00000"/>
          <w:sz w:val="21"/>
          <w:szCs w:val="21"/>
          <w:lang w:val="es-ES"/>
        </w:rPr>
        <w:t xml:space="preserve"> </w:t>
      </w:r>
      <w:r>
        <w:rPr>
          <w:rFonts w:asciiTheme="minorHAnsi" w:hAnsiTheme="minorHAnsi" w:cstheme="minorHAnsi"/>
          <w:b/>
          <w:i/>
          <w:color w:val="C00000"/>
          <w:sz w:val="21"/>
          <w:szCs w:val="21"/>
          <w:lang w:val="es-ES"/>
        </w:rPr>
        <w:t>esta aventura n</w:t>
      </w:r>
      <w:r w:rsidRPr="005070D5">
        <w:rPr>
          <w:rFonts w:asciiTheme="minorHAnsi" w:hAnsiTheme="minorHAnsi" w:cstheme="minorHAnsi"/>
          <w:b/>
          <w:i/>
          <w:color w:val="C00000"/>
          <w:sz w:val="21"/>
          <w:szCs w:val="21"/>
          <w:lang w:val="es-ES"/>
        </w:rPr>
        <w:t>o olvides llevar para este viaje tu chamarra tipo "alaska", botas para invierno, bufandas, gorras  y guantes de lana</w:t>
      </w:r>
      <w:r>
        <w:rPr>
          <w:rFonts w:asciiTheme="minorHAnsi" w:hAnsiTheme="minorHAnsi" w:cstheme="minorHAnsi"/>
          <w:b/>
          <w:i/>
          <w:color w:val="C00000"/>
          <w:sz w:val="21"/>
          <w:szCs w:val="21"/>
          <w:lang w:val="es-ES"/>
        </w:rPr>
        <w:t xml:space="preserve"> ! </w:t>
      </w:r>
    </w:p>
    <w:p w14:paraId="16B474C5" w14:textId="590FD290" w:rsidR="003D74B7" w:rsidRPr="00C16D04" w:rsidRDefault="003D74B7" w:rsidP="003D74B7">
      <w:pPr>
        <w:pStyle w:val="NormalWeb"/>
        <w:shd w:val="clear" w:color="auto" w:fill="FFFFFF"/>
        <w:spacing w:before="0" w:beforeAutospacing="0" w:after="0" w:afterAutospacing="0"/>
        <w:jc w:val="both"/>
        <w:rPr>
          <w:rFonts w:asciiTheme="minorHAnsi" w:hAnsiTheme="minorHAnsi" w:cstheme="minorHAnsi"/>
          <w:color w:val="000000"/>
          <w:sz w:val="21"/>
          <w:szCs w:val="21"/>
          <w:lang w:val="es-ES"/>
        </w:rPr>
      </w:pPr>
      <w:r w:rsidRPr="00C16D04">
        <w:rPr>
          <w:rFonts w:asciiTheme="minorHAnsi" w:hAnsiTheme="minorHAnsi" w:cstheme="minorHAnsi"/>
          <w:sz w:val="21"/>
          <w:szCs w:val="21"/>
          <w:lang w:val="es-ES"/>
        </w:rPr>
        <w:tab/>
      </w:r>
      <w:r w:rsidRPr="00C16D04">
        <w:rPr>
          <w:rFonts w:asciiTheme="minorHAnsi" w:hAnsiTheme="minorHAnsi" w:cstheme="minorHAnsi"/>
          <w:color w:val="000000"/>
          <w:sz w:val="21"/>
          <w:szCs w:val="21"/>
          <w:lang w:val="es-ES"/>
        </w:rPr>
        <w:t xml:space="preserve">El tren </w:t>
      </w:r>
      <w:r w:rsidRPr="00C16D04">
        <w:rPr>
          <w:rFonts w:asciiTheme="minorHAnsi" w:hAnsiTheme="minorHAnsi" w:cstheme="minorHAnsi"/>
          <w:b/>
          <w:i/>
          <w:color w:val="000000"/>
          <w:sz w:val="21"/>
          <w:szCs w:val="21"/>
          <w:lang w:val="es-ES"/>
        </w:rPr>
        <w:t>IMPERIAL RUSSIA</w:t>
      </w:r>
      <w:r w:rsidR="00C251C2" w:rsidRPr="00C16D04">
        <w:rPr>
          <w:rFonts w:asciiTheme="minorHAnsi" w:hAnsiTheme="minorHAnsi" w:cstheme="minorHAnsi"/>
          <w:b/>
          <w:i/>
          <w:color w:val="000000"/>
          <w:sz w:val="21"/>
          <w:szCs w:val="21"/>
          <w:lang w:val="es-ES"/>
        </w:rPr>
        <w:t xml:space="preserve"> TRAIN</w:t>
      </w:r>
      <w:r w:rsidRPr="00C16D04">
        <w:rPr>
          <w:rFonts w:asciiTheme="minorHAnsi" w:hAnsiTheme="minorHAnsi" w:cstheme="minorHAnsi"/>
          <w:b/>
          <w:color w:val="000000"/>
          <w:sz w:val="21"/>
          <w:szCs w:val="21"/>
          <w:lang w:val="es-ES"/>
        </w:rPr>
        <w:t xml:space="preserve"> (Rusia Imperial)</w:t>
      </w:r>
      <w:r w:rsidR="00C251C2" w:rsidRPr="00C16D04">
        <w:rPr>
          <w:rFonts w:asciiTheme="minorHAnsi" w:hAnsiTheme="minorHAnsi" w:cstheme="minorHAnsi"/>
          <w:color w:val="000000"/>
          <w:sz w:val="21"/>
          <w:szCs w:val="21"/>
          <w:lang w:val="es-ES"/>
        </w:rPr>
        <w:t xml:space="preserve"> es el más mod</w:t>
      </w:r>
      <w:r w:rsidR="007B65E6" w:rsidRPr="00C16D04">
        <w:rPr>
          <w:rFonts w:asciiTheme="minorHAnsi" w:hAnsiTheme="minorHAnsi" w:cstheme="minorHAnsi"/>
          <w:color w:val="000000"/>
          <w:sz w:val="21"/>
          <w:szCs w:val="21"/>
          <w:lang w:val="es-ES"/>
        </w:rPr>
        <w:t>erno</w:t>
      </w:r>
      <w:r w:rsidRPr="00C16D04">
        <w:rPr>
          <w:rFonts w:asciiTheme="minorHAnsi" w:hAnsiTheme="minorHAnsi" w:cstheme="minorHAnsi"/>
          <w:color w:val="000000"/>
          <w:sz w:val="21"/>
          <w:szCs w:val="21"/>
          <w:lang w:val="es-ES"/>
        </w:rPr>
        <w:t xml:space="preserve"> y sofisticado de todos los trenes </w:t>
      </w:r>
      <w:r w:rsidR="00FF7AF2" w:rsidRPr="00C16D04">
        <w:rPr>
          <w:rFonts w:asciiTheme="minorHAnsi" w:hAnsiTheme="minorHAnsi" w:cstheme="minorHAnsi"/>
          <w:color w:val="000000"/>
          <w:sz w:val="21"/>
          <w:szCs w:val="21"/>
          <w:lang w:val="es-ES"/>
        </w:rPr>
        <w:t xml:space="preserve">rusos </w:t>
      </w:r>
      <w:r w:rsidRPr="00C16D04">
        <w:rPr>
          <w:rFonts w:asciiTheme="minorHAnsi" w:hAnsiTheme="minorHAnsi" w:cstheme="minorHAnsi"/>
          <w:color w:val="000000"/>
          <w:sz w:val="21"/>
          <w:szCs w:val="21"/>
          <w:lang w:val="es-ES"/>
        </w:rPr>
        <w:t xml:space="preserve">que organizan </w:t>
      </w:r>
      <w:r w:rsidR="00FF7AF2" w:rsidRPr="00C16D04">
        <w:rPr>
          <w:rFonts w:asciiTheme="minorHAnsi" w:hAnsiTheme="minorHAnsi"/>
          <w:color w:val="000000"/>
          <w:sz w:val="21"/>
          <w:szCs w:val="21"/>
          <w:lang w:val="es-ES"/>
        </w:rPr>
        <w:t>los viajes turísticos en las</w:t>
      </w:r>
      <w:r w:rsidRPr="00C16D04">
        <w:rPr>
          <w:rFonts w:asciiTheme="minorHAnsi" w:hAnsiTheme="minorHAnsi"/>
          <w:color w:val="000000"/>
          <w:sz w:val="21"/>
          <w:szCs w:val="21"/>
          <w:lang w:val="es-ES"/>
        </w:rPr>
        <w:t xml:space="preserve"> ruta</w:t>
      </w:r>
      <w:r w:rsidR="00C251C2" w:rsidRPr="00C16D04">
        <w:rPr>
          <w:rFonts w:asciiTheme="minorHAnsi" w:hAnsiTheme="minorHAnsi"/>
          <w:color w:val="000000"/>
          <w:sz w:val="21"/>
          <w:szCs w:val="21"/>
          <w:lang w:val="es-ES"/>
        </w:rPr>
        <w:t>s ferrocarriles mas populares del Mundo</w:t>
      </w:r>
      <w:r w:rsidRPr="00C16D04">
        <w:rPr>
          <w:rFonts w:asciiTheme="minorHAnsi" w:hAnsiTheme="minorHAnsi" w:cstheme="minorHAnsi"/>
          <w:color w:val="000000"/>
          <w:sz w:val="21"/>
          <w:szCs w:val="21"/>
          <w:lang w:val="es-ES"/>
        </w:rPr>
        <w:t xml:space="preserve">, </w:t>
      </w:r>
      <w:r w:rsidR="000963F8">
        <w:rPr>
          <w:rFonts w:asciiTheme="minorHAnsi" w:hAnsiTheme="minorHAnsi" w:cstheme="minorHAnsi"/>
          <w:color w:val="000000"/>
          <w:sz w:val="21"/>
          <w:szCs w:val="21"/>
          <w:lang w:val="es-ES"/>
        </w:rPr>
        <w:t xml:space="preserve">hecho </w:t>
      </w:r>
      <w:r w:rsidR="00BD7F22">
        <w:rPr>
          <w:rFonts w:asciiTheme="minorHAnsi" w:hAnsiTheme="minorHAnsi" w:cstheme="minorHAnsi"/>
          <w:color w:val="000000"/>
          <w:sz w:val="21"/>
          <w:szCs w:val="21"/>
          <w:lang w:val="es-ES"/>
        </w:rPr>
        <w:t>al</w:t>
      </w:r>
      <w:r w:rsidR="000963F8">
        <w:rPr>
          <w:rFonts w:asciiTheme="minorHAnsi" w:hAnsiTheme="minorHAnsi" w:cstheme="minorHAnsi"/>
          <w:color w:val="000000"/>
          <w:sz w:val="21"/>
          <w:szCs w:val="21"/>
          <w:lang w:val="es-ES"/>
        </w:rPr>
        <w:t xml:space="preserve"> estilo y confort de los zares rusos, </w:t>
      </w:r>
      <w:r w:rsidR="00C251C2" w:rsidRPr="00C16D04">
        <w:rPr>
          <w:rFonts w:asciiTheme="minorHAnsi" w:hAnsiTheme="minorHAnsi" w:cstheme="minorHAnsi"/>
          <w:color w:val="000000"/>
          <w:sz w:val="21"/>
          <w:szCs w:val="21"/>
          <w:lang w:val="es-ES"/>
        </w:rPr>
        <w:t>comenzó su primer viaje en 2014</w:t>
      </w:r>
      <w:r w:rsidRPr="00C16D04">
        <w:rPr>
          <w:rFonts w:asciiTheme="minorHAnsi" w:hAnsiTheme="minorHAnsi" w:cstheme="minorHAnsi"/>
          <w:color w:val="000000"/>
          <w:sz w:val="21"/>
          <w:szCs w:val="21"/>
          <w:lang w:val="es-ES"/>
        </w:rPr>
        <w:t xml:space="preserve">. </w:t>
      </w:r>
      <w:r w:rsidRPr="00C16D04">
        <w:rPr>
          <w:rFonts w:asciiTheme="minorHAnsi" w:hAnsiTheme="minorHAnsi"/>
          <w:color w:val="000000"/>
          <w:sz w:val="21"/>
          <w:szCs w:val="21"/>
          <w:lang w:val="es-ES"/>
        </w:rPr>
        <w:t>Según la op</w:t>
      </w:r>
      <w:r w:rsidR="00C251C2" w:rsidRPr="00C16D04">
        <w:rPr>
          <w:rFonts w:asciiTheme="minorHAnsi" w:hAnsiTheme="minorHAnsi"/>
          <w:color w:val="000000"/>
          <w:sz w:val="21"/>
          <w:szCs w:val="21"/>
          <w:lang w:val="es-ES"/>
        </w:rPr>
        <w:t xml:space="preserve">inión común de los turistas </w:t>
      </w:r>
      <w:r w:rsidR="008F3407">
        <w:rPr>
          <w:rFonts w:asciiTheme="minorHAnsi" w:hAnsiTheme="minorHAnsi"/>
          <w:color w:val="000000"/>
          <w:sz w:val="21"/>
          <w:szCs w:val="21"/>
          <w:lang w:val="es-ES"/>
        </w:rPr>
        <w:t>extranjeros</w:t>
      </w:r>
      <w:r w:rsidR="00BD7F22">
        <w:rPr>
          <w:rFonts w:asciiTheme="minorHAnsi" w:hAnsiTheme="minorHAnsi"/>
          <w:color w:val="000000"/>
          <w:sz w:val="21"/>
          <w:szCs w:val="21"/>
          <w:lang w:val="es-ES"/>
        </w:rPr>
        <w:t>,</w:t>
      </w:r>
      <w:r w:rsidR="005070D5">
        <w:rPr>
          <w:rFonts w:asciiTheme="minorHAnsi" w:hAnsiTheme="minorHAnsi"/>
          <w:color w:val="000000"/>
          <w:sz w:val="21"/>
          <w:szCs w:val="21"/>
          <w:lang w:val="es-ES"/>
        </w:rPr>
        <w:t xml:space="preserve"> </w:t>
      </w:r>
      <w:r w:rsidR="00C251C2" w:rsidRPr="00C16D04">
        <w:rPr>
          <w:rFonts w:asciiTheme="minorHAnsi" w:hAnsiTheme="minorHAnsi"/>
          <w:color w:val="000000"/>
          <w:sz w:val="21"/>
          <w:szCs w:val="21"/>
          <w:lang w:val="es-ES"/>
        </w:rPr>
        <w:t>estos</w:t>
      </w:r>
      <w:r w:rsidRPr="00C16D04">
        <w:rPr>
          <w:rFonts w:asciiTheme="minorHAnsi" w:hAnsiTheme="minorHAnsi"/>
          <w:color w:val="000000"/>
          <w:sz w:val="21"/>
          <w:szCs w:val="21"/>
          <w:lang w:val="es-ES"/>
        </w:rPr>
        <w:t xml:space="preserve"> viaje</w:t>
      </w:r>
      <w:r w:rsidR="00C251C2" w:rsidRPr="00C16D04">
        <w:rPr>
          <w:rFonts w:asciiTheme="minorHAnsi" w:hAnsiTheme="minorHAnsi"/>
          <w:color w:val="000000"/>
          <w:sz w:val="21"/>
          <w:szCs w:val="21"/>
          <w:lang w:val="es-ES"/>
        </w:rPr>
        <w:t xml:space="preserve">s </w:t>
      </w:r>
      <w:r w:rsidR="00FF7AF2" w:rsidRPr="00C16D04">
        <w:rPr>
          <w:rFonts w:asciiTheme="minorHAnsi" w:hAnsiTheme="minorHAnsi"/>
          <w:color w:val="000000"/>
          <w:sz w:val="21"/>
          <w:szCs w:val="21"/>
          <w:lang w:val="es-ES"/>
        </w:rPr>
        <w:t>lujosos</w:t>
      </w:r>
      <w:r w:rsidR="008F3407">
        <w:rPr>
          <w:rFonts w:asciiTheme="minorHAnsi" w:hAnsiTheme="minorHAnsi"/>
          <w:color w:val="000000"/>
          <w:sz w:val="21"/>
          <w:szCs w:val="21"/>
          <w:lang w:val="es-ES"/>
        </w:rPr>
        <w:t xml:space="preserve"> y atractivos</w:t>
      </w:r>
      <w:r w:rsidR="00FF7AF2" w:rsidRPr="00C16D04">
        <w:rPr>
          <w:rFonts w:asciiTheme="minorHAnsi" w:hAnsiTheme="minorHAnsi"/>
          <w:color w:val="000000"/>
          <w:sz w:val="21"/>
          <w:szCs w:val="21"/>
          <w:lang w:val="es-ES"/>
        </w:rPr>
        <w:t xml:space="preserve"> </w:t>
      </w:r>
      <w:r w:rsidR="00C251C2" w:rsidRPr="00C16D04">
        <w:rPr>
          <w:rFonts w:asciiTheme="minorHAnsi" w:hAnsiTheme="minorHAnsi"/>
          <w:color w:val="000000"/>
          <w:sz w:val="21"/>
          <w:szCs w:val="21"/>
          <w:lang w:val="es-ES"/>
        </w:rPr>
        <w:t>son</w:t>
      </w:r>
      <w:r w:rsidRPr="00C16D04">
        <w:rPr>
          <w:rFonts w:asciiTheme="minorHAnsi" w:hAnsiTheme="minorHAnsi"/>
          <w:color w:val="000000"/>
          <w:sz w:val="21"/>
          <w:szCs w:val="21"/>
          <w:lang w:val="es-ES"/>
        </w:rPr>
        <w:t xml:space="preserve"> un</w:t>
      </w:r>
      <w:r w:rsidR="00C251C2" w:rsidRPr="00C16D04">
        <w:rPr>
          <w:rFonts w:asciiTheme="minorHAnsi" w:hAnsiTheme="minorHAnsi"/>
          <w:color w:val="000000"/>
          <w:sz w:val="21"/>
          <w:szCs w:val="21"/>
          <w:lang w:val="es-ES"/>
        </w:rPr>
        <w:t>os</w:t>
      </w:r>
      <w:r w:rsidRPr="00C16D04">
        <w:rPr>
          <w:rFonts w:asciiTheme="minorHAnsi" w:hAnsiTheme="minorHAnsi"/>
          <w:color w:val="000000"/>
          <w:sz w:val="21"/>
          <w:szCs w:val="21"/>
          <w:lang w:val="es-ES"/>
        </w:rPr>
        <w:t xml:space="preserve"> verdadero</w:t>
      </w:r>
      <w:r w:rsidR="00C251C2" w:rsidRPr="00C16D04">
        <w:rPr>
          <w:rFonts w:asciiTheme="minorHAnsi" w:hAnsiTheme="minorHAnsi"/>
          <w:color w:val="000000"/>
          <w:sz w:val="21"/>
          <w:szCs w:val="21"/>
          <w:lang w:val="es-ES"/>
        </w:rPr>
        <w:t>s</w:t>
      </w:r>
      <w:r w:rsidRPr="00C16D04">
        <w:rPr>
          <w:rFonts w:asciiTheme="minorHAnsi" w:hAnsiTheme="minorHAnsi"/>
          <w:color w:val="000000"/>
          <w:sz w:val="21"/>
          <w:szCs w:val="21"/>
          <w:lang w:val="es-ES"/>
        </w:rPr>
        <w:t xml:space="preserve"> </w:t>
      </w:r>
      <w:r w:rsidR="007B65E6" w:rsidRPr="00C16D04">
        <w:rPr>
          <w:rFonts w:asciiTheme="minorHAnsi" w:hAnsiTheme="minorHAnsi"/>
          <w:color w:val="000000"/>
          <w:sz w:val="21"/>
          <w:szCs w:val="21"/>
          <w:lang w:val="es-ES"/>
        </w:rPr>
        <w:t>"</w:t>
      </w:r>
      <w:r w:rsidRPr="00C16D04">
        <w:rPr>
          <w:rFonts w:asciiTheme="minorHAnsi" w:hAnsiTheme="minorHAnsi"/>
          <w:color w:val="000000"/>
          <w:sz w:val="21"/>
          <w:szCs w:val="21"/>
          <w:lang w:val="es-ES"/>
        </w:rPr>
        <w:t>crucero</w:t>
      </w:r>
      <w:r w:rsidR="00C251C2" w:rsidRPr="00C16D04">
        <w:rPr>
          <w:rFonts w:asciiTheme="minorHAnsi" w:hAnsiTheme="minorHAnsi"/>
          <w:color w:val="000000"/>
          <w:sz w:val="21"/>
          <w:szCs w:val="21"/>
          <w:lang w:val="es-ES"/>
        </w:rPr>
        <w:t>s</w:t>
      </w:r>
      <w:r w:rsidR="007B65E6" w:rsidRPr="00C16D04">
        <w:rPr>
          <w:rFonts w:asciiTheme="minorHAnsi" w:hAnsiTheme="minorHAnsi"/>
          <w:color w:val="000000"/>
          <w:sz w:val="21"/>
          <w:szCs w:val="21"/>
          <w:lang w:val="es-ES"/>
        </w:rPr>
        <w:t>"</w:t>
      </w:r>
      <w:r w:rsidRPr="00C16D04">
        <w:rPr>
          <w:rFonts w:asciiTheme="minorHAnsi" w:hAnsiTheme="minorHAnsi"/>
          <w:color w:val="000000"/>
          <w:sz w:val="21"/>
          <w:szCs w:val="21"/>
          <w:lang w:val="es-ES"/>
        </w:rPr>
        <w:t xml:space="preserve"> pero que se realiza</w:t>
      </w:r>
      <w:r w:rsidR="00C251C2" w:rsidRPr="00C16D04">
        <w:rPr>
          <w:rFonts w:asciiTheme="minorHAnsi" w:hAnsiTheme="minorHAnsi"/>
          <w:color w:val="000000"/>
          <w:sz w:val="21"/>
          <w:szCs w:val="21"/>
          <w:lang w:val="es-ES"/>
        </w:rPr>
        <w:t>n</w:t>
      </w:r>
      <w:r w:rsidRPr="00C16D04">
        <w:rPr>
          <w:rFonts w:asciiTheme="minorHAnsi" w:hAnsiTheme="minorHAnsi"/>
          <w:color w:val="000000"/>
          <w:sz w:val="21"/>
          <w:szCs w:val="21"/>
          <w:lang w:val="es-ES"/>
        </w:rPr>
        <w:t xml:space="preserve"> </w:t>
      </w:r>
      <w:r w:rsidR="000963F8">
        <w:rPr>
          <w:rFonts w:asciiTheme="minorHAnsi" w:hAnsiTheme="minorHAnsi"/>
          <w:color w:val="000000"/>
          <w:sz w:val="21"/>
          <w:szCs w:val="21"/>
          <w:lang w:val="es-ES"/>
        </w:rPr>
        <w:t xml:space="preserve">no en el </w:t>
      </w:r>
      <w:r w:rsidR="00F10D6E">
        <w:rPr>
          <w:rFonts w:asciiTheme="minorHAnsi" w:hAnsiTheme="minorHAnsi"/>
          <w:color w:val="000000"/>
          <w:sz w:val="21"/>
          <w:szCs w:val="21"/>
          <w:lang w:val="es-ES"/>
        </w:rPr>
        <w:t>mar</w:t>
      </w:r>
      <w:r w:rsidR="00BD7F22">
        <w:rPr>
          <w:rFonts w:asciiTheme="minorHAnsi" w:hAnsiTheme="minorHAnsi"/>
          <w:color w:val="000000"/>
          <w:sz w:val="21"/>
          <w:szCs w:val="21"/>
          <w:lang w:val="es-ES"/>
        </w:rPr>
        <w:t xml:space="preserve"> sino</w:t>
      </w:r>
      <w:r w:rsidR="000963F8">
        <w:rPr>
          <w:rFonts w:asciiTheme="minorHAnsi" w:hAnsiTheme="minorHAnsi"/>
          <w:color w:val="000000"/>
          <w:sz w:val="21"/>
          <w:szCs w:val="21"/>
          <w:lang w:val="es-ES"/>
        </w:rPr>
        <w:t xml:space="preserve"> </w:t>
      </w:r>
      <w:r w:rsidRPr="00C16D04">
        <w:rPr>
          <w:rFonts w:asciiTheme="minorHAnsi" w:hAnsiTheme="minorHAnsi"/>
          <w:color w:val="000000"/>
          <w:sz w:val="21"/>
          <w:szCs w:val="21"/>
          <w:lang w:val="es-ES"/>
        </w:rPr>
        <w:t>por tierra.</w:t>
      </w:r>
      <w:r w:rsidRPr="00C16D04">
        <w:rPr>
          <w:rFonts w:asciiTheme="minorHAnsi" w:hAnsiTheme="minorHAnsi" w:cstheme="minorHAnsi"/>
          <w:color w:val="000000"/>
          <w:sz w:val="21"/>
          <w:szCs w:val="21"/>
          <w:lang w:val="es-ES"/>
        </w:rPr>
        <w:t xml:space="preserve"> </w:t>
      </w:r>
    </w:p>
    <w:p w14:paraId="5183BC85" w14:textId="3C624737" w:rsidR="00D01A93" w:rsidRPr="001F159B" w:rsidRDefault="00D01A93" w:rsidP="008C6BC2">
      <w:pPr>
        <w:pStyle w:val="NormalWeb"/>
        <w:shd w:val="clear" w:color="auto" w:fill="FFFFFF"/>
        <w:spacing w:before="0" w:beforeAutospacing="0" w:after="0" w:afterAutospacing="0"/>
        <w:jc w:val="both"/>
        <w:rPr>
          <w:rFonts w:asciiTheme="minorHAnsi" w:hAnsiTheme="minorHAnsi"/>
          <w:color w:val="000000"/>
          <w:sz w:val="16"/>
          <w:szCs w:val="16"/>
          <w:lang w:val="es-ES"/>
        </w:rPr>
      </w:pPr>
    </w:p>
    <w:p w14:paraId="03FCC62F" w14:textId="77777777" w:rsidR="00B57F51" w:rsidRPr="00C16D04" w:rsidRDefault="00B57F51" w:rsidP="001F159B">
      <w:pPr>
        <w:pStyle w:val="NormalWeb"/>
        <w:shd w:val="clear" w:color="auto" w:fill="FFFFFF"/>
        <w:spacing w:before="0" w:beforeAutospacing="0" w:after="60" w:afterAutospacing="0"/>
        <w:jc w:val="both"/>
        <w:rPr>
          <w:rFonts w:asciiTheme="minorHAnsi" w:hAnsiTheme="minorHAnsi"/>
          <w:b/>
          <w:i/>
          <w:color w:val="000000"/>
          <w:sz w:val="21"/>
          <w:szCs w:val="21"/>
          <w:u w:val="single"/>
          <w:lang w:val="es-ES"/>
        </w:rPr>
      </w:pPr>
      <w:r w:rsidRPr="00C16D04">
        <w:rPr>
          <w:rFonts w:asciiTheme="minorHAnsi" w:hAnsiTheme="minorHAnsi"/>
          <w:b/>
          <w:i/>
          <w:color w:val="000000"/>
          <w:sz w:val="21"/>
          <w:szCs w:val="21"/>
          <w:u w:val="single"/>
          <w:lang w:val="es-ES"/>
        </w:rPr>
        <w:t xml:space="preserve">DESCRIPCIÓN DE CABINAS DEL TREN "IMPERIAL RUSSIA": </w:t>
      </w:r>
    </w:p>
    <w:p w14:paraId="21D6539A" w14:textId="3653623B" w:rsidR="007330DC" w:rsidRPr="00C16D04" w:rsidRDefault="007330DC" w:rsidP="001F159B">
      <w:pPr>
        <w:pStyle w:val="NormalWeb"/>
        <w:shd w:val="clear" w:color="auto" w:fill="FFFFFF"/>
        <w:spacing w:before="0" w:beforeAutospacing="0" w:after="60" w:afterAutospacing="0"/>
        <w:jc w:val="both"/>
        <w:rPr>
          <w:rFonts w:asciiTheme="minorHAnsi" w:hAnsiTheme="minorHAnsi"/>
          <w:color w:val="000000"/>
          <w:sz w:val="21"/>
          <w:szCs w:val="21"/>
          <w:lang w:val="es-ES"/>
        </w:rPr>
      </w:pPr>
      <w:r w:rsidRPr="00C16D04">
        <w:rPr>
          <w:rFonts w:asciiTheme="minorHAnsi" w:hAnsiTheme="minorHAnsi"/>
          <w:i/>
          <w:color w:val="000000"/>
          <w:sz w:val="21"/>
          <w:szCs w:val="21"/>
          <w:u w:val="single"/>
          <w:lang w:val="es-ES"/>
        </w:rPr>
        <w:t>Vagón</w:t>
      </w:r>
      <w:r w:rsidRPr="00C16D04">
        <w:rPr>
          <w:rFonts w:asciiTheme="minorHAnsi" w:hAnsiTheme="minorHAnsi"/>
          <w:b/>
          <w:i/>
          <w:color w:val="000000"/>
          <w:sz w:val="21"/>
          <w:szCs w:val="21"/>
          <w:u w:val="single"/>
          <w:lang w:val="es-ES"/>
        </w:rPr>
        <w:t xml:space="preserve"> VIP</w:t>
      </w:r>
      <w:r w:rsidR="00973EEC" w:rsidRPr="00C16D04">
        <w:rPr>
          <w:rFonts w:asciiTheme="minorHAnsi" w:hAnsiTheme="minorHAnsi"/>
          <w:i/>
          <w:color w:val="000000"/>
          <w:sz w:val="21"/>
          <w:szCs w:val="21"/>
          <w:lang w:val="es-ES"/>
        </w:rPr>
        <w:t xml:space="preserve"> </w:t>
      </w:r>
      <w:r w:rsidR="00973EEC" w:rsidRPr="00C16D04">
        <w:rPr>
          <w:rFonts w:asciiTheme="minorHAnsi" w:hAnsiTheme="minorHAnsi"/>
          <w:color w:val="000000"/>
          <w:sz w:val="21"/>
          <w:szCs w:val="21"/>
          <w:lang w:val="es-ES"/>
        </w:rPr>
        <w:t>(</w:t>
      </w:r>
      <w:r w:rsidRPr="00C16D04">
        <w:rPr>
          <w:rFonts w:asciiTheme="minorHAnsi" w:hAnsiTheme="minorHAnsi"/>
          <w:color w:val="000000"/>
          <w:sz w:val="21"/>
          <w:szCs w:val="21"/>
          <w:lang w:val="es-ES"/>
        </w:rPr>
        <w:t>para 1 y 2 personas</w:t>
      </w:r>
      <w:r w:rsidR="00973EEC" w:rsidRPr="00C16D04">
        <w:rPr>
          <w:rFonts w:asciiTheme="minorHAnsi" w:hAnsiTheme="minorHAnsi"/>
          <w:color w:val="000000"/>
          <w:sz w:val="21"/>
          <w:szCs w:val="21"/>
          <w:lang w:val="es-ES"/>
        </w:rPr>
        <w:t xml:space="preserve"> por cada cabina</w:t>
      </w:r>
      <w:r w:rsidRPr="00C16D04">
        <w:rPr>
          <w:rFonts w:asciiTheme="minorHAnsi" w:hAnsiTheme="minorHAnsi"/>
          <w:color w:val="000000"/>
          <w:sz w:val="21"/>
          <w:szCs w:val="21"/>
          <w:lang w:val="es-ES"/>
        </w:rPr>
        <w:t>)</w:t>
      </w:r>
      <w:r w:rsidRPr="00C16D04">
        <w:rPr>
          <w:rFonts w:asciiTheme="minorHAnsi" w:hAnsiTheme="minorHAnsi"/>
          <w:i/>
          <w:color w:val="000000"/>
          <w:sz w:val="21"/>
          <w:szCs w:val="21"/>
          <w:lang w:val="es-ES"/>
        </w:rPr>
        <w:t xml:space="preserve"> </w:t>
      </w:r>
      <w:r w:rsidRPr="00C16D04">
        <w:rPr>
          <w:rFonts w:asciiTheme="minorHAnsi" w:hAnsiTheme="minorHAnsi"/>
          <w:color w:val="000000"/>
          <w:sz w:val="21"/>
          <w:szCs w:val="21"/>
          <w:lang w:val="es-ES"/>
        </w:rPr>
        <w:t xml:space="preserve">consiste en 5 compartimento, cada uno con 2 asientos. Las literas son una arriba y otra abajo. Una mesa con un sillón, una TV LCD, cabina para la ropa y su equipaje. Baño con regadera privada y sanitario. Aire acondicionado en cada cabina que se puede controlar desde adentro la temperatura de cada cabina. Los vagones VIP, cada compartimento tiene un sofá cama y una litera baja. Inclusive en la suite hay una regadera en cada cabina y sanitario propio. </w:t>
      </w:r>
    </w:p>
    <w:p w14:paraId="1765D148" w14:textId="6AD05197" w:rsidR="007330DC" w:rsidRPr="00C16D04" w:rsidRDefault="007330DC" w:rsidP="001F159B">
      <w:pPr>
        <w:pStyle w:val="NormalWeb"/>
        <w:shd w:val="clear" w:color="auto" w:fill="FFFFFF"/>
        <w:spacing w:before="0" w:beforeAutospacing="0" w:after="60" w:afterAutospacing="0"/>
        <w:jc w:val="both"/>
        <w:rPr>
          <w:rFonts w:asciiTheme="minorHAnsi" w:hAnsiTheme="minorHAnsi"/>
          <w:color w:val="000000"/>
          <w:sz w:val="21"/>
          <w:szCs w:val="21"/>
          <w:lang w:val="es-ES"/>
        </w:rPr>
      </w:pPr>
      <w:r w:rsidRPr="00C16D04">
        <w:rPr>
          <w:rFonts w:asciiTheme="minorHAnsi" w:hAnsiTheme="minorHAnsi"/>
          <w:i/>
          <w:color w:val="000000"/>
          <w:sz w:val="21"/>
          <w:szCs w:val="21"/>
          <w:u w:val="single"/>
          <w:lang w:val="es-ES"/>
        </w:rPr>
        <w:t xml:space="preserve">Vagón </w:t>
      </w:r>
      <w:r w:rsidR="00F3176C" w:rsidRPr="00C16D04">
        <w:rPr>
          <w:rFonts w:asciiTheme="minorHAnsi" w:hAnsiTheme="minorHAnsi"/>
          <w:b/>
          <w:i/>
          <w:color w:val="000000"/>
          <w:sz w:val="21"/>
          <w:szCs w:val="21"/>
          <w:u w:val="single"/>
          <w:lang w:val="es-ES"/>
        </w:rPr>
        <w:t>C</w:t>
      </w:r>
      <w:r w:rsidRPr="00C16D04">
        <w:rPr>
          <w:rFonts w:asciiTheme="minorHAnsi" w:hAnsiTheme="minorHAnsi"/>
          <w:b/>
          <w:i/>
          <w:color w:val="000000"/>
          <w:sz w:val="21"/>
          <w:szCs w:val="21"/>
          <w:u w:val="single"/>
          <w:lang w:val="es-ES"/>
        </w:rPr>
        <w:t>lase Business</w:t>
      </w:r>
      <w:r w:rsidRPr="00C16D04">
        <w:rPr>
          <w:rFonts w:asciiTheme="minorHAnsi" w:hAnsiTheme="minorHAnsi"/>
          <w:i/>
          <w:color w:val="000000"/>
          <w:sz w:val="21"/>
          <w:szCs w:val="21"/>
          <w:lang w:val="es-ES"/>
        </w:rPr>
        <w:t xml:space="preserve"> </w:t>
      </w:r>
      <w:r w:rsidRPr="00C16D04">
        <w:rPr>
          <w:rFonts w:asciiTheme="minorHAnsi" w:hAnsiTheme="minorHAnsi"/>
          <w:color w:val="000000"/>
          <w:sz w:val="21"/>
          <w:szCs w:val="21"/>
          <w:lang w:val="es-ES"/>
        </w:rPr>
        <w:t>(</w:t>
      </w:r>
      <w:r w:rsidR="00973EEC" w:rsidRPr="00C16D04">
        <w:rPr>
          <w:rFonts w:asciiTheme="minorHAnsi" w:hAnsiTheme="minorHAnsi"/>
          <w:color w:val="000000"/>
          <w:sz w:val="21"/>
          <w:szCs w:val="21"/>
          <w:lang w:val="es-ES"/>
        </w:rPr>
        <w:t>para 1 y</w:t>
      </w:r>
      <w:r w:rsidRPr="00C16D04">
        <w:rPr>
          <w:rFonts w:asciiTheme="minorHAnsi" w:hAnsiTheme="minorHAnsi"/>
          <w:color w:val="000000"/>
          <w:sz w:val="21"/>
          <w:szCs w:val="21"/>
          <w:lang w:val="es-ES"/>
        </w:rPr>
        <w:t xml:space="preserve"> 2 persona</w:t>
      </w:r>
      <w:r w:rsidR="00973EEC" w:rsidRPr="00C16D04">
        <w:rPr>
          <w:rFonts w:asciiTheme="minorHAnsi" w:hAnsiTheme="minorHAnsi"/>
          <w:color w:val="000000"/>
          <w:sz w:val="21"/>
          <w:szCs w:val="21"/>
          <w:lang w:val="es-ES"/>
        </w:rPr>
        <w:t>s por cabina</w:t>
      </w:r>
      <w:r w:rsidRPr="00C16D04">
        <w:rPr>
          <w:rFonts w:asciiTheme="minorHAnsi" w:hAnsiTheme="minorHAnsi"/>
          <w:color w:val="000000"/>
          <w:sz w:val="21"/>
          <w:szCs w:val="21"/>
          <w:lang w:val="es-ES"/>
        </w:rPr>
        <w:t xml:space="preserve">) consiste en 6 compartimentos, con 2 asientos cada uno. Literas (arriba y abajo). Una mesa con su sillón. Una TV LCD. Baño privado con sanitario y regadera. Aire acondicionado en cada cabina donde podrán controlar la temperatura de su cabina. </w:t>
      </w:r>
    </w:p>
    <w:p w14:paraId="547DE428" w14:textId="0FD406D2" w:rsidR="007330DC" w:rsidRPr="00C16D04" w:rsidRDefault="00F3176C" w:rsidP="001F159B">
      <w:pPr>
        <w:pStyle w:val="NormalWeb"/>
        <w:shd w:val="clear" w:color="auto" w:fill="FFFFFF"/>
        <w:spacing w:before="0" w:beforeAutospacing="0" w:after="60" w:afterAutospacing="0"/>
        <w:jc w:val="both"/>
        <w:rPr>
          <w:rFonts w:asciiTheme="minorHAnsi" w:hAnsiTheme="minorHAnsi"/>
          <w:color w:val="000000"/>
          <w:sz w:val="21"/>
          <w:szCs w:val="21"/>
          <w:lang w:val="es-ES"/>
        </w:rPr>
      </w:pPr>
      <w:r w:rsidRPr="00C16D04">
        <w:rPr>
          <w:rFonts w:asciiTheme="minorHAnsi" w:hAnsiTheme="minorHAnsi"/>
          <w:i/>
          <w:color w:val="000000"/>
          <w:sz w:val="21"/>
          <w:szCs w:val="21"/>
          <w:u w:val="single"/>
          <w:lang w:val="es-ES"/>
        </w:rPr>
        <w:t>Vagón</w:t>
      </w:r>
      <w:r w:rsidRPr="00C16D04">
        <w:rPr>
          <w:rFonts w:asciiTheme="minorHAnsi" w:hAnsiTheme="minorHAnsi"/>
          <w:b/>
          <w:i/>
          <w:color w:val="000000"/>
          <w:sz w:val="21"/>
          <w:szCs w:val="21"/>
          <w:u w:val="single"/>
          <w:lang w:val="es-ES"/>
        </w:rPr>
        <w:t xml:space="preserve"> P</w:t>
      </w:r>
      <w:r w:rsidR="007330DC" w:rsidRPr="00C16D04">
        <w:rPr>
          <w:rFonts w:asciiTheme="minorHAnsi" w:hAnsiTheme="minorHAnsi"/>
          <w:b/>
          <w:i/>
          <w:color w:val="000000"/>
          <w:sz w:val="21"/>
          <w:szCs w:val="21"/>
          <w:u w:val="single"/>
          <w:lang w:val="es-ES"/>
        </w:rPr>
        <w:t xml:space="preserve">rimera </w:t>
      </w:r>
      <w:r w:rsidRPr="00C16D04">
        <w:rPr>
          <w:rFonts w:asciiTheme="minorHAnsi" w:hAnsiTheme="minorHAnsi"/>
          <w:b/>
          <w:i/>
          <w:color w:val="000000"/>
          <w:sz w:val="21"/>
          <w:szCs w:val="21"/>
          <w:u w:val="single"/>
          <w:lang w:val="es-ES"/>
        </w:rPr>
        <w:t>Clase P</w:t>
      </w:r>
      <w:r w:rsidR="007330DC" w:rsidRPr="00C16D04">
        <w:rPr>
          <w:rFonts w:asciiTheme="minorHAnsi" w:hAnsiTheme="minorHAnsi"/>
          <w:b/>
          <w:i/>
          <w:color w:val="000000"/>
          <w:sz w:val="21"/>
          <w:szCs w:val="21"/>
          <w:u w:val="single"/>
          <w:lang w:val="es-ES"/>
        </w:rPr>
        <w:t>lus</w:t>
      </w:r>
      <w:r w:rsidR="007330DC" w:rsidRPr="00C16D04">
        <w:rPr>
          <w:rFonts w:asciiTheme="minorHAnsi" w:hAnsiTheme="minorHAnsi"/>
          <w:i/>
          <w:color w:val="000000"/>
          <w:sz w:val="21"/>
          <w:szCs w:val="21"/>
          <w:lang w:val="es-ES"/>
        </w:rPr>
        <w:t xml:space="preserve"> </w:t>
      </w:r>
      <w:r w:rsidR="00973EEC" w:rsidRPr="00C16D04">
        <w:rPr>
          <w:rFonts w:asciiTheme="minorHAnsi" w:hAnsiTheme="minorHAnsi"/>
          <w:color w:val="000000"/>
          <w:sz w:val="21"/>
          <w:szCs w:val="21"/>
          <w:lang w:val="es-ES"/>
        </w:rPr>
        <w:t>(para</w:t>
      </w:r>
      <w:r w:rsidR="007330DC" w:rsidRPr="00C16D04">
        <w:rPr>
          <w:rFonts w:asciiTheme="minorHAnsi" w:hAnsiTheme="minorHAnsi"/>
          <w:color w:val="000000"/>
          <w:sz w:val="21"/>
          <w:szCs w:val="21"/>
          <w:lang w:val="es-ES"/>
        </w:rPr>
        <w:t xml:space="preserve"> </w:t>
      </w:r>
      <w:r w:rsidR="00973EEC" w:rsidRPr="00C16D04">
        <w:rPr>
          <w:rFonts w:asciiTheme="minorHAnsi" w:hAnsiTheme="minorHAnsi"/>
          <w:color w:val="000000"/>
          <w:sz w:val="21"/>
          <w:szCs w:val="21"/>
          <w:lang w:val="es-ES"/>
        </w:rPr>
        <w:t>1 y 2 pasajero por cabina</w:t>
      </w:r>
      <w:r w:rsidR="007330DC" w:rsidRPr="00C16D04">
        <w:rPr>
          <w:rFonts w:asciiTheme="minorHAnsi" w:hAnsiTheme="minorHAnsi"/>
          <w:color w:val="000000"/>
          <w:sz w:val="21"/>
          <w:szCs w:val="21"/>
          <w:lang w:val="es-ES"/>
        </w:rPr>
        <w:t>)</w:t>
      </w:r>
      <w:r w:rsidR="007330DC" w:rsidRPr="00C16D04">
        <w:rPr>
          <w:rFonts w:asciiTheme="minorHAnsi" w:hAnsiTheme="minorHAnsi"/>
          <w:i/>
          <w:color w:val="000000"/>
          <w:sz w:val="21"/>
          <w:szCs w:val="21"/>
          <w:lang w:val="es-ES"/>
        </w:rPr>
        <w:t xml:space="preserve"> </w:t>
      </w:r>
      <w:r w:rsidR="007330DC" w:rsidRPr="00C16D04">
        <w:rPr>
          <w:rFonts w:asciiTheme="minorHAnsi" w:hAnsiTheme="minorHAnsi"/>
          <w:color w:val="000000"/>
          <w:sz w:val="21"/>
          <w:szCs w:val="21"/>
          <w:lang w:val="es-ES"/>
        </w:rPr>
        <w:t xml:space="preserve">consiste en 8 compartimentos para pasajeros, 2 asientos en cada uno. Literas una arriba y otra abajo. Una mesa con sillón, una TV LCD. Ropero. Entre compartimentos hay 4 cuartos con sanitario y regadera. El sistema de aire acondicionado es general. </w:t>
      </w:r>
    </w:p>
    <w:p w14:paraId="6C8EE8CA" w14:textId="744FF573" w:rsidR="007330DC" w:rsidRPr="00C16D04" w:rsidRDefault="007330DC" w:rsidP="003D74B7">
      <w:pPr>
        <w:pStyle w:val="NormalWeb"/>
        <w:pBdr>
          <w:bottom w:val="single" w:sz="4" w:space="1" w:color="auto"/>
        </w:pBdr>
        <w:shd w:val="clear" w:color="auto" w:fill="FFFFFF"/>
        <w:spacing w:before="0" w:beforeAutospacing="0" w:after="120" w:afterAutospacing="0"/>
        <w:jc w:val="both"/>
        <w:rPr>
          <w:rFonts w:asciiTheme="minorHAnsi" w:hAnsiTheme="minorHAnsi"/>
          <w:color w:val="000000"/>
          <w:sz w:val="21"/>
          <w:szCs w:val="21"/>
          <w:lang w:val="es-ES"/>
        </w:rPr>
      </w:pPr>
      <w:r w:rsidRPr="00C16D04">
        <w:rPr>
          <w:rFonts w:asciiTheme="minorHAnsi" w:hAnsiTheme="minorHAnsi"/>
          <w:i/>
          <w:color w:val="000000"/>
          <w:sz w:val="21"/>
          <w:szCs w:val="21"/>
          <w:u w:val="single"/>
          <w:lang w:val="es-ES"/>
        </w:rPr>
        <w:lastRenderedPageBreak/>
        <w:t xml:space="preserve">Vagón </w:t>
      </w:r>
      <w:r w:rsidRPr="00C16D04">
        <w:rPr>
          <w:rFonts w:asciiTheme="minorHAnsi" w:hAnsiTheme="minorHAnsi"/>
          <w:b/>
          <w:i/>
          <w:color w:val="000000"/>
          <w:sz w:val="21"/>
          <w:szCs w:val="21"/>
          <w:u w:val="single"/>
          <w:lang w:val="es-ES"/>
        </w:rPr>
        <w:t>Primera Clase</w:t>
      </w:r>
      <w:r w:rsidRPr="00C16D04">
        <w:rPr>
          <w:rFonts w:asciiTheme="minorHAnsi" w:hAnsiTheme="minorHAnsi"/>
          <w:color w:val="000000"/>
          <w:sz w:val="21"/>
          <w:szCs w:val="21"/>
          <w:lang w:val="es-ES"/>
        </w:rPr>
        <w:t xml:space="preserve"> </w:t>
      </w:r>
      <w:r w:rsidR="00973EEC" w:rsidRPr="00C16D04">
        <w:rPr>
          <w:rFonts w:asciiTheme="minorHAnsi" w:hAnsiTheme="minorHAnsi"/>
          <w:color w:val="000000"/>
          <w:sz w:val="21"/>
          <w:szCs w:val="21"/>
          <w:lang w:val="es-ES"/>
        </w:rPr>
        <w:t>(para</w:t>
      </w:r>
      <w:r w:rsidRPr="00C16D04">
        <w:rPr>
          <w:rFonts w:asciiTheme="minorHAnsi" w:hAnsiTheme="minorHAnsi"/>
          <w:color w:val="000000"/>
          <w:sz w:val="21"/>
          <w:szCs w:val="21"/>
          <w:lang w:val="es-ES"/>
        </w:rPr>
        <w:t xml:space="preserve"> 1 y 2 pasajeros por </w:t>
      </w:r>
      <w:r w:rsidR="00973EEC" w:rsidRPr="00C16D04">
        <w:rPr>
          <w:rFonts w:asciiTheme="minorHAnsi" w:hAnsiTheme="minorHAnsi"/>
          <w:color w:val="000000"/>
          <w:sz w:val="21"/>
          <w:szCs w:val="21"/>
          <w:lang w:val="es-ES"/>
        </w:rPr>
        <w:t>cabina) consiste</w:t>
      </w:r>
      <w:r w:rsidRPr="00C16D04">
        <w:rPr>
          <w:rFonts w:asciiTheme="minorHAnsi" w:hAnsiTheme="minorHAnsi"/>
          <w:color w:val="000000"/>
          <w:sz w:val="21"/>
          <w:szCs w:val="21"/>
          <w:lang w:val="es-ES"/>
        </w:rPr>
        <w:t xml:space="preserve"> en 8 compartimentos, con 2 asientos cada uno. Literas todas son bajas. Una mesa. TV de LCD. En el compartimento </w:t>
      </w:r>
      <w:r w:rsidR="00973EEC" w:rsidRPr="00C16D04">
        <w:rPr>
          <w:rFonts w:asciiTheme="minorHAnsi" w:hAnsiTheme="minorHAnsi"/>
          <w:color w:val="000000"/>
          <w:sz w:val="21"/>
          <w:szCs w:val="21"/>
          <w:lang w:val="es-ES"/>
        </w:rPr>
        <w:t>número</w:t>
      </w:r>
      <w:r w:rsidRPr="00C16D04">
        <w:rPr>
          <w:rFonts w:asciiTheme="minorHAnsi" w:hAnsiTheme="minorHAnsi"/>
          <w:color w:val="000000"/>
          <w:sz w:val="21"/>
          <w:szCs w:val="21"/>
          <w:lang w:val="es-ES"/>
        </w:rPr>
        <w:t xml:space="preserve"> 9 </w:t>
      </w:r>
      <w:r w:rsidR="00973EEC" w:rsidRPr="00C16D04">
        <w:rPr>
          <w:rFonts w:asciiTheme="minorHAnsi" w:hAnsiTheme="minorHAnsi"/>
          <w:color w:val="000000"/>
          <w:sz w:val="21"/>
          <w:szCs w:val="21"/>
          <w:lang w:val="es-ES"/>
        </w:rPr>
        <w:t>está</w:t>
      </w:r>
      <w:r w:rsidRPr="00C16D04">
        <w:rPr>
          <w:rFonts w:asciiTheme="minorHAnsi" w:hAnsiTheme="minorHAnsi"/>
          <w:color w:val="000000"/>
          <w:sz w:val="21"/>
          <w:szCs w:val="21"/>
          <w:lang w:val="es-ES"/>
        </w:rPr>
        <w:t xml:space="preserve"> la regadera. Dos sanitarios al inicio y al final del </w:t>
      </w:r>
      <w:r w:rsidR="00973EEC" w:rsidRPr="00C16D04">
        <w:rPr>
          <w:rFonts w:asciiTheme="minorHAnsi" w:hAnsiTheme="minorHAnsi"/>
          <w:color w:val="000000"/>
          <w:sz w:val="21"/>
          <w:szCs w:val="21"/>
          <w:lang w:val="es-ES"/>
        </w:rPr>
        <w:t>vagón</w:t>
      </w:r>
      <w:r w:rsidRPr="00C16D04">
        <w:rPr>
          <w:rFonts w:asciiTheme="minorHAnsi" w:hAnsiTheme="minorHAnsi"/>
          <w:color w:val="000000"/>
          <w:sz w:val="21"/>
          <w:szCs w:val="21"/>
          <w:lang w:val="es-ES"/>
        </w:rPr>
        <w:t xml:space="preserve">. El sistema de aire acondicionado es general. </w:t>
      </w:r>
    </w:p>
    <w:p w14:paraId="6452479E" w14:textId="0A20019F" w:rsidR="00914B8F" w:rsidRPr="005D0E3E" w:rsidRDefault="00914B8F" w:rsidP="00914B8F">
      <w:pPr>
        <w:pStyle w:val="Ttulo3"/>
        <w:shd w:val="clear" w:color="auto" w:fill="FFFFFF"/>
        <w:spacing w:before="0" w:beforeAutospacing="0" w:after="0" w:afterAutospacing="0"/>
        <w:rPr>
          <w:rFonts w:asciiTheme="minorHAnsi" w:eastAsia="Times New Roman" w:hAnsiTheme="minorHAnsi"/>
          <w:color w:val="000000"/>
          <w:sz w:val="10"/>
          <w:szCs w:val="10"/>
          <w:lang w:val="es-ES"/>
        </w:rPr>
      </w:pPr>
    </w:p>
    <w:p w14:paraId="6C90B86B" w14:textId="24559543" w:rsidR="007528B6" w:rsidRPr="00D6236C" w:rsidRDefault="007528B6" w:rsidP="00D07B6A">
      <w:pPr>
        <w:pStyle w:val="Ttulo3"/>
        <w:shd w:val="clear" w:color="auto" w:fill="FFFFFF"/>
        <w:spacing w:before="0" w:beforeAutospacing="0" w:after="120" w:afterAutospacing="0"/>
        <w:jc w:val="center"/>
        <w:rPr>
          <w:rFonts w:asciiTheme="minorHAnsi" w:eastAsia="Times New Roman" w:hAnsiTheme="minorHAnsi"/>
          <w:color w:val="000000"/>
          <w:sz w:val="26"/>
          <w:szCs w:val="26"/>
          <w:u w:val="single"/>
          <w:lang w:val="es-ES"/>
        </w:rPr>
      </w:pPr>
      <w:r w:rsidRPr="00D6236C">
        <w:rPr>
          <w:rFonts w:asciiTheme="minorHAnsi" w:eastAsia="Times New Roman" w:hAnsiTheme="minorHAnsi"/>
          <w:color w:val="000000"/>
          <w:sz w:val="26"/>
          <w:szCs w:val="26"/>
          <w:u w:val="single"/>
          <w:lang w:val="es-ES"/>
        </w:rPr>
        <w:t>ITINERARIO DESCRIPTIVO DE VIAJE</w:t>
      </w:r>
    </w:p>
    <w:p w14:paraId="43926F29" w14:textId="32273BB8" w:rsidR="00914B8F" w:rsidRPr="00D07B6A" w:rsidRDefault="00595C1A" w:rsidP="00914B8F">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01,</w:t>
      </w:r>
      <w:r w:rsidR="004131D3"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57E3"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Diciembre </w:t>
      </w:r>
      <w:r w:rsidR="00D152B6">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F757E3"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52B6">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Juev</w:t>
      </w:r>
      <w:r w:rsidR="00F757E3"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E121B9"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21B9" w:rsidRPr="00D07B6A">
        <w:rPr>
          <w:rFonts w:asciiTheme="minorHAnsi" w:hAnsiTheme="minorHAnsi"/>
          <w:bCs w:val="0"/>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21B9"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1713A"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MOSCÚ</w:t>
      </w:r>
      <w:r w:rsidR="007A185D">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(traslado IN)</w:t>
      </w:r>
      <w:r w:rsidR="0011713A"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1CD191" w14:textId="3EA27B4C" w:rsidR="00914B8F" w:rsidRPr="00AB5E3F" w:rsidRDefault="00914B8F" w:rsidP="009D76D0">
      <w:pPr>
        <w:pStyle w:val="NormalWeb"/>
        <w:shd w:val="clear" w:color="auto" w:fill="FFFFFF"/>
        <w:spacing w:before="0" w:beforeAutospacing="0" w:after="0" w:afterAutospacing="0"/>
        <w:jc w:val="both"/>
        <w:rPr>
          <w:rFonts w:asciiTheme="minorHAnsi" w:hAnsiTheme="minorHAnsi"/>
          <w:color w:val="000000"/>
          <w:sz w:val="21"/>
          <w:szCs w:val="21"/>
          <w:lang w:val="es-ES"/>
        </w:rPr>
      </w:pPr>
      <w:r w:rsidRPr="00AB5E3F">
        <w:rPr>
          <w:rFonts w:asciiTheme="minorHAnsi" w:hAnsiTheme="minorHAnsi"/>
          <w:color w:val="000000"/>
          <w:sz w:val="21"/>
          <w:szCs w:val="21"/>
          <w:lang w:val="es-ES"/>
        </w:rPr>
        <w:t>L</w:t>
      </w:r>
      <w:r w:rsidR="0011713A" w:rsidRPr="00AB5E3F">
        <w:rPr>
          <w:rFonts w:asciiTheme="minorHAnsi" w:hAnsiTheme="minorHAnsi"/>
          <w:color w:val="000000"/>
          <w:sz w:val="21"/>
          <w:szCs w:val="21"/>
          <w:lang w:val="es-ES"/>
        </w:rPr>
        <w:t>legada al aeropuerto de Moscú</w:t>
      </w:r>
      <w:r w:rsidR="00CB1B70" w:rsidRPr="00AB5E3F">
        <w:rPr>
          <w:rFonts w:asciiTheme="minorHAnsi" w:hAnsiTheme="minorHAnsi"/>
          <w:color w:val="000000"/>
          <w:sz w:val="21"/>
          <w:szCs w:val="21"/>
          <w:lang w:val="es-ES"/>
        </w:rPr>
        <w:t>. Traslado desde el</w:t>
      </w:r>
      <w:r w:rsidR="00A67378" w:rsidRPr="00AB5E3F">
        <w:rPr>
          <w:rFonts w:asciiTheme="minorHAnsi" w:hAnsiTheme="minorHAnsi"/>
          <w:color w:val="000000"/>
          <w:sz w:val="21"/>
          <w:szCs w:val="21"/>
          <w:lang w:val="es-ES"/>
        </w:rPr>
        <w:t xml:space="preserve"> aeropuerto </w:t>
      </w:r>
      <w:r w:rsidR="00327C73" w:rsidRPr="00AB5E3F">
        <w:rPr>
          <w:rFonts w:asciiTheme="minorHAnsi" w:hAnsiTheme="minorHAnsi"/>
          <w:color w:val="000000"/>
          <w:sz w:val="21"/>
          <w:szCs w:val="21"/>
          <w:lang w:val="es-ES"/>
        </w:rPr>
        <w:t>y alojamiento en el hotel</w:t>
      </w:r>
      <w:r w:rsidR="00327C73" w:rsidRPr="00AB5E3F">
        <w:rPr>
          <w:rFonts w:asciiTheme="minorHAnsi" w:eastAsia="Times New Roman" w:hAnsiTheme="minorHAnsi" w:cs="Arial"/>
          <w:sz w:val="21"/>
          <w:szCs w:val="21"/>
          <w:lang w:val="es-ES"/>
        </w:rPr>
        <w:t xml:space="preserve"> </w:t>
      </w:r>
      <w:r w:rsidR="000458F0" w:rsidRPr="00AB5E3F">
        <w:rPr>
          <w:rFonts w:asciiTheme="minorHAnsi" w:eastAsia="Times New Roman" w:hAnsiTheme="minorHAnsi" w:cs="Arial"/>
          <w:b/>
          <w:sz w:val="21"/>
          <w:szCs w:val="21"/>
          <w:lang w:val="es-ES"/>
        </w:rPr>
        <w:t>PETER I</w:t>
      </w:r>
      <w:r w:rsidR="000458F0" w:rsidRPr="00AB5E3F">
        <w:rPr>
          <w:rFonts w:asciiTheme="minorHAnsi" w:eastAsia="Times New Roman" w:hAnsiTheme="minorHAnsi" w:cs="Arial"/>
          <w:sz w:val="21"/>
          <w:szCs w:val="21"/>
          <w:lang w:val="es-ES"/>
        </w:rPr>
        <w:t xml:space="preserve"> o similar de categoría </w:t>
      </w:r>
      <w:r w:rsidR="00AB5E3F" w:rsidRPr="00AB5E3F">
        <w:rPr>
          <w:rFonts w:asciiTheme="minorHAnsi" w:eastAsia="Times New Roman" w:hAnsiTheme="minorHAnsi" w:cs="Arial"/>
          <w:i/>
          <w:sz w:val="21"/>
          <w:szCs w:val="21"/>
          <w:lang w:val="es-ES"/>
        </w:rPr>
        <w:t>PRIMERA SUPERIOR</w:t>
      </w:r>
      <w:r w:rsidR="00062090" w:rsidRPr="00AB5E3F">
        <w:rPr>
          <w:rFonts w:asciiTheme="minorHAnsi" w:eastAsia="Times New Roman" w:hAnsiTheme="minorHAnsi" w:cs="Arial"/>
          <w:sz w:val="21"/>
          <w:szCs w:val="21"/>
          <w:lang w:val="es-ES"/>
        </w:rPr>
        <w:t xml:space="preserve"> </w:t>
      </w:r>
      <w:r w:rsidR="00327C73" w:rsidRPr="00AB5E3F">
        <w:rPr>
          <w:rFonts w:asciiTheme="minorHAnsi" w:eastAsia="Times New Roman" w:hAnsiTheme="minorHAnsi" w:cs="Arial"/>
          <w:sz w:val="21"/>
          <w:szCs w:val="21"/>
          <w:lang w:val="es-ES"/>
        </w:rPr>
        <w:t>(el check-IN es a partir de las 15:00 hrs)</w:t>
      </w:r>
      <w:r w:rsidR="0011713A" w:rsidRPr="00AB5E3F">
        <w:rPr>
          <w:rFonts w:asciiTheme="minorHAnsi" w:hAnsiTheme="minorHAnsi"/>
          <w:color w:val="000000"/>
          <w:sz w:val="21"/>
          <w:szCs w:val="21"/>
          <w:lang w:val="es-ES"/>
        </w:rPr>
        <w:t>.</w:t>
      </w:r>
    </w:p>
    <w:p w14:paraId="07EE8AD2" w14:textId="3CC38861" w:rsidR="000458F0" w:rsidRPr="00D07B6A" w:rsidRDefault="00E224F4" w:rsidP="000458F0">
      <w:pPr>
        <w:pStyle w:val="Ttulo3"/>
        <w:shd w:val="clear" w:color="auto" w:fill="FFFFFF"/>
        <w:spacing w:before="0" w:beforeAutospacing="0" w:after="0" w:afterAutospacing="0"/>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02</w:t>
      </w:r>
      <w:r w:rsidR="0011713A"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1DD0"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Diciembre </w:t>
      </w:r>
      <w:r w:rsidR="00D152B6">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201DD0"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52B6">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w:t>
      </w:r>
      <w:r w:rsidR="00201DD0"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110EFF"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21B9" w:rsidRPr="00D07B6A">
        <w:rPr>
          <w:rFonts w:asciiTheme="minorHAnsi" w:hAnsiTheme="minorHAnsi"/>
          <w:bCs w:val="0"/>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21B9"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21B9"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1713A"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MOSCÚ </w:t>
      </w:r>
      <w:r w:rsidR="00DC6D13"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185D">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w:t>
      </w:r>
      <w:r w:rsidR="00871D12">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 C +</w:t>
      </w:r>
      <w:r w:rsidR="007A185D">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 tour</w:t>
      </w:r>
      <w:r w:rsidR="003D08F2">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Kremlin</w:t>
      </w:r>
      <w:r w:rsidR="00DC6D13"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979282" w14:textId="2F0A8D44" w:rsidR="000458F0" w:rsidRPr="00AB5E3F" w:rsidRDefault="001D55C1" w:rsidP="009D76D0">
      <w:pPr>
        <w:pStyle w:val="Ttulo3"/>
        <w:shd w:val="clear" w:color="auto" w:fill="FFFFFF"/>
        <w:spacing w:before="0" w:beforeAutospacing="0" w:after="0" w:afterAutospacing="0"/>
        <w:jc w:val="both"/>
        <w:rPr>
          <w:rFonts w:asciiTheme="minorHAnsi" w:eastAsia="Times New Roman" w:hAnsiTheme="minorHAnsi"/>
          <w:b w:val="0"/>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E3F">
        <w:rPr>
          <w:rFonts w:asciiTheme="minorHAnsi" w:hAnsiTheme="minorHAnsi"/>
          <w:b w:val="0"/>
          <w:i/>
          <w:sz w:val="21"/>
          <w:szCs w:val="21"/>
          <w:lang w:val="es-ES" w:eastAsia="ru-RU"/>
        </w:rPr>
        <w:t>Desayuno buffet</w:t>
      </w:r>
      <w:r w:rsidR="00110EFF" w:rsidRPr="00AB5E3F">
        <w:rPr>
          <w:rFonts w:asciiTheme="minorHAnsi" w:hAnsiTheme="minorHAnsi"/>
          <w:b w:val="0"/>
          <w:i/>
          <w:sz w:val="21"/>
          <w:szCs w:val="21"/>
          <w:lang w:val="es-ES" w:eastAsia="ru-RU"/>
        </w:rPr>
        <w:t xml:space="preserve"> en el hotel</w:t>
      </w:r>
      <w:r w:rsidRPr="00AB5E3F">
        <w:rPr>
          <w:rFonts w:asciiTheme="minorHAnsi" w:hAnsiTheme="minorHAnsi"/>
          <w:b w:val="0"/>
          <w:i/>
          <w:sz w:val="21"/>
          <w:szCs w:val="21"/>
          <w:lang w:val="es-ES" w:eastAsia="ru-RU"/>
        </w:rPr>
        <w:t xml:space="preserve">. </w:t>
      </w:r>
      <w:r w:rsidR="009140E9" w:rsidRPr="00AB5E3F">
        <w:rPr>
          <w:rFonts w:asciiTheme="minorHAnsi" w:hAnsiTheme="minorHAnsi"/>
          <w:b w:val="0"/>
          <w:sz w:val="21"/>
          <w:szCs w:val="21"/>
          <w:lang w:val="es-ES"/>
        </w:rPr>
        <w:t>Por la mañana</w:t>
      </w:r>
      <w:r w:rsidR="00201DD0" w:rsidRPr="00AB5E3F">
        <w:rPr>
          <w:rFonts w:asciiTheme="minorHAnsi" w:hAnsiTheme="minorHAnsi"/>
          <w:b w:val="0"/>
          <w:bCs w:val="0"/>
          <w:sz w:val="21"/>
          <w:szCs w:val="21"/>
          <w:lang w:val="es-ES"/>
        </w:rPr>
        <w:t xml:space="preserve"> la</w:t>
      </w:r>
      <w:r w:rsidR="009140E9" w:rsidRPr="00AB5E3F">
        <w:rPr>
          <w:rFonts w:asciiTheme="minorHAnsi" w:hAnsiTheme="minorHAnsi"/>
          <w:b w:val="0"/>
          <w:sz w:val="21"/>
          <w:szCs w:val="21"/>
          <w:lang w:val="es-ES"/>
        </w:rPr>
        <w:t xml:space="preserve"> </w:t>
      </w:r>
      <w:r w:rsidR="009140E9" w:rsidRPr="00AB5E3F">
        <w:rPr>
          <w:rFonts w:asciiTheme="minorHAnsi" w:hAnsiTheme="minorHAnsi"/>
          <w:i/>
          <w:sz w:val="21"/>
          <w:szCs w:val="21"/>
          <w:lang w:val="es-ES"/>
        </w:rPr>
        <w:t>visita panorámica de la ciudad</w:t>
      </w:r>
      <w:r w:rsidR="009140E9" w:rsidRPr="00AB5E3F">
        <w:rPr>
          <w:rFonts w:asciiTheme="minorHAnsi" w:hAnsiTheme="minorHAnsi"/>
          <w:b w:val="0"/>
          <w:sz w:val="21"/>
          <w:szCs w:val="21"/>
          <w:lang w:val="es-ES"/>
        </w:rPr>
        <w:t xml:space="preserve"> incluyendo sus principales puntos de interés</w:t>
      </w:r>
      <w:r w:rsidR="00591414" w:rsidRPr="00AB5E3F">
        <w:rPr>
          <w:rFonts w:asciiTheme="minorHAnsi" w:hAnsiTheme="minorHAnsi"/>
          <w:b w:val="0"/>
          <w:bCs w:val="0"/>
          <w:sz w:val="21"/>
          <w:szCs w:val="21"/>
          <w:lang w:val="es-ES"/>
        </w:rPr>
        <w:t>.</w:t>
      </w:r>
      <w:r w:rsidR="009140E9" w:rsidRPr="00AB5E3F">
        <w:rPr>
          <w:rFonts w:asciiTheme="minorHAnsi" w:hAnsiTheme="minorHAnsi"/>
          <w:b w:val="0"/>
          <w:sz w:val="21"/>
          <w:szCs w:val="21"/>
          <w:lang w:val="es-ES"/>
        </w:rPr>
        <w:t xml:space="preserve"> </w:t>
      </w:r>
      <w:r w:rsidR="009140E9" w:rsidRPr="00AB5E3F">
        <w:rPr>
          <w:rFonts w:asciiTheme="minorHAnsi" w:hAnsiTheme="minorHAnsi"/>
          <w:b w:val="0"/>
          <w:i/>
          <w:sz w:val="21"/>
          <w:szCs w:val="21"/>
          <w:lang w:val="es-ES"/>
        </w:rPr>
        <w:t xml:space="preserve">Almuerzo </w:t>
      </w:r>
      <w:r w:rsidR="009140E9" w:rsidRPr="00AB5E3F">
        <w:rPr>
          <w:rFonts w:asciiTheme="minorHAnsi" w:hAnsiTheme="minorHAnsi"/>
          <w:b w:val="0"/>
          <w:sz w:val="21"/>
          <w:szCs w:val="21"/>
          <w:lang w:val="es-ES"/>
        </w:rPr>
        <w:t>en un restaurante local.</w:t>
      </w:r>
      <w:r w:rsidR="009140E9" w:rsidRPr="00AB5E3F">
        <w:rPr>
          <w:rFonts w:asciiTheme="minorHAnsi" w:hAnsiTheme="minorHAnsi"/>
          <w:b w:val="0"/>
          <w:i/>
          <w:sz w:val="21"/>
          <w:szCs w:val="21"/>
          <w:lang w:val="es-ES"/>
        </w:rPr>
        <w:t xml:space="preserve"> </w:t>
      </w:r>
      <w:r w:rsidR="00591414" w:rsidRPr="00AB5E3F">
        <w:rPr>
          <w:rFonts w:asciiTheme="minorHAnsi" w:hAnsiTheme="minorHAnsi"/>
          <w:b w:val="0"/>
          <w:sz w:val="21"/>
          <w:szCs w:val="21"/>
          <w:lang w:val="es-ES"/>
        </w:rPr>
        <w:t xml:space="preserve">Por la tarde visita a la </w:t>
      </w:r>
      <w:r w:rsidR="000458F0" w:rsidRPr="00AB5E3F">
        <w:rPr>
          <w:rFonts w:asciiTheme="minorHAnsi" w:hAnsiTheme="minorHAnsi"/>
          <w:i/>
          <w:sz w:val="21"/>
          <w:szCs w:val="21"/>
          <w:lang w:val="es-ES"/>
        </w:rPr>
        <w:t>C</w:t>
      </w:r>
      <w:r w:rsidR="00591414" w:rsidRPr="00AB5E3F">
        <w:rPr>
          <w:rFonts w:asciiTheme="minorHAnsi" w:hAnsiTheme="minorHAnsi"/>
          <w:i/>
          <w:sz w:val="21"/>
          <w:szCs w:val="21"/>
          <w:lang w:val="es-ES"/>
        </w:rPr>
        <w:t>iudadela del Kremlin</w:t>
      </w:r>
      <w:r w:rsidR="00591414" w:rsidRPr="00AB5E3F">
        <w:rPr>
          <w:rFonts w:asciiTheme="minorHAnsi" w:hAnsiTheme="minorHAnsi"/>
          <w:b w:val="0"/>
          <w:sz w:val="21"/>
          <w:szCs w:val="21"/>
          <w:lang w:val="es-ES"/>
        </w:rPr>
        <w:t xml:space="preserve">, </w:t>
      </w:r>
      <w:r w:rsidR="0073129B" w:rsidRPr="00AB5E3F">
        <w:rPr>
          <w:rFonts w:asciiTheme="minorHAnsi" w:hAnsiTheme="minorHAnsi"/>
          <w:b w:val="0"/>
          <w:sz w:val="21"/>
          <w:szCs w:val="21"/>
          <w:lang w:val="es-ES"/>
        </w:rPr>
        <w:t>es el</w:t>
      </w:r>
      <w:r w:rsidR="00591414" w:rsidRPr="00AB5E3F">
        <w:rPr>
          <w:rFonts w:asciiTheme="minorHAnsi" w:hAnsiTheme="minorHAnsi"/>
          <w:b w:val="0"/>
          <w:sz w:val="21"/>
          <w:szCs w:val="21"/>
          <w:lang w:val="es-ES"/>
        </w:rPr>
        <w:t xml:space="preserve"> conjunto artístico más impresionante del mundo, una antigua ciudad dentro de otra y la</w:t>
      </w:r>
      <w:r w:rsidR="00591414" w:rsidRPr="00AB5E3F">
        <w:rPr>
          <w:rFonts w:asciiTheme="minorHAnsi" w:hAnsiTheme="minorHAnsi" w:cstheme="minorHAnsi"/>
          <w:b w:val="0"/>
          <w:sz w:val="21"/>
          <w:szCs w:val="21"/>
          <w:lang w:val="es-ES"/>
        </w:rPr>
        <w:t xml:space="preserve"> antigua residencia de los Zares rusos</w:t>
      </w:r>
      <w:r w:rsidR="00591414" w:rsidRPr="00AB5E3F">
        <w:rPr>
          <w:rFonts w:asciiTheme="minorHAnsi" w:hAnsiTheme="minorHAnsi"/>
          <w:b w:val="0"/>
          <w:sz w:val="21"/>
          <w:szCs w:val="21"/>
          <w:lang w:val="es-ES"/>
        </w:rPr>
        <w:t xml:space="preserve">, que nació en 1156. Aquí dejaron su huella creadora grandes artistas italianos y franceses en época de Iván III. Destacan: el Palacio del Arsenal con 875 cañones, el Palacio del Senado, el Palacio de los Congresos, el Campanario del Iván el Terrible, el enorme Cañón Zar que nunca fue usado, pero fue el más grande del mundo, la gigantesca Campana Zarina, </w:t>
      </w:r>
      <w:r w:rsidR="000458F0" w:rsidRPr="00AB5E3F">
        <w:rPr>
          <w:rFonts w:asciiTheme="minorHAnsi" w:hAnsiTheme="minorHAnsi"/>
          <w:b w:val="0"/>
          <w:sz w:val="21"/>
          <w:szCs w:val="21"/>
          <w:lang w:val="es-ES"/>
        </w:rPr>
        <w:t>en la Plaza de catedrales - la</w:t>
      </w:r>
      <w:r w:rsidR="00591414" w:rsidRPr="00AB5E3F">
        <w:rPr>
          <w:rFonts w:asciiTheme="minorHAnsi" w:hAnsiTheme="minorHAnsi"/>
          <w:b w:val="0"/>
          <w:sz w:val="21"/>
          <w:szCs w:val="21"/>
          <w:lang w:val="es-ES"/>
        </w:rPr>
        <w:t xml:space="preserve"> </w:t>
      </w:r>
      <w:r w:rsidR="000458F0" w:rsidRPr="00AB5E3F">
        <w:rPr>
          <w:rFonts w:asciiTheme="minorHAnsi" w:hAnsiTheme="minorHAnsi"/>
          <w:b w:val="0"/>
          <w:sz w:val="21"/>
          <w:szCs w:val="21"/>
          <w:lang w:val="es-ES"/>
        </w:rPr>
        <w:t>Catedral</w:t>
      </w:r>
      <w:r w:rsidR="00591414" w:rsidRPr="00AB5E3F">
        <w:rPr>
          <w:rFonts w:asciiTheme="minorHAnsi" w:hAnsiTheme="minorHAnsi"/>
          <w:b w:val="0"/>
          <w:sz w:val="21"/>
          <w:szCs w:val="21"/>
          <w:lang w:val="es-ES"/>
        </w:rPr>
        <w:t xml:space="preserve"> del Arcángel San Miguel, la Catedral de los Doce Apóstoles, la Catedral de la Asunción </w:t>
      </w:r>
      <w:r w:rsidR="00591414" w:rsidRPr="00AB5E3F">
        <w:rPr>
          <w:rFonts w:asciiTheme="minorHAnsi" w:eastAsia="MS Mincho" w:hAnsiTheme="minorHAnsi" w:cs="Arial"/>
          <w:b w:val="0"/>
          <w:sz w:val="21"/>
          <w:szCs w:val="21"/>
          <w:lang w:val="es-ES" w:eastAsia="es-ES"/>
        </w:rPr>
        <w:t xml:space="preserve">– </w:t>
      </w:r>
      <w:r w:rsidR="00591414" w:rsidRPr="00AB5E3F">
        <w:rPr>
          <w:rFonts w:asciiTheme="minorHAnsi" w:hAnsiTheme="minorHAnsi"/>
          <w:b w:val="0"/>
          <w:sz w:val="21"/>
          <w:szCs w:val="21"/>
          <w:lang w:val="es-ES"/>
        </w:rPr>
        <w:t>la</w:t>
      </w:r>
      <w:r w:rsidR="000458F0" w:rsidRPr="00AB5E3F">
        <w:rPr>
          <w:rFonts w:asciiTheme="minorHAnsi" w:hAnsiTheme="minorHAnsi"/>
          <w:b w:val="0"/>
          <w:sz w:val="21"/>
          <w:szCs w:val="21"/>
          <w:lang w:val="es-ES"/>
        </w:rPr>
        <w:t>s</w:t>
      </w:r>
      <w:r w:rsidR="00591414" w:rsidRPr="00AB5E3F">
        <w:rPr>
          <w:rFonts w:asciiTheme="minorHAnsi" w:hAnsiTheme="minorHAnsi"/>
          <w:b w:val="0"/>
          <w:sz w:val="21"/>
          <w:szCs w:val="21"/>
          <w:lang w:val="es-ES"/>
        </w:rPr>
        <w:t xml:space="preserve"> más elegante</w:t>
      </w:r>
      <w:r w:rsidR="000458F0" w:rsidRPr="00AB5E3F">
        <w:rPr>
          <w:rFonts w:asciiTheme="minorHAnsi" w:hAnsiTheme="minorHAnsi"/>
          <w:b w:val="0"/>
          <w:sz w:val="21"/>
          <w:szCs w:val="21"/>
          <w:lang w:val="es-ES"/>
        </w:rPr>
        <w:t>s</w:t>
      </w:r>
      <w:r w:rsidR="00591414" w:rsidRPr="00AB5E3F">
        <w:rPr>
          <w:rFonts w:asciiTheme="minorHAnsi" w:hAnsiTheme="minorHAnsi"/>
          <w:b w:val="0"/>
          <w:sz w:val="21"/>
          <w:szCs w:val="21"/>
          <w:lang w:val="es-ES"/>
        </w:rPr>
        <w:t xml:space="preserve"> y representativa</w:t>
      </w:r>
      <w:r w:rsidR="000458F0" w:rsidRPr="00AB5E3F">
        <w:rPr>
          <w:rFonts w:asciiTheme="minorHAnsi" w:hAnsiTheme="minorHAnsi"/>
          <w:b w:val="0"/>
          <w:sz w:val="21"/>
          <w:szCs w:val="21"/>
          <w:lang w:val="es-ES"/>
        </w:rPr>
        <w:t>s</w:t>
      </w:r>
      <w:r w:rsidR="00591414" w:rsidRPr="00AB5E3F">
        <w:rPr>
          <w:rFonts w:asciiTheme="minorHAnsi" w:hAnsiTheme="minorHAnsi"/>
          <w:b w:val="0"/>
          <w:sz w:val="21"/>
          <w:szCs w:val="21"/>
          <w:lang w:val="es-ES"/>
        </w:rPr>
        <w:t xml:space="preserve"> con cúpulas en forma de bulbo. Durante su excursión al Kremlin puede solicitar la entrada </w:t>
      </w:r>
      <w:r w:rsidR="00591414" w:rsidRPr="00AB5E3F">
        <w:rPr>
          <w:rFonts w:asciiTheme="minorHAnsi" w:hAnsiTheme="minorHAnsi"/>
          <w:b w:val="0"/>
          <w:i/>
          <w:sz w:val="21"/>
          <w:szCs w:val="21"/>
          <w:u w:val="single"/>
          <w:lang w:val="es-ES"/>
        </w:rPr>
        <w:t xml:space="preserve">opcional </w:t>
      </w:r>
      <w:r w:rsidR="00591414" w:rsidRPr="00AB5E3F">
        <w:rPr>
          <w:rFonts w:asciiTheme="minorHAnsi" w:hAnsiTheme="minorHAnsi"/>
          <w:b w:val="0"/>
          <w:sz w:val="21"/>
          <w:szCs w:val="21"/>
          <w:lang w:val="es-ES"/>
        </w:rPr>
        <w:t>(con pago adicional) al Museo de la Armería y la excelente y única colección de joyas, piedras preciosas, armas y otros tesoros de la corona rusa</w:t>
      </w:r>
      <w:r w:rsidR="00A67378" w:rsidRPr="00AB5E3F">
        <w:rPr>
          <w:rFonts w:asciiTheme="minorHAnsi" w:hAnsiTheme="minorHAnsi"/>
          <w:b w:val="0"/>
          <w:sz w:val="21"/>
          <w:szCs w:val="21"/>
          <w:lang w:val="es-ES"/>
        </w:rPr>
        <w:t xml:space="preserve">. </w:t>
      </w:r>
      <w:r w:rsidR="000458F0" w:rsidRPr="00AB5E3F">
        <w:rPr>
          <w:rFonts w:asciiTheme="minorHAnsi" w:hAnsiTheme="minorHAnsi" w:cstheme="minorHAnsi"/>
          <w:b w:val="0"/>
          <w:sz w:val="21"/>
          <w:szCs w:val="21"/>
          <w:lang w:val="es-ES"/>
        </w:rPr>
        <w:t xml:space="preserve">Por la noche, no pierda la oportunidad de hacer unas fotos inolvidables de la </w:t>
      </w:r>
      <w:r w:rsidR="000458F0" w:rsidRPr="00AB5E3F">
        <w:rPr>
          <w:rFonts w:asciiTheme="minorHAnsi" w:hAnsiTheme="minorHAnsi" w:cstheme="minorHAnsi"/>
          <w:i/>
          <w:sz w:val="21"/>
          <w:szCs w:val="21"/>
          <w:lang w:val="es-ES"/>
        </w:rPr>
        <w:t>Plaza Roja</w:t>
      </w:r>
      <w:r w:rsidR="000458F0" w:rsidRPr="00AB5E3F">
        <w:rPr>
          <w:rFonts w:asciiTheme="minorHAnsi" w:hAnsiTheme="minorHAnsi" w:cstheme="minorHAnsi"/>
          <w:b w:val="0"/>
          <w:sz w:val="21"/>
          <w:szCs w:val="21"/>
          <w:lang w:val="es-ES"/>
        </w:rPr>
        <w:t xml:space="preserve"> adornada e iluminada para las fiestas del Año Nuevo. </w:t>
      </w:r>
      <w:r w:rsidR="000458F0" w:rsidRPr="00AB5E3F">
        <w:rPr>
          <w:rFonts w:asciiTheme="minorHAnsi" w:hAnsiTheme="minorHAnsi"/>
          <w:b w:val="0"/>
          <w:sz w:val="21"/>
          <w:szCs w:val="21"/>
          <w:lang w:val="es-ES"/>
        </w:rPr>
        <w:t xml:space="preserve">La Plaza Roja con la majestuosa Catedral de San Basilio famosa en el mundo por su pintoresca y complicada fachada decorada con cúpulas de colores en forma de cebollas y también cerca de la Muralla del Kremlin en la Plaza Roja se encuentra el Mausoleo del fundador del Estado soviético, Vladimir Lenin y el panteón de todos los líderes de aquella URSS. En épocas anteriores en la Plaza Roja pasaban todo tipo de eventos, tanto religiosos, como laicos. </w:t>
      </w:r>
      <w:r w:rsidR="000458F0" w:rsidRPr="00AB5E3F">
        <w:rPr>
          <w:rFonts w:asciiTheme="minorHAnsi" w:hAnsiTheme="minorHAnsi" w:cstheme="minorHAnsi"/>
          <w:b w:val="0"/>
          <w:sz w:val="21"/>
          <w:szCs w:val="21"/>
          <w:lang w:val="es-ES"/>
        </w:rPr>
        <w:t xml:space="preserve">Después de la </w:t>
      </w:r>
      <w:r w:rsidR="000458F0" w:rsidRPr="00AB5E3F">
        <w:rPr>
          <w:rFonts w:asciiTheme="minorHAnsi" w:hAnsiTheme="minorHAnsi" w:cstheme="minorHAnsi"/>
          <w:b w:val="0"/>
          <w:i/>
          <w:sz w:val="21"/>
          <w:szCs w:val="21"/>
          <w:lang w:val="es-ES"/>
        </w:rPr>
        <w:t>cena</w:t>
      </w:r>
      <w:r w:rsidR="000458F0" w:rsidRPr="00AB5E3F">
        <w:rPr>
          <w:rFonts w:asciiTheme="minorHAnsi" w:hAnsiTheme="minorHAnsi" w:cstheme="minorHAnsi"/>
          <w:b w:val="0"/>
          <w:sz w:val="21"/>
          <w:szCs w:val="21"/>
          <w:lang w:val="es-ES"/>
        </w:rPr>
        <w:t xml:space="preserve"> en uno de los restaurantes de la ciudad, regresará al hotel.  </w:t>
      </w:r>
    </w:p>
    <w:p w14:paraId="756B3B5D" w14:textId="40EC2906" w:rsidR="00201DD0" w:rsidRPr="00D07B6A" w:rsidRDefault="00201DD0" w:rsidP="000458F0">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03, Diciembre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MOSCÚ (</w:t>
      </w:r>
      <w:r w:rsidR="003D08F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DB +</w:t>
      </w:r>
      <w:r w:rsidR="00871D1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 C +</w:t>
      </w:r>
      <w:r w:rsidR="003D08F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hacienda Kolomenskoe + calle peatonal Arbat</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6D94FA" w14:textId="318A8F74" w:rsidR="000458F0" w:rsidRPr="00AB5E3F" w:rsidRDefault="000458F0" w:rsidP="009D76D0">
      <w:pPr>
        <w:contextualSpacing/>
        <w:jc w:val="both"/>
        <w:rPr>
          <w:rFonts w:asciiTheme="minorHAnsi" w:hAnsiTheme="minorHAnsi"/>
          <w:bCs/>
          <w:i/>
          <w:sz w:val="21"/>
          <w:szCs w:val="21"/>
          <w:lang w:val="es-ES"/>
        </w:rPr>
      </w:pPr>
      <w:r w:rsidRPr="00AB5E3F">
        <w:rPr>
          <w:rFonts w:asciiTheme="minorHAnsi" w:hAnsiTheme="minorHAnsi"/>
          <w:i/>
          <w:sz w:val="21"/>
          <w:szCs w:val="21"/>
          <w:lang w:val="es-ES" w:eastAsia="ru-RU"/>
        </w:rPr>
        <w:t xml:space="preserve">Desayuno buffet en el hotel. </w:t>
      </w:r>
      <w:r w:rsidRPr="00AB5E3F">
        <w:rPr>
          <w:rFonts w:asciiTheme="minorHAnsi" w:hAnsiTheme="minorHAnsi"/>
          <w:bCs/>
          <w:sz w:val="21"/>
          <w:szCs w:val="21"/>
          <w:lang w:val="es-ES"/>
        </w:rPr>
        <w:t>Por la mañana la</w:t>
      </w:r>
      <w:r w:rsidR="005D0E3E" w:rsidRPr="00AB5E3F">
        <w:rPr>
          <w:rFonts w:asciiTheme="minorHAnsi" w:hAnsiTheme="minorHAnsi"/>
          <w:bCs/>
          <w:sz w:val="21"/>
          <w:szCs w:val="21"/>
          <w:lang w:val="es-ES"/>
        </w:rPr>
        <w:t xml:space="preserve"> excursión "Invierno ruso en Kolómenskoe" en donde conocemos </w:t>
      </w:r>
      <w:r w:rsidR="005D0E3E" w:rsidRPr="00AB5E3F">
        <w:rPr>
          <w:rFonts w:asciiTheme="minorHAnsi" w:hAnsiTheme="minorHAnsi" w:cstheme="minorHAnsi"/>
          <w:sz w:val="21"/>
          <w:szCs w:val="21"/>
          <w:lang w:val="es-ES"/>
        </w:rPr>
        <w:t>el parque con su increíble Palacio como misión hecha de madera, que una vez fue la residencia de verano de los Grandes nobles príncipes y los zares rusos. Se familiarizará con el rico patrimonio arquitectónico creado por los mejores arquitectos rusos. Lo invitaremos a participar en actividades invernales al aire li</w:t>
      </w:r>
      <w:r w:rsidR="0073129B" w:rsidRPr="00AB5E3F">
        <w:rPr>
          <w:rFonts w:asciiTheme="minorHAnsi" w:hAnsiTheme="minorHAnsi" w:cstheme="minorHAnsi"/>
          <w:sz w:val="21"/>
          <w:szCs w:val="21"/>
          <w:lang w:val="es-ES"/>
        </w:rPr>
        <w:t>bre, y luego lo invitaremos beber un</w:t>
      </w:r>
      <w:r w:rsidR="005D0E3E" w:rsidRPr="00AB5E3F">
        <w:rPr>
          <w:rFonts w:asciiTheme="minorHAnsi" w:hAnsiTheme="minorHAnsi" w:cstheme="minorHAnsi"/>
          <w:sz w:val="21"/>
          <w:szCs w:val="21"/>
          <w:lang w:val="es-ES"/>
        </w:rPr>
        <w:t xml:space="preserve"> té </w:t>
      </w:r>
      <w:r w:rsidR="003D08F2">
        <w:rPr>
          <w:rFonts w:asciiTheme="minorHAnsi" w:hAnsiTheme="minorHAnsi" w:cstheme="minorHAnsi"/>
          <w:sz w:val="21"/>
          <w:szCs w:val="21"/>
          <w:lang w:val="es-ES"/>
        </w:rPr>
        <w:t xml:space="preserve">ruso </w:t>
      </w:r>
      <w:r w:rsidR="005D0E3E" w:rsidRPr="00AB5E3F">
        <w:rPr>
          <w:rFonts w:asciiTheme="minorHAnsi" w:hAnsiTheme="minorHAnsi" w:cstheme="minorHAnsi"/>
          <w:sz w:val="21"/>
          <w:szCs w:val="21"/>
          <w:lang w:val="es-ES"/>
        </w:rPr>
        <w:t>caliente con panqueques.</w:t>
      </w:r>
      <w:r w:rsidR="007318E0" w:rsidRPr="00AB5E3F">
        <w:rPr>
          <w:rFonts w:asciiTheme="minorHAnsi" w:hAnsiTheme="minorHAnsi"/>
          <w:bCs/>
          <w:i/>
          <w:sz w:val="21"/>
          <w:szCs w:val="21"/>
          <w:lang w:val="es-ES"/>
        </w:rPr>
        <w:t xml:space="preserve"> </w:t>
      </w:r>
      <w:r w:rsidR="00334F72" w:rsidRPr="00AB5E3F">
        <w:rPr>
          <w:rFonts w:asciiTheme="minorHAnsi" w:hAnsiTheme="minorHAnsi"/>
          <w:bCs/>
          <w:i/>
          <w:sz w:val="21"/>
          <w:szCs w:val="21"/>
          <w:lang w:val="es-ES"/>
        </w:rPr>
        <w:t xml:space="preserve">Almuerzo </w:t>
      </w:r>
      <w:r w:rsidR="00334F72" w:rsidRPr="00AB5E3F">
        <w:rPr>
          <w:rFonts w:asciiTheme="minorHAnsi" w:hAnsiTheme="minorHAnsi"/>
          <w:bCs/>
          <w:sz w:val="21"/>
          <w:szCs w:val="21"/>
          <w:lang w:val="es-ES"/>
        </w:rPr>
        <w:t>en un restaurante local.</w:t>
      </w:r>
      <w:r w:rsidR="00334F72" w:rsidRPr="00AB5E3F">
        <w:rPr>
          <w:rFonts w:asciiTheme="minorHAnsi" w:hAnsiTheme="minorHAnsi"/>
          <w:b/>
          <w:bCs/>
          <w:i/>
          <w:sz w:val="21"/>
          <w:szCs w:val="21"/>
          <w:lang w:val="es-ES"/>
        </w:rPr>
        <w:t xml:space="preserve"> </w:t>
      </w:r>
      <w:r w:rsidR="00334F72" w:rsidRPr="00AB5E3F">
        <w:rPr>
          <w:rFonts w:asciiTheme="minorHAnsi" w:hAnsiTheme="minorHAnsi"/>
          <w:sz w:val="21"/>
          <w:szCs w:val="21"/>
          <w:lang w:val="es-ES"/>
        </w:rPr>
        <w:t>Volviendo al centro de la ciudad t</w:t>
      </w:r>
      <w:r w:rsidR="00591414" w:rsidRPr="00AB5E3F">
        <w:rPr>
          <w:rFonts w:asciiTheme="minorHAnsi" w:hAnsiTheme="minorHAnsi"/>
          <w:sz w:val="21"/>
          <w:szCs w:val="21"/>
          <w:lang w:val="es-ES"/>
        </w:rPr>
        <w:t xml:space="preserve">endremos una larga caminata por la </w:t>
      </w:r>
      <w:r w:rsidR="00591414" w:rsidRPr="00AB5E3F">
        <w:rPr>
          <w:rFonts w:asciiTheme="minorHAnsi" w:hAnsiTheme="minorHAnsi"/>
          <w:b/>
          <w:i/>
          <w:sz w:val="21"/>
          <w:szCs w:val="21"/>
          <w:lang w:val="es-ES"/>
        </w:rPr>
        <w:t xml:space="preserve">calle peatonal Arbat </w:t>
      </w:r>
      <w:r w:rsidR="00591414" w:rsidRPr="00AB5E3F">
        <w:rPr>
          <w:rFonts w:asciiTheme="minorHAnsi" w:hAnsiTheme="minorHAnsi"/>
          <w:sz w:val="21"/>
          <w:szCs w:val="21"/>
          <w:lang w:val="es-ES"/>
        </w:rPr>
        <w:t>ubicada en el centro histórico de Moscú, es una de las más antiguas y famosas de la ciudad</w:t>
      </w:r>
      <w:r w:rsidR="00334F72" w:rsidRPr="00AB5E3F">
        <w:rPr>
          <w:rFonts w:asciiTheme="minorHAnsi" w:hAnsiTheme="minorHAnsi"/>
          <w:b/>
          <w:sz w:val="21"/>
          <w:szCs w:val="21"/>
          <w:lang w:val="es-ES"/>
        </w:rPr>
        <w:t>.</w:t>
      </w:r>
      <w:r w:rsidR="00334F72" w:rsidRPr="00AB5E3F">
        <w:rPr>
          <w:rFonts w:asciiTheme="minorHAnsi" w:hAnsiTheme="minorHAnsi" w:cstheme="minorHAnsi"/>
          <w:sz w:val="21"/>
          <w:szCs w:val="21"/>
          <w:lang w:val="es-ES"/>
        </w:rPr>
        <w:t xml:space="preserve"> Aquí podrá comprar suvenires y otros bonitos recuerdos en las tiendas. </w:t>
      </w:r>
      <w:r w:rsidR="00334F72" w:rsidRPr="00AB5E3F">
        <w:rPr>
          <w:rFonts w:asciiTheme="minorHAnsi" w:hAnsiTheme="minorHAnsi"/>
          <w:b/>
          <w:i/>
          <w:sz w:val="21"/>
          <w:szCs w:val="21"/>
          <w:lang w:val="es-ES"/>
        </w:rPr>
        <w:t xml:space="preserve"> </w:t>
      </w:r>
      <w:r w:rsidR="00334F72" w:rsidRPr="00AB5E3F">
        <w:rPr>
          <w:rFonts w:asciiTheme="minorHAnsi" w:hAnsiTheme="minorHAnsi"/>
          <w:sz w:val="21"/>
          <w:szCs w:val="21"/>
          <w:lang w:val="es-ES"/>
        </w:rPr>
        <w:t>Durante este paseo</w:t>
      </w:r>
      <w:r w:rsidR="00334F72" w:rsidRPr="00AB5E3F">
        <w:rPr>
          <w:rFonts w:asciiTheme="minorHAnsi" w:hAnsiTheme="minorHAnsi"/>
          <w:b/>
          <w:i/>
          <w:sz w:val="21"/>
          <w:szCs w:val="21"/>
          <w:lang w:val="es-ES"/>
        </w:rPr>
        <w:t xml:space="preserve"> </w:t>
      </w:r>
      <w:r w:rsidRPr="00AB5E3F">
        <w:rPr>
          <w:rFonts w:asciiTheme="minorHAnsi" w:hAnsiTheme="minorHAnsi" w:cstheme="minorHAnsi"/>
          <w:sz w:val="21"/>
          <w:szCs w:val="21"/>
          <w:lang w:val="es-ES"/>
        </w:rPr>
        <w:t xml:space="preserve">será una nueva oportunidad para sumergirse en la atmósfera festiva antes de embarcarse en un emocionante </w:t>
      </w:r>
      <w:r w:rsidR="00334F72" w:rsidRPr="00AB5E3F">
        <w:rPr>
          <w:rFonts w:asciiTheme="minorHAnsi" w:hAnsiTheme="minorHAnsi" w:cstheme="minorHAnsi"/>
          <w:sz w:val="21"/>
          <w:szCs w:val="21"/>
          <w:lang w:val="es-ES"/>
        </w:rPr>
        <w:t xml:space="preserve">y misterioso </w:t>
      </w:r>
      <w:r w:rsidRPr="00AB5E3F">
        <w:rPr>
          <w:rFonts w:asciiTheme="minorHAnsi" w:hAnsiTheme="minorHAnsi" w:cstheme="minorHAnsi"/>
          <w:sz w:val="21"/>
          <w:szCs w:val="21"/>
          <w:lang w:val="es-ES"/>
        </w:rPr>
        <w:t>viaje en el t</w:t>
      </w:r>
      <w:r w:rsidR="00334F72" w:rsidRPr="00AB5E3F">
        <w:rPr>
          <w:rFonts w:asciiTheme="minorHAnsi" w:hAnsiTheme="minorHAnsi" w:cstheme="minorHAnsi"/>
          <w:sz w:val="21"/>
          <w:szCs w:val="21"/>
          <w:lang w:val="es-ES"/>
        </w:rPr>
        <w:t xml:space="preserve">ren </w:t>
      </w:r>
      <w:r w:rsidR="00334F72" w:rsidRPr="00AB5E3F">
        <w:rPr>
          <w:rFonts w:asciiTheme="minorHAnsi" w:hAnsiTheme="minorHAnsi" w:cstheme="minorHAnsi"/>
          <w:b/>
          <w:sz w:val="21"/>
          <w:szCs w:val="21"/>
          <w:lang w:val="es-ES"/>
        </w:rPr>
        <w:t>IMPERIAL RUSSIA</w:t>
      </w:r>
      <w:r w:rsidR="0073129B" w:rsidRPr="00AB5E3F">
        <w:rPr>
          <w:rFonts w:asciiTheme="minorHAnsi" w:hAnsiTheme="minorHAnsi" w:cstheme="minorHAnsi"/>
          <w:b/>
          <w:sz w:val="21"/>
          <w:szCs w:val="21"/>
          <w:lang w:val="es-ES"/>
        </w:rPr>
        <w:t>N</w:t>
      </w:r>
      <w:r w:rsidR="00334F72" w:rsidRPr="00AB5E3F">
        <w:rPr>
          <w:rFonts w:asciiTheme="minorHAnsi" w:hAnsiTheme="minorHAnsi" w:cstheme="minorHAnsi"/>
          <w:b/>
          <w:sz w:val="21"/>
          <w:szCs w:val="21"/>
          <w:lang w:val="es-ES"/>
        </w:rPr>
        <w:t xml:space="preserve"> TRAIN</w:t>
      </w:r>
      <w:r w:rsidRPr="00AB5E3F">
        <w:rPr>
          <w:rFonts w:asciiTheme="minorHAnsi" w:hAnsiTheme="minorHAnsi" w:cstheme="minorHAnsi"/>
          <w:sz w:val="21"/>
          <w:szCs w:val="21"/>
          <w:lang w:val="es-ES"/>
        </w:rPr>
        <w:t>. Esa misma noche</w:t>
      </w:r>
      <w:r w:rsidR="00334F72" w:rsidRPr="00AB5E3F">
        <w:rPr>
          <w:rFonts w:asciiTheme="minorHAnsi" w:hAnsiTheme="minorHAnsi" w:cstheme="minorHAnsi"/>
          <w:sz w:val="21"/>
          <w:szCs w:val="21"/>
          <w:lang w:val="es-ES"/>
        </w:rPr>
        <w:t>, el tren</w:t>
      </w:r>
      <w:r w:rsidRPr="00AB5E3F">
        <w:rPr>
          <w:rFonts w:asciiTheme="minorHAnsi" w:hAnsiTheme="minorHAnsi" w:cstheme="minorHAnsi"/>
          <w:sz w:val="21"/>
          <w:szCs w:val="21"/>
          <w:lang w:val="es-ES"/>
        </w:rPr>
        <w:t xml:space="preserve"> partirá </w:t>
      </w:r>
      <w:r w:rsidR="00334F72" w:rsidRPr="00AB5E3F">
        <w:rPr>
          <w:rFonts w:asciiTheme="minorHAnsi" w:hAnsiTheme="minorHAnsi" w:cstheme="minorHAnsi"/>
          <w:sz w:val="21"/>
          <w:szCs w:val="21"/>
          <w:lang w:val="es-ES"/>
        </w:rPr>
        <w:t xml:space="preserve">al Norte </w:t>
      </w:r>
      <w:r w:rsidRPr="00AB5E3F">
        <w:rPr>
          <w:rFonts w:asciiTheme="minorHAnsi" w:hAnsiTheme="minorHAnsi" w:cstheme="minorHAnsi"/>
          <w:sz w:val="21"/>
          <w:szCs w:val="21"/>
          <w:lang w:val="es-ES"/>
        </w:rPr>
        <w:t xml:space="preserve">en </w:t>
      </w:r>
      <w:r w:rsidR="00334F72" w:rsidRPr="00AB5E3F">
        <w:rPr>
          <w:rFonts w:asciiTheme="minorHAnsi" w:hAnsiTheme="minorHAnsi" w:cstheme="minorHAnsi"/>
          <w:sz w:val="21"/>
          <w:szCs w:val="21"/>
          <w:lang w:val="es-ES"/>
        </w:rPr>
        <w:t>búsqueda</w:t>
      </w:r>
      <w:r w:rsidRPr="00AB5E3F">
        <w:rPr>
          <w:rFonts w:asciiTheme="minorHAnsi" w:hAnsiTheme="minorHAnsi" w:cstheme="minorHAnsi"/>
          <w:sz w:val="21"/>
          <w:szCs w:val="21"/>
          <w:lang w:val="es-ES"/>
        </w:rPr>
        <w:t xml:space="preserve"> de la aurora boreal.</w:t>
      </w:r>
      <w:r w:rsidR="00334F72" w:rsidRPr="00AB5E3F">
        <w:rPr>
          <w:rFonts w:asciiTheme="minorHAnsi" w:hAnsiTheme="minorHAnsi" w:cstheme="minorHAnsi"/>
          <w:sz w:val="21"/>
          <w:szCs w:val="21"/>
          <w:lang w:val="es-ES"/>
        </w:rPr>
        <w:t xml:space="preserve"> </w:t>
      </w:r>
      <w:r w:rsidR="00334F72" w:rsidRPr="00AB5E3F">
        <w:rPr>
          <w:rFonts w:asciiTheme="minorHAnsi" w:hAnsiTheme="minorHAnsi" w:cstheme="minorHAnsi"/>
          <w:i/>
          <w:sz w:val="21"/>
          <w:szCs w:val="21"/>
          <w:lang w:val="es-ES"/>
        </w:rPr>
        <w:t>Cena</w:t>
      </w:r>
      <w:r w:rsidR="00334F72" w:rsidRPr="00AB5E3F">
        <w:rPr>
          <w:rFonts w:asciiTheme="minorHAnsi" w:hAnsiTheme="minorHAnsi" w:cstheme="minorHAnsi"/>
          <w:sz w:val="21"/>
          <w:szCs w:val="21"/>
          <w:lang w:val="es-ES"/>
        </w:rPr>
        <w:t xml:space="preserve"> a bordo.</w:t>
      </w:r>
    </w:p>
    <w:p w14:paraId="60973C23" w14:textId="2545A3B4" w:rsidR="00350626" w:rsidRPr="00D07B6A" w:rsidRDefault="00334F72" w:rsidP="00350626">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04, Diciembre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Doming</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 </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SAN PETERSBURGO</w:t>
      </w:r>
      <w:r w:rsidR="007A185D">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w:t>
      </w:r>
      <w:r w:rsidR="00871D1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 C </w:t>
      </w:r>
      <w:r w:rsidR="00871D12" w:rsidRPr="00871D12">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185D" w:rsidRPr="00871D12">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 tour</w:t>
      </w:r>
      <w:r w:rsidR="003D08F2" w:rsidRPr="00871D12">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71D12" w:rsidRPr="00871D12">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 </w:t>
      </w:r>
      <w:r w:rsidR="003D08F2" w:rsidRPr="00871D12">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Pushkin +</w:t>
      </w:r>
      <w:r w:rsidR="003D08F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08F2" w:rsidRPr="00871D12">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Petersburgo de noche</w:t>
      </w:r>
      <w:r w:rsidR="003D08F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BE529F" w14:textId="291497C5" w:rsidR="00212FDB" w:rsidRPr="00AB5E3F" w:rsidRDefault="00574733" w:rsidP="009D76D0">
      <w:pPr>
        <w:contextualSpacing/>
        <w:jc w:val="both"/>
        <w:rPr>
          <w:rFonts w:asciiTheme="minorHAnsi" w:hAnsiTheme="minorHAnsi" w:cs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E3F">
        <w:rPr>
          <w:rFonts w:asciiTheme="minorHAnsi" w:hAnsiTheme="minorHAnsi" w:cstheme="minorHAnsi"/>
          <w:i/>
          <w:sz w:val="21"/>
          <w:szCs w:val="21"/>
          <w:lang w:val="es-ES"/>
        </w:rPr>
        <w:t xml:space="preserve">Desayuno </w:t>
      </w:r>
      <w:r w:rsidR="009140E9" w:rsidRPr="00AB5E3F">
        <w:rPr>
          <w:rFonts w:asciiTheme="minorHAnsi" w:hAnsiTheme="minorHAnsi" w:cstheme="minorHAnsi"/>
          <w:i/>
          <w:sz w:val="21"/>
          <w:szCs w:val="21"/>
          <w:lang w:val="es-ES"/>
        </w:rPr>
        <w:t>a bordo</w:t>
      </w:r>
      <w:r w:rsidR="006D7387" w:rsidRPr="00AB5E3F">
        <w:rPr>
          <w:rFonts w:asciiTheme="minorHAnsi" w:hAnsiTheme="minorHAnsi" w:cstheme="minorHAnsi"/>
          <w:sz w:val="21"/>
          <w:szCs w:val="21"/>
          <w:lang w:val="es-ES"/>
        </w:rPr>
        <w:t xml:space="preserve">. </w:t>
      </w:r>
      <w:r w:rsidR="00350626" w:rsidRPr="00AB5E3F">
        <w:rPr>
          <w:rFonts w:asciiTheme="minorHAnsi" w:hAnsiTheme="minorHAnsi" w:cstheme="minorHAnsi"/>
          <w:sz w:val="21"/>
          <w:szCs w:val="21"/>
          <w:lang w:val="es-ES"/>
        </w:rPr>
        <w:t xml:space="preserve">Llegada a San Petersburgo, </w:t>
      </w:r>
      <w:r w:rsidR="007318E0" w:rsidRPr="00AB5E3F">
        <w:rPr>
          <w:rFonts w:asciiTheme="minorHAnsi" w:hAnsiTheme="minorHAnsi" w:cstheme="minorHAnsi"/>
          <w:sz w:val="21"/>
          <w:szCs w:val="21"/>
          <w:lang w:val="es-ES"/>
        </w:rPr>
        <w:t>conocida en el Mundo como</w:t>
      </w:r>
      <w:r w:rsidR="00CB7BF1" w:rsidRPr="00AB5E3F">
        <w:rPr>
          <w:rFonts w:asciiTheme="minorHAnsi" w:hAnsiTheme="minorHAnsi" w:cstheme="minorHAnsi"/>
          <w:sz w:val="21"/>
          <w:szCs w:val="21"/>
          <w:lang w:val="es-ES"/>
        </w:rPr>
        <w:t xml:space="preserve"> </w:t>
      </w:r>
      <w:r w:rsidR="007318E0" w:rsidRPr="00AB5E3F">
        <w:rPr>
          <w:rFonts w:asciiTheme="minorHAnsi" w:hAnsiTheme="minorHAnsi" w:cstheme="minorHAnsi"/>
          <w:iCs/>
          <w:sz w:val="21"/>
          <w:szCs w:val="21"/>
          <w:lang w:val="es-ES"/>
        </w:rPr>
        <w:t>“La Venecia del norte”, “La Palmira del norte” y la “Capital cultural de Rusia”, la segunda ciudad rusa en importancia y población</w:t>
      </w:r>
      <w:r w:rsidR="007318E0" w:rsidRPr="00AB5E3F">
        <w:rPr>
          <w:rFonts w:asciiTheme="minorHAnsi" w:hAnsiTheme="minorHAnsi" w:cstheme="minorHAnsi"/>
          <w:sz w:val="21"/>
          <w:szCs w:val="21"/>
          <w:lang w:val="es-ES"/>
        </w:rPr>
        <w:t>.</w:t>
      </w:r>
      <w:r w:rsidR="00D3506E" w:rsidRPr="00AB5E3F">
        <w:rPr>
          <w:rFonts w:asciiTheme="minorHAnsi" w:hAnsiTheme="minorHAnsi" w:cstheme="minorHAnsi"/>
          <w:sz w:val="21"/>
          <w:szCs w:val="21"/>
          <w:lang w:val="es-ES"/>
        </w:rPr>
        <w:t xml:space="preserve"> </w:t>
      </w:r>
      <w:r w:rsidR="007318E0" w:rsidRPr="00AB5E3F">
        <w:rPr>
          <w:rFonts w:asciiTheme="minorHAnsi" w:hAnsiTheme="minorHAnsi" w:cstheme="minorHAnsi"/>
          <w:iCs/>
          <w:sz w:val="21"/>
          <w:szCs w:val="21"/>
          <w:lang w:val="es-ES"/>
        </w:rPr>
        <w:t>Situada en el noroeste del país, en la costa del mar Báltico, San Petersburgo</w:t>
      </w:r>
      <w:r w:rsidR="0073129B" w:rsidRPr="00AB5E3F">
        <w:rPr>
          <w:rFonts w:asciiTheme="minorHAnsi" w:hAnsiTheme="minorHAnsi" w:cstheme="minorHAnsi"/>
          <w:iCs/>
          <w:sz w:val="21"/>
          <w:szCs w:val="21"/>
          <w:lang w:val="es-ES"/>
        </w:rPr>
        <w:t xml:space="preserve"> siempre ha tenido un significado estratégico </w:t>
      </w:r>
      <w:r w:rsidR="007318E0" w:rsidRPr="00AB5E3F">
        <w:rPr>
          <w:rFonts w:asciiTheme="minorHAnsi" w:hAnsiTheme="minorHAnsi" w:cstheme="minorHAnsi"/>
          <w:iCs/>
          <w:sz w:val="21"/>
          <w:szCs w:val="21"/>
          <w:lang w:val="es-ES"/>
        </w:rPr>
        <w:t xml:space="preserve">para Rusia. Se puede apreciar la influencia de la arquitectura italiana en el siglo XVIII y en menor grado de la francesa. En la ciudad se construyó un gran número de monumentos y conjuntos de arquitectura barroca y neoclásica. Por la mañana </w:t>
      </w:r>
      <w:r w:rsidR="007318E0" w:rsidRPr="00AB5E3F">
        <w:rPr>
          <w:rFonts w:asciiTheme="minorHAnsi" w:hAnsiTheme="minorHAnsi" w:cstheme="minorHAnsi"/>
          <w:sz w:val="21"/>
          <w:szCs w:val="21"/>
          <w:lang w:val="es-ES"/>
        </w:rPr>
        <w:t xml:space="preserve">después del desayuno </w:t>
      </w:r>
      <w:r w:rsidR="0073129B" w:rsidRPr="00AB5E3F">
        <w:rPr>
          <w:rFonts w:asciiTheme="minorHAnsi" w:hAnsiTheme="minorHAnsi" w:cstheme="minorHAnsi"/>
          <w:iCs/>
          <w:sz w:val="21"/>
          <w:szCs w:val="21"/>
          <w:lang w:val="es-ES"/>
        </w:rPr>
        <w:t>comenzaremos con la</w:t>
      </w:r>
      <w:r w:rsidR="007318E0" w:rsidRPr="00AB5E3F">
        <w:rPr>
          <w:rFonts w:asciiTheme="minorHAnsi" w:hAnsiTheme="minorHAnsi" w:cstheme="minorHAnsi"/>
          <w:iCs/>
          <w:sz w:val="21"/>
          <w:szCs w:val="21"/>
          <w:lang w:val="es-ES"/>
        </w:rPr>
        <w:t xml:space="preserve"> </w:t>
      </w:r>
      <w:r w:rsidR="007318E0" w:rsidRPr="00AB5E3F">
        <w:rPr>
          <w:rFonts w:asciiTheme="minorHAnsi" w:hAnsiTheme="minorHAnsi" w:cstheme="minorHAnsi"/>
          <w:b/>
          <w:i/>
          <w:iCs/>
          <w:sz w:val="21"/>
          <w:szCs w:val="21"/>
          <w:lang w:val="es-ES"/>
        </w:rPr>
        <w:t>visita panorámica de la ciudad</w:t>
      </w:r>
      <w:r w:rsidR="007318E0" w:rsidRPr="00AB5E3F">
        <w:rPr>
          <w:rFonts w:asciiTheme="minorHAnsi" w:hAnsiTheme="minorHAnsi" w:cstheme="minorHAnsi"/>
          <w:iCs/>
          <w:sz w:val="21"/>
          <w:szCs w:val="21"/>
          <w:lang w:val="es-ES"/>
        </w:rPr>
        <w:t xml:space="preserve"> durante la cual los turistas podrán admirar sus principales monumentos arquitectónicos incluyendo la </w:t>
      </w:r>
      <w:r w:rsidR="007318E0" w:rsidRPr="00AB5E3F">
        <w:rPr>
          <w:rFonts w:asciiTheme="minorHAnsi" w:hAnsiTheme="minorHAnsi" w:cstheme="minorHAnsi"/>
          <w:b/>
          <w:i/>
          <w:iCs/>
          <w:sz w:val="21"/>
          <w:szCs w:val="21"/>
          <w:lang w:val="es-ES"/>
        </w:rPr>
        <w:t>Catedral de nuestra Señora de Kazán</w:t>
      </w:r>
      <w:r w:rsidR="007318E0" w:rsidRPr="00AB5E3F">
        <w:rPr>
          <w:rFonts w:asciiTheme="minorHAnsi" w:hAnsiTheme="minorHAnsi" w:cstheme="minorHAnsi"/>
          <w:iCs/>
          <w:sz w:val="21"/>
          <w:szCs w:val="21"/>
          <w:lang w:val="es-ES"/>
        </w:rPr>
        <w:t xml:space="preserve"> que es una de las obras maestras de la arquitectura rusa del siglo XIX. Fue construida en el lugar de la antigua iglesia de piedra para guardar el icono antiguo de Nuestra Señora de Kazán, a la cual se debe su nombre. </w:t>
      </w:r>
      <w:r w:rsidR="006428D4" w:rsidRPr="00AB5E3F">
        <w:rPr>
          <w:rFonts w:asciiTheme="minorHAnsi" w:hAnsiTheme="minorHAnsi" w:cstheme="minorHAnsi"/>
          <w:iCs/>
          <w:sz w:val="21"/>
          <w:szCs w:val="21"/>
          <w:lang w:val="es-ES"/>
        </w:rPr>
        <w:t xml:space="preserve">También </w:t>
      </w:r>
      <w:r w:rsidR="006428D4" w:rsidRPr="00AB5E3F">
        <w:rPr>
          <w:rFonts w:asciiTheme="minorHAnsi" w:hAnsiTheme="minorHAnsi" w:cstheme="minorHAnsi"/>
          <w:sz w:val="21"/>
          <w:szCs w:val="21"/>
          <w:lang w:val="es-ES"/>
        </w:rPr>
        <w:t>se visita</w:t>
      </w:r>
      <w:r w:rsidR="00350626" w:rsidRPr="00AB5E3F">
        <w:rPr>
          <w:rFonts w:asciiTheme="minorHAnsi" w:hAnsiTheme="minorHAnsi" w:cstheme="minorHAnsi"/>
          <w:sz w:val="21"/>
          <w:szCs w:val="21"/>
          <w:lang w:val="es-ES"/>
        </w:rPr>
        <w:t xml:space="preserve"> </w:t>
      </w:r>
      <w:r w:rsidR="006428D4" w:rsidRPr="00AB5E3F">
        <w:rPr>
          <w:rFonts w:asciiTheme="minorHAnsi" w:hAnsiTheme="minorHAnsi" w:cstheme="minorHAnsi"/>
          <w:sz w:val="21"/>
          <w:szCs w:val="21"/>
          <w:lang w:val="es-ES"/>
        </w:rPr>
        <w:t xml:space="preserve">el lugar desde el que Pedro el Grande comenzó la construcción de esta increíble ciudad </w:t>
      </w:r>
      <w:r w:rsidR="006428D4" w:rsidRPr="00AB5E3F">
        <w:rPr>
          <w:rFonts w:asciiTheme="minorHAnsi" w:eastAsia="MS Mincho" w:hAnsiTheme="minorHAnsi" w:cs="Arial"/>
          <w:sz w:val="21"/>
          <w:szCs w:val="21"/>
          <w:lang w:eastAsia="es-ES"/>
        </w:rPr>
        <w:t>–</w:t>
      </w:r>
      <w:r w:rsidR="006428D4" w:rsidRPr="00AB5E3F">
        <w:rPr>
          <w:rFonts w:asciiTheme="minorHAnsi" w:hAnsiTheme="minorHAnsi"/>
          <w:i/>
          <w:iCs/>
          <w:sz w:val="21"/>
          <w:szCs w:val="21"/>
          <w:lang w:val="es-ES"/>
        </w:rPr>
        <w:t xml:space="preserve"> </w:t>
      </w:r>
      <w:r w:rsidR="00350626" w:rsidRPr="00AB5E3F">
        <w:rPr>
          <w:rFonts w:asciiTheme="minorHAnsi" w:hAnsiTheme="minorHAnsi" w:cstheme="minorHAnsi"/>
          <w:sz w:val="21"/>
          <w:szCs w:val="21"/>
          <w:lang w:val="es-ES"/>
        </w:rPr>
        <w:t xml:space="preserve">la </w:t>
      </w:r>
      <w:r w:rsidR="00350626" w:rsidRPr="00AB5E3F">
        <w:rPr>
          <w:rFonts w:asciiTheme="minorHAnsi" w:hAnsiTheme="minorHAnsi" w:cstheme="minorHAnsi"/>
          <w:b/>
          <w:i/>
          <w:sz w:val="21"/>
          <w:szCs w:val="21"/>
          <w:lang w:val="es-ES"/>
        </w:rPr>
        <w:t xml:space="preserve">Fortaleza de </w:t>
      </w:r>
      <w:r w:rsidR="00350626" w:rsidRPr="00AB5E3F">
        <w:rPr>
          <w:rFonts w:asciiTheme="minorHAnsi" w:hAnsiTheme="minorHAnsi" w:cstheme="minorHAnsi"/>
          <w:b/>
          <w:i/>
          <w:sz w:val="21"/>
          <w:szCs w:val="21"/>
          <w:lang w:val="es-AR"/>
        </w:rPr>
        <w:t xml:space="preserve">San </w:t>
      </w:r>
      <w:r w:rsidR="00350626" w:rsidRPr="00AB5E3F">
        <w:rPr>
          <w:rFonts w:asciiTheme="minorHAnsi" w:hAnsiTheme="minorHAnsi" w:cstheme="minorHAnsi"/>
          <w:b/>
          <w:i/>
          <w:sz w:val="21"/>
          <w:szCs w:val="21"/>
          <w:lang w:val="es-ES"/>
        </w:rPr>
        <w:t xml:space="preserve">Pedro y </w:t>
      </w:r>
      <w:r w:rsidR="00350626" w:rsidRPr="00AB5E3F">
        <w:rPr>
          <w:rFonts w:asciiTheme="minorHAnsi" w:hAnsiTheme="minorHAnsi" w:cstheme="minorHAnsi"/>
          <w:b/>
          <w:i/>
          <w:sz w:val="21"/>
          <w:szCs w:val="21"/>
          <w:lang w:val="es-AR"/>
        </w:rPr>
        <w:t xml:space="preserve">San </w:t>
      </w:r>
      <w:r w:rsidR="00350626" w:rsidRPr="00AB5E3F">
        <w:rPr>
          <w:rFonts w:asciiTheme="minorHAnsi" w:hAnsiTheme="minorHAnsi" w:cstheme="minorHAnsi"/>
          <w:b/>
          <w:i/>
          <w:sz w:val="21"/>
          <w:szCs w:val="21"/>
          <w:lang w:val="es-ES"/>
        </w:rPr>
        <w:t>Pablo</w:t>
      </w:r>
      <w:r w:rsidR="00350626" w:rsidRPr="00AB5E3F">
        <w:rPr>
          <w:rFonts w:asciiTheme="minorHAnsi" w:hAnsiTheme="minorHAnsi" w:cstheme="minorHAnsi"/>
          <w:sz w:val="21"/>
          <w:szCs w:val="21"/>
          <w:lang w:val="es-ES"/>
        </w:rPr>
        <w:t xml:space="preserve">, </w:t>
      </w:r>
      <w:r w:rsidR="006428D4" w:rsidRPr="00AB5E3F">
        <w:rPr>
          <w:rFonts w:asciiTheme="minorHAnsi" w:hAnsiTheme="minorHAnsi"/>
          <w:sz w:val="21"/>
          <w:szCs w:val="21"/>
        </w:rPr>
        <w:t>donde admiraremos el panteón de los Zares. En la Catedral de la Fortaleza se encuentra el sepulcro de los miembros de la dinastía zarista Románov comenzando desde Pedro I el Grande</w:t>
      </w:r>
      <w:r w:rsidR="006428D4" w:rsidRPr="00AB5E3F">
        <w:rPr>
          <w:rFonts w:asciiTheme="minorHAnsi" w:hAnsiTheme="minorHAnsi"/>
          <w:sz w:val="21"/>
          <w:szCs w:val="21"/>
          <w:lang w:val="es-ES"/>
        </w:rPr>
        <w:t xml:space="preserve">. Es el auténtico núcleo antiguo y otro símbolo de la ciudad. Fue la primera edificación que mandó construir según su propio diseño Pedro el Grande sobre una pequeña y pantanosa isla Zayachi (de conejo) </w:t>
      </w:r>
      <w:r w:rsidR="0073129B" w:rsidRPr="00AB5E3F">
        <w:rPr>
          <w:rFonts w:asciiTheme="minorHAnsi" w:hAnsiTheme="minorHAnsi"/>
          <w:sz w:val="21"/>
          <w:szCs w:val="21"/>
          <w:lang w:val="es-ES"/>
        </w:rPr>
        <w:t>situada entre el Rio Gran Neva</w:t>
      </w:r>
      <w:r w:rsidR="006428D4" w:rsidRPr="00AB5E3F">
        <w:rPr>
          <w:rFonts w:asciiTheme="minorHAnsi" w:hAnsiTheme="minorHAnsi"/>
          <w:sz w:val="21"/>
          <w:szCs w:val="21"/>
          <w:lang w:val="es-ES"/>
        </w:rPr>
        <w:t xml:space="preserve"> y el canal de Kronwerk. La fortaleza, que ahora se considera la mejor fortificación militar del siglo XVIII conservada de Europa, fue proyectada para defender la salida al mar Báltico y para proteger la ciudad en construcción de los constantes ataques de las tropas del Rey Sueco. Al final de la visita panorámica se conoce </w:t>
      </w:r>
      <w:r w:rsidR="006428D4" w:rsidRPr="00AB5E3F">
        <w:rPr>
          <w:rFonts w:asciiTheme="minorHAnsi" w:hAnsiTheme="minorHAnsi" w:cstheme="minorHAnsi"/>
          <w:sz w:val="21"/>
          <w:szCs w:val="21"/>
          <w:lang w:val="es-ES"/>
        </w:rPr>
        <w:t>l</w:t>
      </w:r>
      <w:r w:rsidR="00350626" w:rsidRPr="00AB5E3F">
        <w:rPr>
          <w:rFonts w:asciiTheme="minorHAnsi" w:hAnsiTheme="minorHAnsi" w:cstheme="minorHAnsi"/>
          <w:sz w:val="21"/>
          <w:szCs w:val="21"/>
          <w:lang w:val="es-ES"/>
        </w:rPr>
        <w:t>a</w:t>
      </w:r>
      <w:r w:rsidR="006428D4" w:rsidRPr="00AB5E3F">
        <w:rPr>
          <w:rFonts w:asciiTheme="minorHAnsi" w:hAnsiTheme="minorHAnsi" w:cstheme="minorHAnsi"/>
          <w:sz w:val="21"/>
          <w:szCs w:val="21"/>
          <w:lang w:val="es-ES"/>
        </w:rPr>
        <w:t xml:space="preserve"> majestuosa</w:t>
      </w:r>
      <w:r w:rsidR="00350626" w:rsidRPr="00AB5E3F">
        <w:rPr>
          <w:rFonts w:asciiTheme="minorHAnsi" w:hAnsiTheme="minorHAnsi" w:cstheme="minorHAnsi"/>
          <w:sz w:val="21"/>
          <w:szCs w:val="21"/>
          <w:lang w:val="es-ES"/>
        </w:rPr>
        <w:t xml:space="preserve"> </w:t>
      </w:r>
      <w:r w:rsidR="00350626" w:rsidRPr="00AB5E3F">
        <w:rPr>
          <w:rFonts w:asciiTheme="minorHAnsi" w:hAnsiTheme="minorHAnsi" w:cstheme="minorHAnsi"/>
          <w:b/>
          <w:i/>
          <w:sz w:val="21"/>
          <w:szCs w:val="21"/>
          <w:lang w:val="es-ES"/>
        </w:rPr>
        <w:t>Catedral de San Isaac</w:t>
      </w:r>
      <w:r w:rsidR="00350626" w:rsidRPr="00AB5E3F">
        <w:rPr>
          <w:rFonts w:asciiTheme="minorHAnsi" w:hAnsiTheme="minorHAnsi" w:cstheme="minorHAnsi"/>
          <w:sz w:val="21"/>
          <w:szCs w:val="21"/>
          <w:lang w:val="es-ES"/>
        </w:rPr>
        <w:t xml:space="preserve">, uno de los edificios abovedados más altos del mundo, no es solo una obra maestra arquitectónica, sino también un triunfo de la ingeniería del siglo XIX. Después del </w:t>
      </w:r>
      <w:r w:rsidR="00350626" w:rsidRPr="00AB5E3F">
        <w:rPr>
          <w:rFonts w:asciiTheme="minorHAnsi" w:hAnsiTheme="minorHAnsi" w:cstheme="minorHAnsi"/>
          <w:i/>
          <w:sz w:val="21"/>
          <w:szCs w:val="21"/>
          <w:lang w:val="es-ES"/>
        </w:rPr>
        <w:t>almuerzo</w:t>
      </w:r>
      <w:r w:rsidR="00350626" w:rsidRPr="00AB5E3F">
        <w:rPr>
          <w:rFonts w:asciiTheme="minorHAnsi" w:hAnsiTheme="minorHAnsi" w:cstheme="minorHAnsi"/>
          <w:sz w:val="21"/>
          <w:szCs w:val="21"/>
          <w:lang w:val="es-ES"/>
        </w:rPr>
        <w:t xml:space="preserve"> en un restaurante típico ruso, </w:t>
      </w:r>
      <w:r w:rsidR="006428D4" w:rsidRPr="00AB5E3F">
        <w:rPr>
          <w:rFonts w:asciiTheme="minorHAnsi" w:hAnsiTheme="minorHAnsi"/>
          <w:sz w:val="21"/>
          <w:szCs w:val="21"/>
          <w:lang w:val="es-ES"/>
        </w:rPr>
        <w:t xml:space="preserve">la ciudad de </w:t>
      </w:r>
      <w:r w:rsidR="006428D4" w:rsidRPr="00AB5E3F">
        <w:rPr>
          <w:rFonts w:asciiTheme="minorHAnsi" w:hAnsiTheme="minorHAnsi"/>
          <w:b/>
          <w:i/>
          <w:iCs/>
          <w:sz w:val="21"/>
          <w:szCs w:val="21"/>
          <w:lang w:val="es-ES"/>
        </w:rPr>
        <w:t>PUSHKIN</w:t>
      </w:r>
      <w:r w:rsidR="006428D4" w:rsidRPr="00AB5E3F">
        <w:rPr>
          <w:rFonts w:asciiTheme="minorHAnsi" w:hAnsiTheme="minorHAnsi"/>
          <w:i/>
          <w:iCs/>
          <w:sz w:val="21"/>
          <w:szCs w:val="21"/>
          <w:lang w:val="es-ES"/>
        </w:rPr>
        <w:t xml:space="preserve"> </w:t>
      </w:r>
      <w:r w:rsidR="006428D4" w:rsidRPr="00AB5E3F">
        <w:rPr>
          <w:rFonts w:asciiTheme="minorHAnsi" w:hAnsiTheme="minorHAnsi"/>
          <w:iCs/>
          <w:sz w:val="21"/>
          <w:szCs w:val="21"/>
          <w:lang w:val="es-ES"/>
        </w:rPr>
        <w:t xml:space="preserve">(antes </w:t>
      </w:r>
      <w:r w:rsidR="006428D4" w:rsidRPr="00AB5E3F">
        <w:rPr>
          <w:rFonts w:asciiTheme="minorHAnsi" w:hAnsiTheme="minorHAnsi"/>
          <w:i/>
          <w:iCs/>
          <w:sz w:val="21"/>
          <w:szCs w:val="21"/>
          <w:lang w:val="es-ES"/>
        </w:rPr>
        <w:t xml:space="preserve">Tsárskoe Seló </w:t>
      </w:r>
      <w:r w:rsidR="006428D4" w:rsidRPr="00AB5E3F">
        <w:rPr>
          <w:rFonts w:asciiTheme="minorHAnsi" w:eastAsia="MS Mincho" w:hAnsiTheme="minorHAnsi" w:cs="Arial"/>
          <w:sz w:val="21"/>
          <w:szCs w:val="21"/>
          <w:lang w:eastAsia="es-ES"/>
        </w:rPr>
        <w:t>–</w:t>
      </w:r>
      <w:r w:rsidR="006428D4" w:rsidRPr="00AB5E3F">
        <w:rPr>
          <w:rFonts w:asciiTheme="minorHAnsi" w:hAnsiTheme="minorHAnsi"/>
          <w:i/>
          <w:iCs/>
          <w:sz w:val="21"/>
          <w:szCs w:val="21"/>
          <w:lang w:val="es-ES"/>
        </w:rPr>
        <w:t xml:space="preserve"> Aldea de los Zares</w:t>
      </w:r>
      <w:r w:rsidR="006428D4" w:rsidRPr="00AB5E3F">
        <w:rPr>
          <w:rFonts w:asciiTheme="minorHAnsi" w:hAnsiTheme="minorHAnsi"/>
          <w:iCs/>
          <w:sz w:val="21"/>
          <w:szCs w:val="21"/>
          <w:lang w:val="es-ES"/>
        </w:rPr>
        <w:t>)</w:t>
      </w:r>
      <w:r w:rsidR="006428D4" w:rsidRPr="00AB5E3F">
        <w:rPr>
          <w:rFonts w:asciiTheme="minorHAnsi" w:hAnsiTheme="minorHAnsi"/>
          <w:i/>
          <w:iCs/>
          <w:sz w:val="21"/>
          <w:szCs w:val="21"/>
          <w:lang w:val="es-ES"/>
        </w:rPr>
        <w:t xml:space="preserve"> </w:t>
      </w:r>
      <w:r w:rsidR="006428D4" w:rsidRPr="00AB5E3F">
        <w:rPr>
          <w:rFonts w:asciiTheme="minorHAnsi" w:hAnsiTheme="minorHAnsi"/>
          <w:sz w:val="21"/>
          <w:szCs w:val="21"/>
          <w:lang w:val="es-ES"/>
        </w:rPr>
        <w:t xml:space="preserve">situada a 27 kilómetros de San Petersburgo donde se visita el </w:t>
      </w:r>
      <w:r w:rsidR="006428D4" w:rsidRPr="00AB5E3F">
        <w:rPr>
          <w:rFonts w:asciiTheme="minorHAnsi" w:hAnsiTheme="minorHAnsi"/>
          <w:sz w:val="21"/>
          <w:szCs w:val="21"/>
          <w:lang w:val="es-ES"/>
        </w:rPr>
        <w:lastRenderedPageBreak/>
        <w:t xml:space="preserve">lujoso </w:t>
      </w:r>
      <w:r w:rsidR="006428D4" w:rsidRPr="00AB5E3F">
        <w:rPr>
          <w:rFonts w:asciiTheme="minorHAnsi" w:hAnsiTheme="minorHAnsi"/>
          <w:b/>
          <w:sz w:val="21"/>
          <w:szCs w:val="21"/>
          <w:lang w:val="es-ES"/>
        </w:rPr>
        <w:t>Palacio de Catalina I</w:t>
      </w:r>
      <w:r w:rsidR="006428D4" w:rsidRPr="00AB5E3F">
        <w:rPr>
          <w:rFonts w:asciiTheme="minorHAnsi" w:hAnsiTheme="minorHAnsi"/>
          <w:sz w:val="21"/>
          <w:szCs w:val="21"/>
          <w:lang w:val="es-ES"/>
        </w:rPr>
        <w:t xml:space="preserve"> de enormes dimensiones con su inolvidable y famosa en todo el mundo </w:t>
      </w:r>
      <w:r w:rsidR="006428D4" w:rsidRPr="00AB5E3F">
        <w:rPr>
          <w:rFonts w:asciiTheme="minorHAnsi" w:hAnsiTheme="minorHAnsi"/>
          <w:b/>
          <w:i/>
          <w:sz w:val="21"/>
          <w:szCs w:val="21"/>
          <w:lang w:val="es-ES"/>
        </w:rPr>
        <w:t>Sala de Ámbar</w:t>
      </w:r>
      <w:r w:rsidR="006428D4" w:rsidRPr="00AB5E3F">
        <w:rPr>
          <w:rFonts w:asciiTheme="minorHAnsi" w:hAnsiTheme="minorHAnsi"/>
          <w:sz w:val="21"/>
          <w:szCs w:val="21"/>
          <w:lang w:val="es-ES"/>
        </w:rPr>
        <w:t xml:space="preserve"> con sus enseres decorativos únicos de ámbar. Este Palacio fue anteriormente otra residencia oficial de los zares rusos con sus elegantes parques y magníficos jardines </w:t>
      </w:r>
      <w:r w:rsidR="006428D4" w:rsidRPr="00AB5E3F">
        <w:rPr>
          <w:rFonts w:asciiTheme="minorHAnsi" w:eastAsia="MS Mincho" w:hAnsiTheme="minorHAnsi" w:cs="Arial"/>
          <w:sz w:val="21"/>
          <w:szCs w:val="21"/>
          <w:lang w:eastAsia="es-ES"/>
        </w:rPr>
        <w:t>–</w:t>
      </w:r>
      <w:r w:rsidR="006428D4" w:rsidRPr="00AB5E3F">
        <w:rPr>
          <w:rFonts w:asciiTheme="minorHAnsi" w:hAnsiTheme="minorHAnsi"/>
          <w:sz w:val="21"/>
          <w:szCs w:val="21"/>
          <w:lang w:val="es-ES"/>
        </w:rPr>
        <w:t xml:space="preserve"> la hermosísima obra maestra arquitectónica del estilo barroco ruso.</w:t>
      </w:r>
      <w:r w:rsidR="00350626" w:rsidRPr="00AB5E3F">
        <w:rPr>
          <w:rFonts w:asciiTheme="minorHAnsi" w:hAnsiTheme="minorHAnsi" w:cstheme="minorHAnsi"/>
          <w:sz w:val="21"/>
          <w:szCs w:val="21"/>
          <w:lang w:val="es-ES"/>
        </w:rPr>
        <w:t xml:space="preserve"> En l</w:t>
      </w:r>
      <w:r w:rsidR="006428D4" w:rsidRPr="00AB5E3F">
        <w:rPr>
          <w:rFonts w:asciiTheme="minorHAnsi" w:hAnsiTheme="minorHAnsi" w:cstheme="minorHAnsi"/>
          <w:sz w:val="21"/>
          <w:szCs w:val="21"/>
          <w:lang w:val="es-ES"/>
        </w:rPr>
        <w:t>a noche, le sugerimos que hace una caminata</w:t>
      </w:r>
      <w:r w:rsidR="00350626" w:rsidRPr="00AB5E3F">
        <w:rPr>
          <w:rFonts w:asciiTheme="minorHAnsi" w:hAnsiTheme="minorHAnsi" w:cstheme="minorHAnsi"/>
          <w:sz w:val="21"/>
          <w:szCs w:val="21"/>
          <w:lang w:val="es-ES"/>
        </w:rPr>
        <w:t xml:space="preserve"> por los coloridos bulevares</w:t>
      </w:r>
      <w:r w:rsidR="006428D4" w:rsidRPr="00AB5E3F">
        <w:rPr>
          <w:rFonts w:asciiTheme="minorHAnsi" w:hAnsiTheme="minorHAnsi" w:cstheme="minorHAnsi"/>
          <w:sz w:val="21"/>
          <w:szCs w:val="21"/>
          <w:lang w:val="es-ES"/>
        </w:rPr>
        <w:t xml:space="preserve"> y avenidas</w:t>
      </w:r>
      <w:r w:rsidR="0067239A" w:rsidRPr="00AB5E3F">
        <w:rPr>
          <w:rFonts w:asciiTheme="minorHAnsi" w:hAnsiTheme="minorHAnsi" w:cstheme="minorHAnsi"/>
          <w:sz w:val="21"/>
          <w:szCs w:val="21"/>
          <w:lang w:val="es-ES"/>
        </w:rPr>
        <w:t>, mire los</w:t>
      </w:r>
      <w:r w:rsidR="00350626" w:rsidRPr="00AB5E3F">
        <w:rPr>
          <w:rFonts w:asciiTheme="minorHAnsi" w:hAnsiTheme="minorHAnsi" w:cstheme="minorHAnsi"/>
          <w:sz w:val="21"/>
          <w:szCs w:val="21"/>
          <w:lang w:val="es-ES"/>
        </w:rPr>
        <w:t xml:space="preserve"> mercado</w:t>
      </w:r>
      <w:r w:rsidR="0067239A" w:rsidRPr="00AB5E3F">
        <w:rPr>
          <w:rFonts w:asciiTheme="minorHAnsi" w:hAnsiTheme="minorHAnsi" w:cstheme="minorHAnsi"/>
          <w:sz w:val="21"/>
          <w:szCs w:val="21"/>
          <w:lang w:val="es-ES"/>
        </w:rPr>
        <w:t>s</w:t>
      </w:r>
      <w:r w:rsidR="00350626" w:rsidRPr="00AB5E3F">
        <w:rPr>
          <w:rFonts w:asciiTheme="minorHAnsi" w:hAnsiTheme="minorHAnsi" w:cstheme="minorHAnsi"/>
          <w:sz w:val="21"/>
          <w:szCs w:val="21"/>
          <w:lang w:val="es-ES"/>
        </w:rPr>
        <w:t xml:space="preserve"> navideño</w:t>
      </w:r>
      <w:r w:rsidR="0067239A" w:rsidRPr="00AB5E3F">
        <w:rPr>
          <w:rFonts w:asciiTheme="minorHAnsi" w:hAnsiTheme="minorHAnsi" w:cstheme="minorHAnsi"/>
          <w:sz w:val="21"/>
          <w:szCs w:val="21"/>
          <w:lang w:val="es-ES"/>
        </w:rPr>
        <w:t>s</w:t>
      </w:r>
      <w:r w:rsidR="00350626" w:rsidRPr="00AB5E3F">
        <w:rPr>
          <w:rFonts w:asciiTheme="minorHAnsi" w:hAnsiTheme="minorHAnsi" w:cstheme="minorHAnsi"/>
          <w:sz w:val="21"/>
          <w:szCs w:val="21"/>
          <w:lang w:val="es-ES"/>
        </w:rPr>
        <w:t xml:space="preserve"> de la ciudad o simplemente relájese en uno de los muchos cafés</w:t>
      </w:r>
      <w:r w:rsidR="0067239A" w:rsidRPr="00AB5E3F">
        <w:rPr>
          <w:rFonts w:asciiTheme="minorHAnsi" w:hAnsiTheme="minorHAnsi" w:cstheme="minorHAnsi"/>
          <w:sz w:val="21"/>
          <w:szCs w:val="21"/>
          <w:lang w:val="es-ES"/>
        </w:rPr>
        <w:t xml:space="preserve"> o restaurantes</w:t>
      </w:r>
      <w:r w:rsidR="00350626" w:rsidRPr="00AB5E3F">
        <w:rPr>
          <w:rFonts w:asciiTheme="minorHAnsi" w:hAnsiTheme="minorHAnsi" w:cstheme="minorHAnsi"/>
          <w:sz w:val="21"/>
          <w:szCs w:val="21"/>
          <w:lang w:val="es-ES"/>
        </w:rPr>
        <w:t xml:space="preserve">. Después de la </w:t>
      </w:r>
      <w:r w:rsidR="00350626" w:rsidRPr="00AB5E3F">
        <w:rPr>
          <w:rFonts w:asciiTheme="minorHAnsi" w:hAnsiTheme="minorHAnsi" w:cstheme="minorHAnsi"/>
          <w:i/>
          <w:sz w:val="21"/>
          <w:szCs w:val="21"/>
          <w:lang w:val="es-ES"/>
        </w:rPr>
        <w:t>cena</w:t>
      </w:r>
      <w:r w:rsidR="00350626" w:rsidRPr="00AB5E3F">
        <w:rPr>
          <w:rFonts w:asciiTheme="minorHAnsi" w:hAnsiTheme="minorHAnsi" w:cstheme="minorHAnsi"/>
          <w:sz w:val="21"/>
          <w:szCs w:val="21"/>
          <w:lang w:val="es-ES"/>
        </w:rPr>
        <w:t>, acompañado de canciones gitanas a la guitarra, podrá</w:t>
      </w:r>
      <w:r w:rsidR="0067239A" w:rsidRPr="00AB5E3F">
        <w:rPr>
          <w:rFonts w:asciiTheme="minorHAnsi" w:hAnsiTheme="minorHAnsi" w:cstheme="minorHAnsi"/>
          <w:sz w:val="21"/>
          <w:szCs w:val="21"/>
          <w:lang w:val="es-ES"/>
        </w:rPr>
        <w:t xml:space="preserve"> tomar la excursión "</w:t>
      </w:r>
      <w:r w:rsidR="00350626" w:rsidRPr="00AB5E3F">
        <w:rPr>
          <w:rFonts w:asciiTheme="minorHAnsi" w:hAnsiTheme="minorHAnsi" w:cstheme="minorHAnsi"/>
          <w:sz w:val="21"/>
          <w:szCs w:val="21"/>
          <w:lang w:val="es-ES"/>
        </w:rPr>
        <w:t>San Petersburgo de noche</w:t>
      </w:r>
      <w:r w:rsidR="0067239A" w:rsidRPr="00AB5E3F">
        <w:rPr>
          <w:rFonts w:asciiTheme="minorHAnsi" w:hAnsiTheme="minorHAnsi" w:cstheme="minorHAnsi"/>
          <w:sz w:val="21"/>
          <w:szCs w:val="21"/>
          <w:lang w:val="es-ES"/>
        </w:rPr>
        <w:t>"</w:t>
      </w:r>
      <w:r w:rsidR="00350626" w:rsidRPr="00AB5E3F">
        <w:rPr>
          <w:rFonts w:asciiTheme="minorHAnsi" w:hAnsiTheme="minorHAnsi" w:cstheme="minorHAnsi"/>
          <w:sz w:val="21"/>
          <w:szCs w:val="21"/>
          <w:lang w:val="es-ES"/>
        </w:rPr>
        <w:t xml:space="preserve"> </w:t>
      </w:r>
      <w:r w:rsidR="0067239A" w:rsidRPr="00AB5E3F">
        <w:rPr>
          <w:rFonts w:asciiTheme="minorHAnsi" w:hAnsiTheme="minorHAnsi" w:cstheme="minorHAnsi"/>
          <w:sz w:val="21"/>
          <w:szCs w:val="21"/>
          <w:lang w:val="es-ES"/>
        </w:rPr>
        <w:t>admirando</w:t>
      </w:r>
      <w:r w:rsidR="00350626" w:rsidRPr="00AB5E3F">
        <w:rPr>
          <w:rFonts w:asciiTheme="minorHAnsi" w:hAnsiTheme="minorHAnsi" w:cstheme="minorHAnsi"/>
          <w:sz w:val="21"/>
          <w:szCs w:val="21"/>
          <w:lang w:val="es-ES"/>
        </w:rPr>
        <w:t xml:space="preserve"> la impresionante iluminación festiva</w:t>
      </w:r>
      <w:r w:rsidR="0067239A" w:rsidRPr="00AB5E3F">
        <w:rPr>
          <w:rFonts w:asciiTheme="minorHAnsi" w:hAnsiTheme="minorHAnsi" w:cstheme="minorHAnsi"/>
          <w:sz w:val="21"/>
          <w:szCs w:val="21"/>
          <w:lang w:val="es-ES"/>
        </w:rPr>
        <w:t xml:space="preserve"> navideña</w:t>
      </w:r>
      <w:r w:rsidR="00350626" w:rsidRPr="00AB5E3F">
        <w:rPr>
          <w:rFonts w:asciiTheme="minorHAnsi" w:hAnsiTheme="minorHAnsi" w:cstheme="minorHAnsi"/>
          <w:sz w:val="21"/>
          <w:szCs w:val="21"/>
          <w:lang w:val="es-ES"/>
        </w:rPr>
        <w:t>. Salida</w:t>
      </w:r>
      <w:r w:rsidR="00350626" w:rsidRPr="00AB5E3F">
        <w:rPr>
          <w:rFonts w:asciiTheme="minorHAnsi" w:hAnsiTheme="minorHAnsi" w:cstheme="minorHAnsi"/>
          <w:i/>
          <w:sz w:val="21"/>
          <w:szCs w:val="21"/>
          <w:lang w:val="es-ES"/>
        </w:rPr>
        <w:t xml:space="preserve"> </w:t>
      </w:r>
      <w:r w:rsidR="009138C3" w:rsidRPr="00AB5E3F">
        <w:rPr>
          <w:rFonts w:asciiTheme="minorHAnsi" w:hAnsiTheme="minorHAnsi" w:cstheme="minorHAnsi"/>
          <w:sz w:val="21"/>
          <w:szCs w:val="21"/>
          <w:lang w:val="es-ES"/>
        </w:rPr>
        <w:t>del tren</w:t>
      </w:r>
      <w:r w:rsidR="006B0E52" w:rsidRPr="00AB5E3F">
        <w:rPr>
          <w:rFonts w:asciiTheme="minorHAnsi" w:hAnsiTheme="minorHAnsi" w:cstheme="minorHAnsi"/>
          <w:sz w:val="21"/>
          <w:szCs w:val="21"/>
          <w:lang w:val="es-ES"/>
        </w:rPr>
        <w:t xml:space="preserve"> </w:t>
      </w:r>
      <w:r w:rsidR="006B0E52" w:rsidRPr="00AB5E3F">
        <w:rPr>
          <w:rFonts w:asciiTheme="minorHAnsi" w:hAnsiTheme="minorHAnsi" w:cstheme="minorHAnsi"/>
          <w:b/>
          <w:sz w:val="21"/>
          <w:szCs w:val="21"/>
          <w:lang w:val="es-ES"/>
        </w:rPr>
        <w:t>IMPERIAL RUSSIA</w:t>
      </w:r>
      <w:r w:rsidR="0073129B" w:rsidRPr="00AB5E3F">
        <w:rPr>
          <w:rFonts w:asciiTheme="minorHAnsi" w:hAnsiTheme="minorHAnsi" w:cstheme="minorHAnsi"/>
          <w:b/>
          <w:sz w:val="21"/>
          <w:szCs w:val="21"/>
          <w:lang w:val="es-ES"/>
        </w:rPr>
        <w:t>N</w:t>
      </w:r>
      <w:r w:rsidR="00350626" w:rsidRPr="00AB5E3F">
        <w:rPr>
          <w:rFonts w:asciiTheme="minorHAnsi" w:hAnsiTheme="minorHAnsi" w:cstheme="minorHAnsi"/>
          <w:b/>
          <w:sz w:val="21"/>
          <w:szCs w:val="21"/>
          <w:lang w:val="es-ES"/>
        </w:rPr>
        <w:t xml:space="preserve"> TRAIN</w:t>
      </w:r>
      <w:r w:rsidR="00350626" w:rsidRPr="00AB5E3F">
        <w:rPr>
          <w:rFonts w:asciiTheme="minorHAnsi" w:hAnsiTheme="minorHAnsi" w:cstheme="minorHAnsi"/>
          <w:sz w:val="21"/>
          <w:szCs w:val="21"/>
          <w:lang w:val="es-ES"/>
        </w:rPr>
        <w:t xml:space="preserve"> de San Petersburgo a Petrozavodsk</w:t>
      </w:r>
      <w:r w:rsidR="009140E9" w:rsidRPr="00AB5E3F">
        <w:rPr>
          <w:rFonts w:asciiTheme="minorHAnsi" w:hAnsiTheme="minorHAnsi" w:cstheme="minorHAnsi"/>
          <w:sz w:val="21"/>
          <w:szCs w:val="21"/>
          <w:lang w:val="es-ES"/>
        </w:rPr>
        <w:t xml:space="preserve">. </w:t>
      </w:r>
    </w:p>
    <w:p w14:paraId="5963A6C5" w14:textId="00E47520" w:rsidR="00350626" w:rsidRPr="00D07B6A" w:rsidRDefault="00350626" w:rsidP="00350626">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Día 05, Diciembre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Lunes</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PETROZAVODSK</w:t>
      </w:r>
      <w:r w:rsidR="003D08F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871D1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aldea Kínerma + City tour)</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7716F" w14:textId="6EF48FB3" w:rsidR="00914B8F" w:rsidRPr="00AB5E3F" w:rsidRDefault="00574733" w:rsidP="009D76D0">
      <w:pPr>
        <w:contextualSpacing/>
        <w:jc w:val="both"/>
        <w:rPr>
          <w:rFonts w:asciiTheme="minorHAnsi" w:hAnsiTheme="minorHAnsi" w:cstheme="minorHAnsi"/>
          <w:b/>
          <w:sz w:val="21"/>
          <w:szCs w:val="21"/>
          <w:lang w:val="es-ES"/>
        </w:rPr>
      </w:pPr>
      <w:r w:rsidRPr="00AB5E3F">
        <w:rPr>
          <w:rFonts w:asciiTheme="minorHAnsi" w:hAnsiTheme="minorHAnsi" w:cstheme="minorHAnsi"/>
          <w:i/>
          <w:sz w:val="21"/>
          <w:szCs w:val="21"/>
          <w:lang w:val="es-ES"/>
        </w:rPr>
        <w:t xml:space="preserve">Desayuno </w:t>
      </w:r>
      <w:r w:rsidR="009140E9" w:rsidRPr="00AB5E3F">
        <w:rPr>
          <w:rFonts w:asciiTheme="minorHAnsi" w:hAnsiTheme="minorHAnsi" w:cstheme="minorHAnsi"/>
          <w:i/>
          <w:sz w:val="21"/>
          <w:szCs w:val="21"/>
          <w:lang w:val="es-ES"/>
        </w:rPr>
        <w:t>a bordo</w:t>
      </w:r>
      <w:r w:rsidR="0010572A" w:rsidRPr="00AB5E3F">
        <w:rPr>
          <w:rFonts w:asciiTheme="minorHAnsi" w:hAnsiTheme="minorHAnsi" w:cstheme="minorHAnsi"/>
          <w:i/>
          <w:sz w:val="21"/>
          <w:szCs w:val="21"/>
          <w:lang w:val="es-ES"/>
        </w:rPr>
        <w:t>.</w:t>
      </w:r>
      <w:r w:rsidR="00834EE1" w:rsidRPr="00AB5E3F">
        <w:rPr>
          <w:rFonts w:asciiTheme="minorHAnsi" w:hAnsiTheme="minorHAnsi" w:cstheme="minorHAnsi"/>
          <w:i/>
          <w:sz w:val="21"/>
          <w:szCs w:val="21"/>
          <w:lang w:val="es-ES"/>
        </w:rPr>
        <w:t xml:space="preserve"> </w:t>
      </w:r>
      <w:r w:rsidR="002F2E29" w:rsidRPr="00AB5E3F">
        <w:rPr>
          <w:rFonts w:asciiTheme="minorHAnsi" w:hAnsiTheme="minorHAnsi" w:cstheme="minorHAnsi"/>
          <w:sz w:val="21"/>
          <w:szCs w:val="21"/>
          <w:lang w:val="es-ES"/>
        </w:rPr>
        <w:t xml:space="preserve">Llegada a </w:t>
      </w:r>
      <w:r w:rsidR="00350626" w:rsidRPr="00AB5E3F">
        <w:rPr>
          <w:rFonts w:asciiTheme="minorHAnsi" w:hAnsiTheme="minorHAnsi" w:cstheme="minorHAnsi"/>
          <w:sz w:val="21"/>
          <w:szCs w:val="21"/>
          <w:lang w:val="es-ES"/>
        </w:rPr>
        <w:t>Petrozavodsk</w:t>
      </w:r>
      <w:r w:rsidR="00D033F7" w:rsidRPr="00AB5E3F">
        <w:rPr>
          <w:rFonts w:asciiTheme="minorHAnsi" w:hAnsiTheme="minorHAnsi" w:cstheme="minorHAnsi"/>
          <w:sz w:val="21"/>
          <w:szCs w:val="21"/>
          <w:lang w:val="es-ES"/>
        </w:rPr>
        <w:t xml:space="preserve"> (al español se traduce como "La Fábrica de Pedro")</w:t>
      </w:r>
      <w:r w:rsidR="00350626" w:rsidRPr="00AB5E3F">
        <w:rPr>
          <w:rFonts w:asciiTheme="minorHAnsi" w:hAnsiTheme="minorHAnsi" w:cstheme="minorHAnsi"/>
          <w:b/>
          <w:sz w:val="21"/>
          <w:szCs w:val="21"/>
          <w:lang w:val="es-ES"/>
        </w:rPr>
        <w:t xml:space="preserve">, </w:t>
      </w:r>
      <w:r w:rsidR="00350626" w:rsidRPr="00AB5E3F">
        <w:rPr>
          <w:rFonts w:asciiTheme="minorHAnsi" w:hAnsiTheme="minorHAnsi" w:cstheme="minorHAnsi"/>
          <w:sz w:val="21"/>
          <w:szCs w:val="21"/>
          <w:lang w:val="es-ES"/>
        </w:rPr>
        <w:t>la capital de la Republica de Carelia.</w:t>
      </w:r>
      <w:r w:rsidR="00350626" w:rsidRPr="00AB5E3F">
        <w:rPr>
          <w:rFonts w:asciiTheme="minorHAnsi" w:hAnsiTheme="minorHAnsi" w:cstheme="minorHAnsi"/>
          <w:b/>
          <w:sz w:val="21"/>
          <w:szCs w:val="21"/>
          <w:lang w:val="es-ES"/>
        </w:rPr>
        <w:t xml:space="preserve"> </w:t>
      </w:r>
      <w:r w:rsidR="00F147D7" w:rsidRPr="00AB5E3F">
        <w:rPr>
          <w:rFonts w:asciiTheme="minorHAnsi" w:hAnsiTheme="minorHAnsi" w:cstheme="minorHAnsi"/>
          <w:sz w:val="21"/>
          <w:szCs w:val="21"/>
          <w:lang w:val="es-ES"/>
        </w:rPr>
        <w:t>Los pueblos locales, carelios y vé</w:t>
      </w:r>
      <w:r w:rsidR="008360C4" w:rsidRPr="00AB5E3F">
        <w:rPr>
          <w:rFonts w:asciiTheme="minorHAnsi" w:hAnsiTheme="minorHAnsi" w:cstheme="minorHAnsi"/>
          <w:sz w:val="21"/>
          <w:szCs w:val="21"/>
          <w:lang w:val="es-ES"/>
        </w:rPr>
        <w:t>psio</w:t>
      </w:r>
      <w:r w:rsidR="00F147D7" w:rsidRPr="00AB5E3F">
        <w:rPr>
          <w:rFonts w:asciiTheme="minorHAnsi" w:hAnsiTheme="minorHAnsi" w:cstheme="minorHAnsi"/>
          <w:sz w:val="21"/>
          <w:szCs w:val="21"/>
          <w:lang w:val="es-ES"/>
        </w:rPr>
        <w:t xml:space="preserve">s, </w:t>
      </w:r>
      <w:r w:rsidR="008360C4" w:rsidRPr="00AB5E3F">
        <w:rPr>
          <w:rFonts w:asciiTheme="minorHAnsi" w:hAnsiTheme="minorHAnsi" w:cstheme="minorHAnsi"/>
          <w:sz w:val="21"/>
          <w:szCs w:val="21"/>
          <w:lang w:val="es-ES"/>
        </w:rPr>
        <w:t xml:space="preserve">han preservado su cultura y tradiciones únicas. </w:t>
      </w:r>
      <w:r w:rsidR="00CB7BF1" w:rsidRPr="00AB5E3F">
        <w:rPr>
          <w:rFonts w:asciiTheme="minorHAnsi" w:hAnsiTheme="minorHAnsi" w:cstheme="minorHAnsi"/>
          <w:sz w:val="21"/>
          <w:szCs w:val="21"/>
          <w:lang w:val="es-ES"/>
        </w:rPr>
        <w:t>Por la mañana d</w:t>
      </w:r>
      <w:r w:rsidR="0052566B" w:rsidRPr="00AB5E3F">
        <w:rPr>
          <w:rFonts w:asciiTheme="minorHAnsi" w:hAnsiTheme="minorHAnsi" w:cstheme="minorHAnsi"/>
          <w:sz w:val="21"/>
          <w:szCs w:val="21"/>
          <w:lang w:val="es-ES"/>
        </w:rPr>
        <w:t>urante de la excursión especial p</w:t>
      </w:r>
      <w:r w:rsidR="00F147D7" w:rsidRPr="00AB5E3F">
        <w:rPr>
          <w:rFonts w:asciiTheme="minorHAnsi" w:hAnsiTheme="minorHAnsi" w:cstheme="minorHAnsi"/>
          <w:sz w:val="21"/>
          <w:szCs w:val="21"/>
          <w:lang w:val="es-ES"/>
        </w:rPr>
        <w:t xml:space="preserve">odrán familiarizarse con ellos en una </w:t>
      </w:r>
      <w:r w:rsidR="00F147D7" w:rsidRPr="00AB5E3F">
        <w:rPr>
          <w:rFonts w:asciiTheme="minorHAnsi" w:hAnsiTheme="minorHAnsi" w:cstheme="minorHAnsi"/>
          <w:b/>
          <w:i/>
          <w:sz w:val="21"/>
          <w:szCs w:val="21"/>
          <w:lang w:val="es-ES"/>
        </w:rPr>
        <w:t>antigua aldea típica de Carelia</w:t>
      </w:r>
      <w:r w:rsidR="0052566B" w:rsidRPr="00AB5E3F">
        <w:rPr>
          <w:rFonts w:asciiTheme="minorHAnsi" w:hAnsiTheme="minorHAnsi" w:cstheme="minorHAnsi"/>
          <w:b/>
          <w:i/>
          <w:sz w:val="21"/>
          <w:szCs w:val="21"/>
          <w:lang w:val="es-ES"/>
        </w:rPr>
        <w:t xml:space="preserve"> Kínerma</w:t>
      </w:r>
      <w:r w:rsidR="0052566B" w:rsidRPr="00AB5E3F">
        <w:rPr>
          <w:rFonts w:asciiTheme="minorHAnsi" w:hAnsiTheme="minorHAnsi" w:cstheme="minorHAnsi"/>
          <w:sz w:val="21"/>
          <w:szCs w:val="21"/>
          <w:lang w:val="es-ES"/>
        </w:rPr>
        <w:t xml:space="preserve"> ubicada a 100 km de Petrozavodsk, </w:t>
      </w:r>
      <w:r w:rsidR="00F147D7" w:rsidRPr="00AB5E3F">
        <w:rPr>
          <w:rFonts w:asciiTheme="minorHAnsi" w:hAnsiTheme="minorHAnsi" w:cstheme="minorHAnsi"/>
          <w:sz w:val="21"/>
          <w:szCs w:val="21"/>
          <w:lang w:val="es-ES"/>
        </w:rPr>
        <w:t>en donde una familia local te presentará el poblado</w:t>
      </w:r>
      <w:r w:rsidR="0073129B" w:rsidRPr="00AB5E3F">
        <w:rPr>
          <w:rFonts w:asciiTheme="minorHAnsi" w:hAnsiTheme="minorHAnsi" w:cstheme="minorHAnsi"/>
          <w:sz w:val="21"/>
          <w:szCs w:val="21"/>
          <w:lang w:val="es-ES"/>
        </w:rPr>
        <w:t xml:space="preserve"> y te invitará un </w:t>
      </w:r>
      <w:r w:rsidR="00F147D7" w:rsidRPr="00AB5E3F">
        <w:rPr>
          <w:rFonts w:asciiTheme="minorHAnsi" w:hAnsiTheme="minorHAnsi" w:cstheme="minorHAnsi"/>
          <w:sz w:val="21"/>
          <w:szCs w:val="21"/>
          <w:lang w:val="es-ES"/>
        </w:rPr>
        <w:t>té tradicional con pasteles y empanadas</w:t>
      </w:r>
      <w:r w:rsidR="0052566B" w:rsidRPr="00AB5E3F">
        <w:rPr>
          <w:rFonts w:asciiTheme="minorHAnsi" w:hAnsiTheme="minorHAnsi" w:cstheme="minorHAnsi"/>
          <w:sz w:val="21"/>
          <w:szCs w:val="21"/>
          <w:lang w:val="es-ES"/>
        </w:rPr>
        <w:t xml:space="preserve"> de Carelia. L</w:t>
      </w:r>
      <w:r w:rsidR="00F147D7" w:rsidRPr="00AB5E3F">
        <w:rPr>
          <w:rFonts w:asciiTheme="minorHAnsi" w:hAnsiTheme="minorHAnsi" w:cstheme="minorHAnsi"/>
          <w:sz w:val="21"/>
          <w:szCs w:val="21"/>
          <w:lang w:val="es-ES"/>
        </w:rPr>
        <w:t xml:space="preserve">a histórica Villa de Kínerma </w:t>
      </w:r>
      <w:r w:rsidR="0052566B" w:rsidRPr="00AB5E3F">
        <w:rPr>
          <w:rFonts w:asciiTheme="minorHAnsi" w:hAnsiTheme="minorHAnsi" w:cstheme="minorHAnsi"/>
          <w:sz w:val="21"/>
          <w:szCs w:val="21"/>
          <w:lang w:val="es-ES"/>
        </w:rPr>
        <w:t xml:space="preserve">es </w:t>
      </w:r>
      <w:r w:rsidR="00F147D7" w:rsidRPr="00AB5E3F">
        <w:rPr>
          <w:rFonts w:asciiTheme="minorHAnsi" w:hAnsiTheme="minorHAnsi" w:cstheme="minorHAnsi"/>
          <w:sz w:val="21"/>
          <w:szCs w:val="21"/>
          <w:lang w:val="es-ES"/>
        </w:rPr>
        <w:t xml:space="preserve">un verdadero </w:t>
      </w:r>
      <w:r w:rsidR="00CB7BF1" w:rsidRPr="00AB5E3F">
        <w:rPr>
          <w:rFonts w:asciiTheme="minorHAnsi" w:hAnsiTheme="minorHAnsi" w:cstheme="minorHAnsi"/>
          <w:sz w:val="21"/>
          <w:szCs w:val="21"/>
          <w:lang w:val="es-ES"/>
        </w:rPr>
        <w:t>"</w:t>
      </w:r>
      <w:r w:rsidR="00F147D7" w:rsidRPr="00AB5E3F">
        <w:rPr>
          <w:rFonts w:asciiTheme="minorHAnsi" w:hAnsiTheme="minorHAnsi" w:cstheme="minorHAnsi"/>
          <w:sz w:val="21"/>
          <w:szCs w:val="21"/>
          <w:lang w:val="es-ES"/>
        </w:rPr>
        <w:t>museo al aire libre</w:t>
      </w:r>
      <w:r w:rsidR="00CB7BF1" w:rsidRPr="00AB5E3F">
        <w:rPr>
          <w:rFonts w:asciiTheme="minorHAnsi" w:hAnsiTheme="minorHAnsi" w:cstheme="minorHAnsi"/>
          <w:sz w:val="21"/>
          <w:szCs w:val="21"/>
          <w:lang w:val="es-ES"/>
        </w:rPr>
        <w:t>"</w:t>
      </w:r>
      <w:r w:rsidR="00F147D7" w:rsidRPr="00AB5E3F">
        <w:rPr>
          <w:rFonts w:asciiTheme="minorHAnsi" w:hAnsiTheme="minorHAnsi" w:cstheme="minorHAnsi"/>
          <w:sz w:val="21"/>
          <w:szCs w:val="21"/>
          <w:lang w:val="es-ES"/>
        </w:rPr>
        <w:t xml:space="preserve"> que representa un complejo único de la arquitectura t</w:t>
      </w:r>
      <w:r w:rsidR="00CB7BF1" w:rsidRPr="00AB5E3F">
        <w:rPr>
          <w:rFonts w:asciiTheme="minorHAnsi" w:hAnsiTheme="minorHAnsi" w:cstheme="minorHAnsi"/>
          <w:sz w:val="21"/>
          <w:szCs w:val="21"/>
          <w:lang w:val="es-ES"/>
        </w:rPr>
        <w:t>radicional rusa de madera. 7 de las 17</w:t>
      </w:r>
      <w:r w:rsidR="00F147D7" w:rsidRPr="00AB5E3F">
        <w:rPr>
          <w:rFonts w:asciiTheme="minorHAnsi" w:hAnsiTheme="minorHAnsi" w:cstheme="minorHAnsi"/>
          <w:sz w:val="21"/>
          <w:szCs w:val="21"/>
          <w:lang w:val="es-ES"/>
        </w:rPr>
        <w:t xml:space="preserve"> estructuras de Kínerma poseen el estatuto de monumentos </w:t>
      </w:r>
      <w:r w:rsidR="00CB7BF1" w:rsidRPr="00AB5E3F">
        <w:rPr>
          <w:rFonts w:asciiTheme="minorHAnsi" w:hAnsiTheme="minorHAnsi" w:cstheme="minorHAnsi"/>
          <w:sz w:val="21"/>
          <w:szCs w:val="21"/>
          <w:lang w:val="es-ES"/>
        </w:rPr>
        <w:t xml:space="preserve">antiguos </w:t>
      </w:r>
      <w:r w:rsidR="00F147D7" w:rsidRPr="00AB5E3F">
        <w:rPr>
          <w:rFonts w:asciiTheme="minorHAnsi" w:hAnsiTheme="minorHAnsi" w:cstheme="minorHAnsi"/>
          <w:sz w:val="21"/>
          <w:szCs w:val="21"/>
          <w:lang w:val="es-ES"/>
        </w:rPr>
        <w:t xml:space="preserve">arquitectónicos como </w:t>
      </w:r>
      <w:r w:rsidR="00CB7BF1" w:rsidRPr="00AB5E3F">
        <w:rPr>
          <w:rFonts w:asciiTheme="minorHAnsi" w:hAnsiTheme="minorHAnsi" w:cstheme="minorHAnsi"/>
          <w:sz w:val="21"/>
          <w:szCs w:val="21"/>
          <w:lang w:val="es-ES"/>
        </w:rPr>
        <w:t xml:space="preserve">por ejemplo </w:t>
      </w:r>
      <w:r w:rsidR="00F147D7" w:rsidRPr="00AB5E3F">
        <w:rPr>
          <w:rFonts w:asciiTheme="minorHAnsi" w:hAnsiTheme="minorHAnsi" w:cstheme="minorHAnsi"/>
          <w:sz w:val="21"/>
          <w:szCs w:val="21"/>
          <w:lang w:val="es-ES"/>
        </w:rPr>
        <w:t xml:space="preserve">la Capilla de la Virgen de Smolensk del siglo XVI. </w:t>
      </w:r>
      <w:r w:rsidR="0052566B" w:rsidRPr="00AB5E3F">
        <w:rPr>
          <w:rFonts w:asciiTheme="minorHAnsi" w:hAnsiTheme="minorHAnsi" w:cstheme="minorHAnsi"/>
          <w:sz w:val="21"/>
          <w:szCs w:val="21"/>
          <w:lang w:val="es-ES"/>
        </w:rPr>
        <w:t xml:space="preserve">Después del </w:t>
      </w:r>
      <w:r w:rsidR="0052566B" w:rsidRPr="00AB5E3F">
        <w:rPr>
          <w:rFonts w:asciiTheme="minorHAnsi" w:hAnsiTheme="minorHAnsi" w:cstheme="minorHAnsi"/>
          <w:i/>
          <w:sz w:val="21"/>
          <w:szCs w:val="21"/>
          <w:lang w:val="es-ES"/>
        </w:rPr>
        <w:t>almuerzo</w:t>
      </w:r>
      <w:r w:rsidR="008360C4" w:rsidRPr="00AB5E3F">
        <w:rPr>
          <w:rFonts w:asciiTheme="minorHAnsi" w:hAnsiTheme="minorHAnsi" w:cstheme="minorHAnsi"/>
          <w:sz w:val="21"/>
          <w:szCs w:val="21"/>
          <w:lang w:val="es-ES"/>
        </w:rPr>
        <w:t xml:space="preserve"> regresará a P</w:t>
      </w:r>
      <w:r w:rsidR="00D3506E" w:rsidRPr="00AB5E3F">
        <w:rPr>
          <w:rFonts w:asciiTheme="minorHAnsi" w:hAnsiTheme="minorHAnsi" w:cstheme="minorHAnsi"/>
          <w:sz w:val="21"/>
          <w:szCs w:val="21"/>
          <w:lang w:val="es-ES"/>
        </w:rPr>
        <w:t xml:space="preserve">etrozavodsk, </w:t>
      </w:r>
      <w:r w:rsidR="0052566B" w:rsidRPr="00AB5E3F">
        <w:rPr>
          <w:rFonts w:asciiTheme="minorHAnsi" w:hAnsiTheme="minorHAnsi" w:cstheme="minorHAnsi"/>
          <w:sz w:val="21"/>
          <w:szCs w:val="21"/>
          <w:lang w:val="es-ES"/>
        </w:rPr>
        <w:t xml:space="preserve">antes </w:t>
      </w:r>
      <w:r w:rsidR="00D3506E" w:rsidRPr="00AB5E3F">
        <w:rPr>
          <w:rFonts w:asciiTheme="minorHAnsi" w:hAnsiTheme="minorHAnsi" w:cstheme="minorHAnsi"/>
          <w:sz w:val="21"/>
          <w:szCs w:val="21"/>
          <w:lang w:val="es-ES"/>
        </w:rPr>
        <w:t>la ciudad secreta y "cerrada" para los extranjeros</w:t>
      </w:r>
      <w:r w:rsidR="0052566B" w:rsidRPr="00AB5E3F">
        <w:rPr>
          <w:rFonts w:asciiTheme="minorHAnsi" w:hAnsiTheme="minorHAnsi" w:cstheme="minorHAnsi"/>
          <w:sz w:val="21"/>
          <w:szCs w:val="21"/>
          <w:lang w:val="es-ES"/>
        </w:rPr>
        <w:t xml:space="preserve"> en la época soviética, durante la </w:t>
      </w:r>
      <w:r w:rsidR="0052566B" w:rsidRPr="00AB5E3F">
        <w:rPr>
          <w:rFonts w:asciiTheme="minorHAnsi" w:hAnsiTheme="minorHAnsi" w:cstheme="minorHAnsi"/>
          <w:b/>
          <w:i/>
          <w:sz w:val="21"/>
          <w:szCs w:val="21"/>
          <w:lang w:val="es-ES"/>
        </w:rPr>
        <w:t>excursión panorámica de la ciudad</w:t>
      </w:r>
      <w:r w:rsidR="0052566B" w:rsidRPr="00AB5E3F">
        <w:rPr>
          <w:rFonts w:asciiTheme="minorHAnsi" w:hAnsiTheme="minorHAnsi" w:cstheme="minorHAnsi"/>
          <w:sz w:val="21"/>
          <w:szCs w:val="21"/>
          <w:lang w:val="es-ES"/>
        </w:rPr>
        <w:t xml:space="preserve"> </w:t>
      </w:r>
      <w:r w:rsidR="00CB7BF1" w:rsidRPr="00AB5E3F">
        <w:rPr>
          <w:rFonts w:asciiTheme="minorHAnsi" w:hAnsiTheme="minorHAnsi" w:cstheme="minorHAnsi"/>
          <w:sz w:val="21"/>
          <w:szCs w:val="21"/>
          <w:lang w:val="es-ES"/>
        </w:rPr>
        <w:t>visitará</w:t>
      </w:r>
      <w:r w:rsidR="0052566B" w:rsidRPr="00AB5E3F">
        <w:rPr>
          <w:rFonts w:asciiTheme="minorHAnsi" w:hAnsiTheme="minorHAnsi" w:cstheme="minorHAnsi"/>
          <w:sz w:val="21"/>
          <w:szCs w:val="21"/>
          <w:lang w:val="es-ES"/>
        </w:rPr>
        <w:t xml:space="preserve"> el </w:t>
      </w:r>
      <w:r w:rsidR="0052566B" w:rsidRPr="00AB5E3F">
        <w:rPr>
          <w:rFonts w:asciiTheme="minorHAnsi" w:hAnsiTheme="minorHAnsi" w:cstheme="minorHAnsi"/>
          <w:b/>
          <w:i/>
          <w:sz w:val="21"/>
          <w:szCs w:val="21"/>
          <w:lang w:val="es-ES"/>
        </w:rPr>
        <w:t>Museo de Bellas Artes de Carelia</w:t>
      </w:r>
      <w:r w:rsidR="0052566B" w:rsidRPr="00AB5E3F">
        <w:rPr>
          <w:rFonts w:asciiTheme="minorHAnsi" w:hAnsiTheme="minorHAnsi" w:cstheme="minorHAnsi"/>
          <w:sz w:val="21"/>
          <w:szCs w:val="21"/>
          <w:lang w:val="es-ES"/>
        </w:rPr>
        <w:t xml:space="preserve"> y</w:t>
      </w:r>
      <w:r w:rsidR="008360C4" w:rsidRPr="00AB5E3F">
        <w:rPr>
          <w:rFonts w:asciiTheme="minorHAnsi" w:hAnsiTheme="minorHAnsi" w:cstheme="minorHAnsi"/>
          <w:sz w:val="21"/>
          <w:szCs w:val="21"/>
          <w:lang w:val="es-ES"/>
        </w:rPr>
        <w:t xml:space="preserve"> disfrutará </w:t>
      </w:r>
      <w:r w:rsidR="00CB7BF1" w:rsidRPr="00AB5E3F">
        <w:rPr>
          <w:rFonts w:asciiTheme="minorHAnsi" w:hAnsiTheme="minorHAnsi" w:cstheme="minorHAnsi"/>
          <w:sz w:val="21"/>
          <w:szCs w:val="21"/>
          <w:lang w:val="es-ES"/>
        </w:rPr>
        <w:t>la master clase de artesanía popular local y el</w:t>
      </w:r>
      <w:r w:rsidR="008360C4" w:rsidRPr="00AB5E3F">
        <w:rPr>
          <w:rFonts w:asciiTheme="minorHAnsi" w:hAnsiTheme="minorHAnsi" w:cstheme="minorHAnsi"/>
          <w:sz w:val="21"/>
          <w:szCs w:val="21"/>
          <w:lang w:val="es-ES"/>
        </w:rPr>
        <w:t xml:space="preserve"> </w:t>
      </w:r>
      <w:r w:rsidR="008360C4" w:rsidRPr="00AB5E3F">
        <w:rPr>
          <w:rFonts w:asciiTheme="minorHAnsi" w:hAnsiTheme="minorHAnsi" w:cstheme="minorHAnsi"/>
          <w:b/>
          <w:i/>
          <w:sz w:val="21"/>
          <w:szCs w:val="21"/>
          <w:lang w:val="es-ES"/>
        </w:rPr>
        <w:t>concierto</w:t>
      </w:r>
      <w:r w:rsidR="008360C4" w:rsidRPr="00AB5E3F">
        <w:rPr>
          <w:rFonts w:asciiTheme="minorHAnsi" w:hAnsiTheme="minorHAnsi" w:cstheme="minorHAnsi"/>
          <w:sz w:val="21"/>
          <w:szCs w:val="21"/>
          <w:lang w:val="es-ES"/>
        </w:rPr>
        <w:t xml:space="preserve"> </w:t>
      </w:r>
      <w:r w:rsidR="008360C4" w:rsidRPr="00AB5E3F">
        <w:rPr>
          <w:rFonts w:asciiTheme="minorHAnsi" w:hAnsiTheme="minorHAnsi" w:cstheme="minorHAnsi"/>
          <w:b/>
          <w:i/>
          <w:sz w:val="21"/>
          <w:szCs w:val="21"/>
          <w:lang w:val="es-ES"/>
        </w:rPr>
        <w:t>folklórico</w:t>
      </w:r>
      <w:r w:rsidR="008360C4" w:rsidRPr="00AB5E3F">
        <w:rPr>
          <w:rFonts w:asciiTheme="minorHAnsi" w:hAnsiTheme="minorHAnsi" w:cstheme="minorHAnsi"/>
          <w:sz w:val="21"/>
          <w:szCs w:val="21"/>
          <w:lang w:val="es-ES"/>
        </w:rPr>
        <w:t xml:space="preserve"> </w:t>
      </w:r>
      <w:r w:rsidR="00D3506E" w:rsidRPr="00AB5E3F">
        <w:rPr>
          <w:rFonts w:asciiTheme="minorHAnsi" w:hAnsiTheme="minorHAnsi" w:cstheme="minorHAnsi"/>
          <w:sz w:val="21"/>
          <w:szCs w:val="21"/>
          <w:lang w:val="es-ES"/>
        </w:rPr>
        <w:t xml:space="preserve">típico </w:t>
      </w:r>
      <w:r w:rsidR="008360C4" w:rsidRPr="00AB5E3F">
        <w:rPr>
          <w:rFonts w:asciiTheme="minorHAnsi" w:hAnsiTheme="minorHAnsi" w:cstheme="minorHAnsi"/>
          <w:sz w:val="21"/>
          <w:szCs w:val="21"/>
          <w:lang w:val="es-ES"/>
        </w:rPr>
        <w:t xml:space="preserve">de Carelia </w:t>
      </w:r>
      <w:r w:rsidR="008360C4" w:rsidRPr="00AB5E3F">
        <w:rPr>
          <w:rFonts w:asciiTheme="minorHAnsi" w:hAnsiTheme="minorHAnsi" w:cstheme="minorHAnsi"/>
          <w:b/>
          <w:i/>
          <w:sz w:val="21"/>
          <w:szCs w:val="21"/>
          <w:lang w:val="es-ES"/>
        </w:rPr>
        <w:t>"Kantele"</w:t>
      </w:r>
      <w:r w:rsidR="008360C4" w:rsidRPr="00AB5E3F">
        <w:rPr>
          <w:rFonts w:asciiTheme="minorHAnsi" w:hAnsiTheme="minorHAnsi" w:cstheme="minorHAnsi"/>
          <w:sz w:val="21"/>
          <w:szCs w:val="21"/>
          <w:lang w:val="es-ES"/>
        </w:rPr>
        <w:t xml:space="preserve">. </w:t>
      </w:r>
      <w:r w:rsidR="00657958" w:rsidRPr="00AB5E3F">
        <w:rPr>
          <w:rFonts w:asciiTheme="minorHAnsi" w:hAnsiTheme="minorHAnsi" w:cstheme="minorHAnsi"/>
          <w:sz w:val="21"/>
          <w:szCs w:val="21"/>
          <w:lang w:val="es-ES"/>
        </w:rPr>
        <w:t>Regreso al tren</w:t>
      </w:r>
      <w:r w:rsidR="006B0E52" w:rsidRPr="00AB5E3F">
        <w:rPr>
          <w:rFonts w:asciiTheme="minorHAnsi" w:hAnsiTheme="minorHAnsi" w:cstheme="minorHAnsi"/>
          <w:b/>
          <w:sz w:val="21"/>
          <w:szCs w:val="21"/>
          <w:lang w:val="es-ES"/>
        </w:rPr>
        <w:t xml:space="preserve"> IMPERIAL RUSSIA</w:t>
      </w:r>
      <w:r w:rsidR="0073129B" w:rsidRPr="00AB5E3F">
        <w:rPr>
          <w:rFonts w:asciiTheme="minorHAnsi" w:hAnsiTheme="minorHAnsi" w:cstheme="minorHAnsi"/>
          <w:b/>
          <w:sz w:val="21"/>
          <w:szCs w:val="21"/>
          <w:lang w:val="es-ES"/>
        </w:rPr>
        <w:t>N</w:t>
      </w:r>
      <w:r w:rsidR="00D3506E" w:rsidRPr="00AB5E3F">
        <w:rPr>
          <w:rFonts w:asciiTheme="minorHAnsi" w:hAnsiTheme="minorHAnsi" w:cstheme="minorHAnsi"/>
          <w:sz w:val="21"/>
          <w:szCs w:val="21"/>
          <w:lang w:val="es-ES"/>
        </w:rPr>
        <w:t xml:space="preserve"> y salida de Petrozavodsk</w:t>
      </w:r>
      <w:r w:rsidR="00CB7BF1" w:rsidRPr="00AB5E3F">
        <w:rPr>
          <w:rFonts w:asciiTheme="minorHAnsi" w:hAnsiTheme="minorHAnsi" w:cstheme="minorHAnsi"/>
          <w:sz w:val="21"/>
          <w:szCs w:val="21"/>
          <w:lang w:val="es-ES"/>
        </w:rPr>
        <w:t xml:space="preserve"> hacia el Circulo Polar Árctico</w:t>
      </w:r>
      <w:r w:rsidR="00657958" w:rsidRPr="00AB5E3F">
        <w:rPr>
          <w:rFonts w:asciiTheme="minorHAnsi" w:hAnsiTheme="minorHAnsi" w:cstheme="minorHAnsi"/>
          <w:sz w:val="21"/>
          <w:szCs w:val="21"/>
          <w:lang w:val="es-ES"/>
        </w:rPr>
        <w:t xml:space="preserve">. </w:t>
      </w:r>
      <w:r w:rsidR="00293F94" w:rsidRPr="00AB5E3F">
        <w:rPr>
          <w:rFonts w:asciiTheme="minorHAnsi" w:hAnsiTheme="minorHAnsi" w:cstheme="minorHAnsi"/>
          <w:i/>
          <w:sz w:val="21"/>
          <w:szCs w:val="21"/>
          <w:lang w:val="es-ES"/>
        </w:rPr>
        <w:t>C</w:t>
      </w:r>
      <w:r w:rsidR="00657958" w:rsidRPr="00AB5E3F">
        <w:rPr>
          <w:rFonts w:asciiTheme="minorHAnsi" w:hAnsiTheme="minorHAnsi" w:cstheme="minorHAnsi"/>
          <w:i/>
          <w:sz w:val="21"/>
          <w:szCs w:val="21"/>
          <w:lang w:val="es-ES"/>
        </w:rPr>
        <w:t xml:space="preserve">ena </w:t>
      </w:r>
      <w:r w:rsidR="00657958" w:rsidRPr="00AB5E3F">
        <w:rPr>
          <w:rFonts w:asciiTheme="minorHAnsi" w:hAnsiTheme="minorHAnsi" w:cstheme="minorHAnsi"/>
          <w:sz w:val="21"/>
          <w:szCs w:val="21"/>
          <w:lang w:val="es-ES"/>
        </w:rPr>
        <w:t>a bordo</w:t>
      </w:r>
      <w:r w:rsidR="0052566B" w:rsidRPr="00AB5E3F">
        <w:rPr>
          <w:rFonts w:asciiTheme="minorHAnsi" w:hAnsiTheme="minorHAnsi" w:cstheme="minorHAnsi"/>
          <w:sz w:val="21"/>
          <w:szCs w:val="21"/>
          <w:lang w:val="es-ES"/>
        </w:rPr>
        <w:t xml:space="preserve"> y degustación de varias recetas de famosa vodka ruso</w:t>
      </w:r>
      <w:r w:rsidR="00657958" w:rsidRPr="00AB5E3F">
        <w:rPr>
          <w:rFonts w:asciiTheme="minorHAnsi" w:hAnsiTheme="minorHAnsi" w:cstheme="minorHAnsi"/>
          <w:sz w:val="21"/>
          <w:szCs w:val="21"/>
          <w:lang w:val="es-ES"/>
        </w:rPr>
        <w:t>.</w:t>
      </w:r>
      <w:r w:rsidR="00657958" w:rsidRPr="00AB5E3F">
        <w:rPr>
          <w:rFonts w:asciiTheme="minorHAnsi" w:hAnsiTheme="minorHAnsi" w:cstheme="minorHAnsi"/>
          <w:i/>
          <w:sz w:val="21"/>
          <w:szCs w:val="21"/>
          <w:lang w:val="es-ES"/>
        </w:rPr>
        <w:t xml:space="preserve"> </w:t>
      </w:r>
    </w:p>
    <w:p w14:paraId="0830446B" w14:textId="5046F505" w:rsidR="008360C4" w:rsidRPr="00D07B6A" w:rsidRDefault="008360C4" w:rsidP="008360C4">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06</w:t>
      </w:r>
      <w:r w:rsidR="00350626"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Diciembre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350626"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152B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w:t>
      </w:r>
      <w:r w:rsidR="00350626"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 </w:t>
      </w:r>
      <w:r w:rsidR="00350626"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MÚRMANSK</w:t>
      </w:r>
      <w:r w:rsidR="00871D1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 A + City tour + Cena de "Noche Vieja") </w:t>
      </w:r>
      <w:r w:rsidR="00350626"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654A20" w14:textId="4BFFA232" w:rsidR="00CB6BE7" w:rsidRPr="00AB5E3F" w:rsidRDefault="00574733" w:rsidP="009D76D0">
      <w:pPr>
        <w:contextualSpacing/>
        <w:jc w:val="both"/>
        <w:rPr>
          <w:rFonts w:asciiTheme="minorHAnsi" w:hAnsiTheme="minorHAnsi" w:cstheme="minorHAnsi"/>
          <w:sz w:val="21"/>
          <w:szCs w:val="21"/>
          <w:lang w:val="es-ES"/>
        </w:rPr>
      </w:pPr>
      <w:r w:rsidRPr="00AB5E3F">
        <w:rPr>
          <w:rFonts w:asciiTheme="minorHAnsi" w:hAnsiTheme="minorHAnsi" w:cstheme="minorHAnsi"/>
          <w:i/>
          <w:sz w:val="21"/>
          <w:szCs w:val="21"/>
          <w:lang w:val="es-ES" w:eastAsia="ru-RU"/>
        </w:rPr>
        <w:t>Desayuno</w:t>
      </w:r>
      <w:r w:rsidR="00871D12">
        <w:rPr>
          <w:rFonts w:asciiTheme="minorHAnsi" w:hAnsiTheme="minorHAnsi" w:cstheme="minorHAnsi"/>
          <w:i/>
          <w:sz w:val="21"/>
          <w:szCs w:val="21"/>
          <w:lang w:val="es-ES" w:eastAsia="ru-RU"/>
        </w:rPr>
        <w:t xml:space="preserve"> </w:t>
      </w:r>
      <w:r w:rsidR="009140E9" w:rsidRPr="00AB5E3F">
        <w:rPr>
          <w:rFonts w:asciiTheme="minorHAnsi" w:hAnsiTheme="minorHAnsi" w:cstheme="minorHAnsi"/>
          <w:i/>
          <w:sz w:val="21"/>
          <w:szCs w:val="21"/>
          <w:lang w:val="es-ES" w:eastAsia="ru-RU"/>
        </w:rPr>
        <w:t>a bordo.</w:t>
      </w:r>
      <w:r w:rsidR="00803E7C" w:rsidRPr="00AB5E3F">
        <w:rPr>
          <w:rFonts w:asciiTheme="minorHAnsi" w:hAnsiTheme="minorHAnsi" w:cstheme="minorHAnsi"/>
          <w:sz w:val="21"/>
          <w:szCs w:val="21"/>
          <w:lang w:val="es-ES" w:eastAsia="ru-RU"/>
        </w:rPr>
        <w:t xml:space="preserve"> </w:t>
      </w:r>
      <w:r w:rsidR="008360C4" w:rsidRPr="00AB5E3F">
        <w:rPr>
          <w:rFonts w:asciiTheme="minorHAnsi" w:hAnsiTheme="minorHAnsi" w:cstheme="minorHAnsi"/>
          <w:sz w:val="21"/>
          <w:szCs w:val="21"/>
          <w:lang w:val="es-ES"/>
        </w:rPr>
        <w:t xml:space="preserve">Avanzando hacia el norte, en dirección a Múrmansk, su tren cruzará el Círculo Polar Ártico. Esa mañana podrá relajarse en su acogedor compartimiento y disfrutar del pintoresco paisaje de Khibiny. </w:t>
      </w:r>
      <w:r w:rsidR="006E5F86" w:rsidRPr="00AB5E3F">
        <w:rPr>
          <w:rFonts w:asciiTheme="minorHAnsi" w:hAnsiTheme="minorHAnsi" w:cstheme="minorHAnsi"/>
          <w:sz w:val="21"/>
          <w:szCs w:val="21"/>
          <w:lang w:val="es-ES"/>
        </w:rPr>
        <w:t>Llegada</w:t>
      </w:r>
      <w:r w:rsidR="008360C4" w:rsidRPr="00AB5E3F">
        <w:rPr>
          <w:rFonts w:asciiTheme="minorHAnsi" w:hAnsiTheme="minorHAnsi" w:cstheme="minorHAnsi"/>
          <w:sz w:val="21"/>
          <w:szCs w:val="21"/>
          <w:lang w:val="es-ES"/>
        </w:rPr>
        <w:t xml:space="preserve"> a Múrmansk, el punto más al norte de su viaje, </w:t>
      </w:r>
      <w:r w:rsidR="006E5F86" w:rsidRPr="00AB5E3F">
        <w:rPr>
          <w:rFonts w:asciiTheme="minorHAnsi" w:hAnsiTheme="minorHAnsi" w:cstheme="minorHAnsi"/>
          <w:sz w:val="21"/>
          <w:szCs w:val="21"/>
          <w:lang w:val="es-ES"/>
        </w:rPr>
        <w:t>traslado y alojamiento</w:t>
      </w:r>
      <w:r w:rsidR="008360C4" w:rsidRPr="00AB5E3F">
        <w:rPr>
          <w:rFonts w:asciiTheme="minorHAnsi" w:hAnsiTheme="minorHAnsi" w:cstheme="minorHAnsi"/>
          <w:sz w:val="21"/>
          <w:szCs w:val="21"/>
          <w:lang w:val="es-ES"/>
        </w:rPr>
        <w:t xml:space="preserve"> en su hotel </w:t>
      </w:r>
      <w:r w:rsidR="008360C4" w:rsidRPr="00AB5E3F">
        <w:rPr>
          <w:rFonts w:asciiTheme="minorHAnsi" w:hAnsiTheme="minorHAnsi" w:cstheme="minorHAnsi"/>
          <w:b/>
          <w:i/>
          <w:sz w:val="21"/>
          <w:szCs w:val="21"/>
          <w:lang w:val="es-ES"/>
        </w:rPr>
        <w:t>AZIMUT MURMANSK</w:t>
      </w:r>
      <w:r w:rsidR="008360C4" w:rsidRPr="00AB5E3F">
        <w:rPr>
          <w:rFonts w:asciiTheme="minorHAnsi" w:hAnsiTheme="minorHAnsi" w:cstheme="minorHAnsi"/>
          <w:sz w:val="21"/>
          <w:szCs w:val="21"/>
          <w:lang w:val="es-ES"/>
        </w:rPr>
        <w:t xml:space="preserve"> o similar de categoría </w:t>
      </w:r>
      <w:r w:rsidR="008360C4" w:rsidRPr="00AB5E3F">
        <w:rPr>
          <w:rFonts w:asciiTheme="minorHAnsi" w:hAnsiTheme="minorHAnsi" w:cstheme="minorHAnsi"/>
          <w:i/>
          <w:sz w:val="21"/>
          <w:szCs w:val="21"/>
          <w:lang w:val="es-ES"/>
        </w:rPr>
        <w:t>PRIMERA</w:t>
      </w:r>
      <w:r w:rsidR="006E5F86" w:rsidRPr="00AB5E3F">
        <w:rPr>
          <w:rFonts w:asciiTheme="minorHAnsi" w:hAnsiTheme="minorHAnsi" w:cstheme="minorHAnsi"/>
          <w:i/>
          <w:sz w:val="21"/>
          <w:szCs w:val="21"/>
          <w:lang w:val="es-ES"/>
        </w:rPr>
        <w:t>****+</w:t>
      </w:r>
      <w:r w:rsidR="008360C4" w:rsidRPr="00AB5E3F">
        <w:rPr>
          <w:rFonts w:asciiTheme="minorHAnsi" w:hAnsiTheme="minorHAnsi" w:cstheme="minorHAnsi"/>
          <w:sz w:val="21"/>
          <w:szCs w:val="21"/>
          <w:lang w:val="es-ES"/>
        </w:rPr>
        <w:t>. Esta ciudad comenzó como un pequeño asentamiento y puesto comercial en el Ártico</w:t>
      </w:r>
      <w:r w:rsidR="00871D12">
        <w:rPr>
          <w:rFonts w:asciiTheme="minorHAnsi" w:hAnsiTheme="minorHAnsi" w:cstheme="minorHAnsi"/>
          <w:sz w:val="21"/>
          <w:szCs w:val="21"/>
          <w:lang w:val="es-ES"/>
        </w:rPr>
        <w:t xml:space="preserve"> ruso</w:t>
      </w:r>
      <w:r w:rsidR="008360C4" w:rsidRPr="00AB5E3F">
        <w:rPr>
          <w:rFonts w:asciiTheme="minorHAnsi" w:hAnsiTheme="minorHAnsi" w:cstheme="minorHAnsi"/>
          <w:sz w:val="21"/>
          <w:szCs w:val="21"/>
          <w:lang w:val="es-ES"/>
        </w:rPr>
        <w:t xml:space="preserve">. Gracias a la influencia de la cálida corriente del Golfo, el puerto de la ciudad no se congela durante todo el año. Durante la </w:t>
      </w:r>
      <w:r w:rsidR="008360C4" w:rsidRPr="00AB5E3F">
        <w:rPr>
          <w:rFonts w:asciiTheme="minorHAnsi" w:hAnsiTheme="minorHAnsi" w:cstheme="minorHAnsi"/>
          <w:b/>
          <w:i/>
          <w:sz w:val="21"/>
          <w:szCs w:val="21"/>
          <w:lang w:val="es-ES"/>
        </w:rPr>
        <w:t xml:space="preserve">visita </w:t>
      </w:r>
      <w:r w:rsidR="00BE2927" w:rsidRPr="00AB5E3F">
        <w:rPr>
          <w:rFonts w:asciiTheme="minorHAnsi" w:hAnsiTheme="minorHAnsi" w:cstheme="minorHAnsi"/>
          <w:b/>
          <w:i/>
          <w:sz w:val="21"/>
          <w:szCs w:val="21"/>
          <w:lang w:val="es-ES"/>
        </w:rPr>
        <w:t>panorámica de la ciudad</w:t>
      </w:r>
      <w:r w:rsidR="00BE2927" w:rsidRPr="00AB5E3F">
        <w:rPr>
          <w:rFonts w:asciiTheme="minorHAnsi" w:hAnsiTheme="minorHAnsi" w:cstheme="minorHAnsi"/>
          <w:sz w:val="21"/>
          <w:szCs w:val="21"/>
          <w:lang w:val="es-ES"/>
        </w:rPr>
        <w:t xml:space="preserve"> </w:t>
      </w:r>
      <w:r w:rsidR="008360C4" w:rsidRPr="00AB5E3F">
        <w:rPr>
          <w:rFonts w:asciiTheme="minorHAnsi" w:hAnsiTheme="minorHAnsi" w:cstheme="minorHAnsi"/>
          <w:sz w:val="21"/>
          <w:szCs w:val="21"/>
          <w:lang w:val="es-ES"/>
        </w:rPr>
        <w:t xml:space="preserve">podrá ver atracciones </w:t>
      </w:r>
      <w:r w:rsidR="00BE2927" w:rsidRPr="00AB5E3F">
        <w:rPr>
          <w:rFonts w:asciiTheme="minorHAnsi" w:hAnsiTheme="minorHAnsi" w:cstheme="minorHAnsi"/>
          <w:sz w:val="21"/>
          <w:szCs w:val="21"/>
          <w:lang w:val="es-ES"/>
        </w:rPr>
        <w:t xml:space="preserve">y monumentos históricos, </w:t>
      </w:r>
      <w:r w:rsidR="00831A91" w:rsidRPr="00AB5E3F">
        <w:rPr>
          <w:rFonts w:asciiTheme="minorHAnsi" w:hAnsiTheme="minorHAnsi" w:cstheme="minorHAnsi"/>
          <w:sz w:val="21"/>
          <w:szCs w:val="21"/>
          <w:lang w:val="es-ES"/>
        </w:rPr>
        <w:t>como a</w:t>
      </w:r>
      <w:r w:rsidR="008360C4" w:rsidRPr="00AB5E3F">
        <w:rPr>
          <w:rFonts w:asciiTheme="minorHAnsi" w:hAnsiTheme="minorHAnsi" w:cstheme="minorHAnsi"/>
          <w:sz w:val="21"/>
          <w:szCs w:val="21"/>
          <w:lang w:val="es-ES"/>
        </w:rPr>
        <w:t xml:space="preserve">l </w:t>
      </w:r>
      <w:r w:rsidR="00BE2927" w:rsidRPr="00AB5E3F">
        <w:rPr>
          <w:rFonts w:asciiTheme="minorHAnsi" w:hAnsiTheme="minorHAnsi" w:cstheme="minorHAnsi"/>
          <w:b/>
          <w:sz w:val="21"/>
          <w:szCs w:val="21"/>
          <w:lang w:val="es-ES"/>
        </w:rPr>
        <w:t>Primer Rompehielos N</w:t>
      </w:r>
      <w:r w:rsidR="008360C4" w:rsidRPr="00AB5E3F">
        <w:rPr>
          <w:rFonts w:asciiTheme="minorHAnsi" w:hAnsiTheme="minorHAnsi" w:cstheme="minorHAnsi"/>
          <w:b/>
          <w:sz w:val="21"/>
          <w:szCs w:val="21"/>
          <w:lang w:val="es-ES"/>
        </w:rPr>
        <w:t>uclear "Lenin"</w:t>
      </w:r>
      <w:r w:rsidR="00831A91" w:rsidRPr="00AB5E3F">
        <w:rPr>
          <w:rFonts w:asciiTheme="minorHAnsi" w:hAnsiTheme="minorHAnsi" w:cstheme="minorHAnsi"/>
          <w:sz w:val="21"/>
          <w:szCs w:val="21"/>
          <w:lang w:val="es-ES"/>
        </w:rPr>
        <w:t xml:space="preserve">, </w:t>
      </w:r>
      <w:r w:rsidR="00831A91" w:rsidRPr="00AB5E3F">
        <w:rPr>
          <w:rFonts w:asciiTheme="minorHAnsi" w:hAnsiTheme="minorHAnsi" w:cstheme="minorHAnsi"/>
          <w:sz w:val="21"/>
          <w:szCs w:val="21"/>
        </w:rPr>
        <w:t xml:space="preserve">al </w:t>
      </w:r>
      <w:r w:rsidR="00831A91" w:rsidRPr="00AB5E3F">
        <w:rPr>
          <w:rFonts w:asciiTheme="minorHAnsi" w:hAnsiTheme="minorHAnsi" w:cstheme="minorHAnsi"/>
          <w:b/>
          <w:sz w:val="21"/>
          <w:szCs w:val="21"/>
        </w:rPr>
        <w:t>Submarino</w:t>
      </w:r>
      <w:r w:rsidR="00831A91" w:rsidRPr="00AB5E3F">
        <w:rPr>
          <w:rFonts w:asciiTheme="minorHAnsi" w:hAnsiTheme="minorHAnsi" w:cstheme="minorHAnsi"/>
          <w:b/>
          <w:bCs/>
          <w:sz w:val="21"/>
          <w:szCs w:val="21"/>
        </w:rPr>
        <w:t> atómico Kursk</w:t>
      </w:r>
      <w:r w:rsidR="00831A91" w:rsidRPr="00AB5E3F">
        <w:rPr>
          <w:rFonts w:asciiTheme="minorHAnsi" w:hAnsiTheme="minorHAnsi" w:cstheme="minorHAnsi"/>
          <w:sz w:val="21"/>
          <w:szCs w:val="21"/>
          <w:lang w:val="es-ES"/>
        </w:rPr>
        <w:t xml:space="preserve"> y </w:t>
      </w:r>
      <w:r w:rsidR="00831A91" w:rsidRPr="00AB5E3F">
        <w:rPr>
          <w:rFonts w:asciiTheme="minorHAnsi" w:hAnsiTheme="minorHAnsi" w:cstheme="minorHAnsi"/>
          <w:b/>
          <w:sz w:val="21"/>
          <w:szCs w:val="21"/>
          <w:lang w:val="es-ES"/>
        </w:rPr>
        <w:t>el memorial "Aliosha"</w:t>
      </w:r>
      <w:r w:rsidR="008360C4" w:rsidRPr="00AB5E3F">
        <w:rPr>
          <w:rFonts w:asciiTheme="minorHAnsi" w:hAnsiTheme="minorHAnsi" w:cstheme="minorHAnsi"/>
          <w:sz w:val="21"/>
          <w:szCs w:val="21"/>
          <w:lang w:val="es-ES"/>
        </w:rPr>
        <w:t xml:space="preserve"> </w:t>
      </w:r>
      <w:r w:rsidR="00831A91" w:rsidRPr="00AB5E3F">
        <w:rPr>
          <w:rFonts w:asciiTheme="minorHAnsi" w:hAnsiTheme="minorHAnsi" w:cstheme="minorHAnsi"/>
          <w:sz w:val="21"/>
          <w:szCs w:val="21"/>
        </w:rPr>
        <w:t>en honor al Ejército Soviético que liberó el país en la Segunda Guerra Mundial</w:t>
      </w:r>
      <w:r w:rsidR="008360C4" w:rsidRPr="00AB5E3F">
        <w:rPr>
          <w:rFonts w:asciiTheme="minorHAnsi" w:hAnsiTheme="minorHAnsi" w:cstheme="minorHAnsi"/>
          <w:sz w:val="21"/>
          <w:szCs w:val="21"/>
          <w:lang w:val="es-ES"/>
        </w:rPr>
        <w:t xml:space="preserve">. En la noche anterior a la celebración del Año Nuevo, podrá relajarse en su habitación o explorar de forma independiente el centro de la ciudad, donde se encuentra su hotel. Poco antes de la medianoche, lo invitaremos a una </w:t>
      </w:r>
      <w:r w:rsidR="008360C4" w:rsidRPr="00AB5E3F">
        <w:rPr>
          <w:rFonts w:asciiTheme="minorHAnsi" w:hAnsiTheme="minorHAnsi" w:cstheme="minorHAnsi"/>
          <w:i/>
          <w:sz w:val="21"/>
          <w:szCs w:val="21"/>
          <w:lang w:val="es-ES"/>
        </w:rPr>
        <w:t>cena festiva</w:t>
      </w:r>
      <w:r w:rsidR="008360C4" w:rsidRPr="00AB5E3F">
        <w:rPr>
          <w:rFonts w:asciiTheme="minorHAnsi" w:hAnsiTheme="minorHAnsi" w:cstheme="minorHAnsi"/>
          <w:sz w:val="21"/>
          <w:szCs w:val="21"/>
          <w:lang w:val="es-ES"/>
        </w:rPr>
        <w:t xml:space="preserve"> con un programa de espectáculos coloridos en un restaurante del hotel, que estará bellamente decorado</w:t>
      </w:r>
      <w:r w:rsidR="00831A91" w:rsidRPr="00AB5E3F">
        <w:rPr>
          <w:rFonts w:asciiTheme="minorHAnsi" w:hAnsiTheme="minorHAnsi" w:cstheme="minorHAnsi"/>
          <w:sz w:val="21"/>
          <w:szCs w:val="21"/>
          <w:lang w:val="es-ES"/>
        </w:rPr>
        <w:t xml:space="preserve"> e iluminado</w:t>
      </w:r>
      <w:r w:rsidR="0067239A" w:rsidRPr="00AB5E3F">
        <w:rPr>
          <w:rFonts w:asciiTheme="minorHAnsi" w:hAnsiTheme="minorHAnsi" w:cstheme="minorHAnsi"/>
          <w:sz w:val="21"/>
          <w:szCs w:val="21"/>
          <w:lang w:val="es-ES"/>
        </w:rPr>
        <w:t xml:space="preserve"> para las fiestas del Año Nuevo</w:t>
      </w:r>
      <w:r w:rsidR="008360C4" w:rsidRPr="00AB5E3F">
        <w:rPr>
          <w:rFonts w:asciiTheme="minorHAnsi" w:hAnsiTheme="minorHAnsi" w:cstheme="minorHAnsi"/>
          <w:sz w:val="21"/>
          <w:szCs w:val="21"/>
          <w:lang w:val="es-ES"/>
        </w:rPr>
        <w:t>.</w:t>
      </w:r>
    </w:p>
    <w:p w14:paraId="03D63CD0" w14:textId="3BEE8F49" w:rsidR="00D92F54" w:rsidRPr="00D07B6A" w:rsidRDefault="008360C4" w:rsidP="00D92F54">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07, Enero 0</w:t>
      </w:r>
      <w:r w:rsidR="006E5F8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E5F86">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Miércol</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 </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MÚRMANSK</w:t>
      </w:r>
      <w:r w:rsidR="007D19EE">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(DB + aldea Lovózero + A + C)</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E1B393" w14:textId="1C469407" w:rsidR="00D92F54" w:rsidRPr="00AB5E3F" w:rsidRDefault="008360C4" w:rsidP="009D76D0">
      <w:pPr>
        <w:jc w:val="both"/>
        <w:rPr>
          <w:rFonts w:asciiTheme="minorHAnsi" w:hAnsiTheme="minorHAnsi" w:cstheme="minorHAnsi"/>
          <w:sz w:val="21"/>
          <w:szCs w:val="21"/>
        </w:rPr>
      </w:pPr>
      <w:r w:rsidRPr="00AB5E3F">
        <w:rPr>
          <w:rFonts w:asciiTheme="minorHAnsi" w:hAnsiTheme="minorHAnsi" w:cstheme="minorHAnsi"/>
          <w:i/>
          <w:sz w:val="21"/>
          <w:szCs w:val="21"/>
          <w:lang w:val="es-ES" w:eastAsia="ru-RU"/>
        </w:rPr>
        <w:t>Desayuno buffet en el hotel.</w:t>
      </w:r>
      <w:r w:rsidR="0073129B" w:rsidRPr="00AB5E3F">
        <w:rPr>
          <w:rFonts w:asciiTheme="minorHAnsi" w:hAnsiTheme="minorHAnsi" w:cstheme="minorHAnsi"/>
          <w:sz w:val="21"/>
          <w:szCs w:val="21"/>
          <w:lang w:val="es-ES"/>
        </w:rPr>
        <w:t xml:space="preserve"> E</w:t>
      </w:r>
      <w:r w:rsidR="00D92F54" w:rsidRPr="00AB5E3F">
        <w:rPr>
          <w:rFonts w:asciiTheme="minorHAnsi" w:hAnsiTheme="minorHAnsi" w:cstheme="minorHAnsi"/>
          <w:sz w:val="21"/>
          <w:szCs w:val="21"/>
          <w:lang w:val="es-ES"/>
        </w:rPr>
        <w:t>l primer día del Año Nuevo, permítase dormir y disfrutar de un desayuno tardío e</w:t>
      </w:r>
      <w:r w:rsidR="00BE2927" w:rsidRPr="00AB5E3F">
        <w:rPr>
          <w:rFonts w:asciiTheme="minorHAnsi" w:hAnsiTheme="minorHAnsi" w:cstheme="minorHAnsi"/>
          <w:sz w:val="21"/>
          <w:szCs w:val="21"/>
          <w:lang w:val="es-ES"/>
        </w:rPr>
        <w:t>n el restaurante del hotel. Más tarde se realizará un viaje a la aldea</w:t>
      </w:r>
      <w:r w:rsidR="00D92F54" w:rsidRPr="00AB5E3F">
        <w:rPr>
          <w:rFonts w:asciiTheme="minorHAnsi" w:hAnsiTheme="minorHAnsi" w:cstheme="minorHAnsi"/>
          <w:sz w:val="21"/>
          <w:szCs w:val="21"/>
          <w:lang w:val="es-ES"/>
        </w:rPr>
        <w:t xml:space="preserve"> de </w:t>
      </w:r>
      <w:r w:rsidR="00BE2927" w:rsidRPr="00AB5E3F">
        <w:rPr>
          <w:rFonts w:asciiTheme="minorHAnsi" w:hAnsiTheme="minorHAnsi" w:cstheme="minorHAnsi"/>
          <w:b/>
          <w:sz w:val="21"/>
          <w:szCs w:val="21"/>
          <w:lang w:val="es-ES"/>
        </w:rPr>
        <w:t>Lovó</w:t>
      </w:r>
      <w:r w:rsidR="00D92F54" w:rsidRPr="00AB5E3F">
        <w:rPr>
          <w:rFonts w:asciiTheme="minorHAnsi" w:hAnsiTheme="minorHAnsi" w:cstheme="minorHAnsi"/>
          <w:b/>
          <w:sz w:val="21"/>
          <w:szCs w:val="21"/>
          <w:lang w:val="es-ES"/>
        </w:rPr>
        <w:t>zero</w:t>
      </w:r>
      <w:r w:rsidR="00134FBF" w:rsidRPr="00AB5E3F">
        <w:rPr>
          <w:rFonts w:asciiTheme="minorHAnsi" w:hAnsiTheme="minorHAnsi" w:cstheme="minorHAnsi"/>
          <w:sz w:val="21"/>
          <w:szCs w:val="21"/>
          <w:lang w:val="ru-RU"/>
        </w:rPr>
        <w:t xml:space="preserve"> </w:t>
      </w:r>
      <w:r w:rsidR="00134FBF" w:rsidRPr="00AB5E3F">
        <w:rPr>
          <w:rFonts w:asciiTheme="minorHAnsi" w:hAnsiTheme="minorHAnsi" w:cstheme="minorHAnsi"/>
          <w:sz w:val="21"/>
          <w:szCs w:val="21"/>
          <w:lang w:val="es-ES"/>
        </w:rPr>
        <w:t>(</w:t>
      </w:r>
      <w:r w:rsidR="00134FBF" w:rsidRPr="00AB5E3F">
        <w:rPr>
          <w:rFonts w:asciiTheme="minorHAnsi" w:hAnsiTheme="minorHAnsi" w:cstheme="minorHAnsi"/>
          <w:bCs/>
          <w:color w:val="000A12"/>
          <w:sz w:val="21"/>
          <w:szCs w:val="21"/>
        </w:rPr>
        <w:t>Lappish Village Sam Syit)</w:t>
      </w:r>
      <w:r w:rsidR="00D92F54" w:rsidRPr="00AB5E3F">
        <w:rPr>
          <w:rFonts w:asciiTheme="minorHAnsi" w:hAnsiTheme="minorHAnsi" w:cstheme="minorHAnsi"/>
          <w:sz w:val="21"/>
          <w:szCs w:val="21"/>
          <w:lang w:val="es-ES"/>
        </w:rPr>
        <w:t xml:space="preserve">, el centro </w:t>
      </w:r>
      <w:r w:rsidR="00BE2927" w:rsidRPr="00AB5E3F">
        <w:rPr>
          <w:rFonts w:asciiTheme="minorHAnsi" w:hAnsiTheme="minorHAnsi" w:cstheme="minorHAnsi"/>
          <w:sz w:val="21"/>
          <w:szCs w:val="21"/>
          <w:lang w:val="es-ES"/>
        </w:rPr>
        <w:t xml:space="preserve">típico </w:t>
      </w:r>
      <w:r w:rsidR="00D92F54" w:rsidRPr="00AB5E3F">
        <w:rPr>
          <w:rFonts w:asciiTheme="minorHAnsi" w:hAnsiTheme="minorHAnsi" w:cstheme="minorHAnsi"/>
          <w:sz w:val="21"/>
          <w:szCs w:val="21"/>
          <w:lang w:val="es-ES"/>
        </w:rPr>
        <w:t xml:space="preserve">de la vida </w:t>
      </w:r>
      <w:r w:rsidR="00BE2927" w:rsidRPr="00AB5E3F">
        <w:rPr>
          <w:rFonts w:asciiTheme="minorHAnsi" w:hAnsiTheme="minorHAnsi" w:cstheme="minorHAnsi"/>
          <w:sz w:val="21"/>
          <w:szCs w:val="21"/>
          <w:lang w:val="es-ES"/>
        </w:rPr>
        <w:t xml:space="preserve">social y </w:t>
      </w:r>
      <w:r w:rsidR="00D92F54" w:rsidRPr="00AB5E3F">
        <w:rPr>
          <w:rFonts w:asciiTheme="minorHAnsi" w:hAnsiTheme="minorHAnsi" w:cstheme="minorHAnsi"/>
          <w:sz w:val="21"/>
          <w:szCs w:val="21"/>
          <w:lang w:val="es-ES"/>
        </w:rPr>
        <w:t xml:space="preserve">cultural de los </w:t>
      </w:r>
      <w:r w:rsidR="00D92F54" w:rsidRPr="00AB5E3F">
        <w:rPr>
          <w:rFonts w:asciiTheme="minorHAnsi" w:hAnsiTheme="minorHAnsi" w:cstheme="minorHAnsi"/>
          <w:i/>
          <w:sz w:val="21"/>
          <w:szCs w:val="21"/>
          <w:lang w:val="es-ES"/>
        </w:rPr>
        <w:t>saami</w:t>
      </w:r>
      <w:r w:rsidR="00D92F54" w:rsidRPr="00AB5E3F">
        <w:rPr>
          <w:rFonts w:asciiTheme="minorHAnsi" w:hAnsiTheme="minorHAnsi" w:cstheme="minorHAnsi"/>
          <w:sz w:val="21"/>
          <w:szCs w:val="21"/>
          <w:lang w:val="es-ES"/>
        </w:rPr>
        <w:t xml:space="preserve">, </w:t>
      </w:r>
      <w:r w:rsidR="00BE2927" w:rsidRPr="00AB5E3F">
        <w:rPr>
          <w:rFonts w:asciiTheme="minorHAnsi" w:hAnsiTheme="minorHAnsi" w:cstheme="minorHAnsi"/>
          <w:sz w:val="21"/>
          <w:szCs w:val="21"/>
          <w:lang w:val="es-ES"/>
        </w:rPr>
        <w:t>el pueblo originario</w:t>
      </w:r>
      <w:r w:rsidR="00D92F54" w:rsidRPr="00AB5E3F">
        <w:rPr>
          <w:rFonts w:asciiTheme="minorHAnsi" w:hAnsiTheme="minorHAnsi" w:cstheme="minorHAnsi"/>
          <w:sz w:val="21"/>
          <w:szCs w:val="21"/>
          <w:lang w:val="es-ES"/>
        </w:rPr>
        <w:t xml:space="preserve"> de la península de Kola. Aquí conocerá al </w:t>
      </w:r>
      <w:r w:rsidR="00D92F54" w:rsidRPr="00AB5E3F">
        <w:rPr>
          <w:rFonts w:asciiTheme="minorHAnsi" w:hAnsiTheme="minorHAnsi" w:cstheme="minorHAnsi"/>
          <w:b/>
          <w:sz w:val="21"/>
          <w:szCs w:val="21"/>
          <w:lang w:val="es-ES"/>
        </w:rPr>
        <w:t>Abuelo Frío</w:t>
      </w:r>
      <w:r w:rsidR="00BE2927" w:rsidRPr="00AB5E3F">
        <w:rPr>
          <w:rFonts w:asciiTheme="minorHAnsi" w:hAnsiTheme="minorHAnsi" w:cstheme="minorHAnsi"/>
          <w:sz w:val="21"/>
          <w:szCs w:val="21"/>
          <w:lang w:val="es-ES"/>
        </w:rPr>
        <w:t xml:space="preserve"> (Papá Noel Ruso)</w:t>
      </w:r>
      <w:r w:rsidR="00D92F54" w:rsidRPr="00AB5E3F">
        <w:rPr>
          <w:rFonts w:asciiTheme="minorHAnsi" w:hAnsiTheme="minorHAnsi" w:cstheme="minorHAnsi"/>
          <w:sz w:val="21"/>
          <w:szCs w:val="21"/>
          <w:lang w:val="es-ES"/>
        </w:rPr>
        <w:t>, que le invitará</w:t>
      </w:r>
      <w:r w:rsidR="0067239A" w:rsidRPr="00AB5E3F">
        <w:rPr>
          <w:rFonts w:asciiTheme="minorHAnsi" w:hAnsiTheme="minorHAnsi" w:cstheme="minorHAnsi"/>
          <w:sz w:val="21"/>
          <w:szCs w:val="21"/>
          <w:lang w:val="es-ES"/>
        </w:rPr>
        <w:t xml:space="preserve"> a </w:t>
      </w:r>
      <w:r w:rsidR="0067239A" w:rsidRPr="00AB5E3F">
        <w:rPr>
          <w:rFonts w:asciiTheme="minorHAnsi" w:hAnsiTheme="minorHAnsi" w:cstheme="minorHAnsi"/>
          <w:i/>
          <w:sz w:val="21"/>
          <w:szCs w:val="21"/>
          <w:lang w:val="es-ES"/>
        </w:rPr>
        <w:t>almorzar</w:t>
      </w:r>
      <w:r w:rsidR="00D92F54" w:rsidRPr="00AB5E3F">
        <w:rPr>
          <w:rFonts w:asciiTheme="minorHAnsi" w:hAnsiTheme="minorHAnsi" w:cstheme="minorHAnsi"/>
          <w:sz w:val="21"/>
          <w:szCs w:val="21"/>
          <w:lang w:val="es-ES"/>
        </w:rPr>
        <w:t xml:space="preserve"> y le contará acerca de los saami, de la vida en la tundra</w:t>
      </w:r>
      <w:r w:rsidR="00BE2927" w:rsidRPr="00AB5E3F">
        <w:rPr>
          <w:rFonts w:asciiTheme="minorHAnsi" w:hAnsiTheme="minorHAnsi" w:cstheme="minorHAnsi"/>
          <w:sz w:val="21"/>
          <w:szCs w:val="21"/>
          <w:lang w:val="es-ES"/>
        </w:rPr>
        <w:t xml:space="preserve"> árctica, la cría de renos y la cacería nacional</w:t>
      </w:r>
      <w:r w:rsidR="00D92F54" w:rsidRPr="00AB5E3F">
        <w:rPr>
          <w:rFonts w:asciiTheme="minorHAnsi" w:hAnsiTheme="minorHAnsi" w:cstheme="minorHAnsi"/>
          <w:sz w:val="21"/>
          <w:szCs w:val="21"/>
          <w:lang w:val="es-ES"/>
        </w:rPr>
        <w:t xml:space="preserve">. Camine por el pueblo o el lago helado para tomar fotos de los </w:t>
      </w:r>
      <w:r w:rsidR="00BE2927" w:rsidRPr="00AB5E3F">
        <w:rPr>
          <w:rFonts w:asciiTheme="minorHAnsi" w:hAnsiTheme="minorHAnsi" w:cstheme="minorHAnsi"/>
          <w:sz w:val="21"/>
          <w:szCs w:val="21"/>
          <w:lang w:val="es-ES"/>
        </w:rPr>
        <w:t xml:space="preserve">preciosos </w:t>
      </w:r>
      <w:r w:rsidR="0067239A" w:rsidRPr="00AB5E3F">
        <w:rPr>
          <w:rFonts w:asciiTheme="minorHAnsi" w:hAnsiTheme="minorHAnsi" w:cstheme="minorHAnsi"/>
          <w:sz w:val="21"/>
          <w:szCs w:val="21"/>
          <w:lang w:val="es-ES"/>
        </w:rPr>
        <w:t>paisajes invernales y</w:t>
      </w:r>
      <w:r w:rsidR="00D92F54" w:rsidRPr="00AB5E3F">
        <w:rPr>
          <w:rFonts w:asciiTheme="minorHAnsi" w:hAnsiTheme="minorHAnsi" w:cstheme="minorHAnsi"/>
          <w:sz w:val="21"/>
          <w:szCs w:val="21"/>
          <w:lang w:val="es-ES"/>
        </w:rPr>
        <w:t xml:space="preserve"> monte un equipo de renos</w:t>
      </w:r>
      <w:r w:rsidR="0067239A" w:rsidRPr="00AB5E3F">
        <w:rPr>
          <w:rFonts w:asciiTheme="minorHAnsi" w:hAnsiTheme="minorHAnsi" w:cstheme="minorHAnsi"/>
          <w:sz w:val="21"/>
          <w:szCs w:val="21"/>
          <w:lang w:val="es-ES"/>
        </w:rPr>
        <w:t xml:space="preserve"> o trineo </w:t>
      </w:r>
      <w:r w:rsidR="00FB78C8" w:rsidRPr="00AB5E3F">
        <w:rPr>
          <w:rFonts w:asciiTheme="minorHAnsi" w:hAnsiTheme="minorHAnsi" w:cstheme="minorHAnsi"/>
          <w:sz w:val="21"/>
          <w:szCs w:val="21"/>
          <w:lang w:val="es-ES"/>
        </w:rPr>
        <w:t>ár</w:t>
      </w:r>
      <w:r w:rsidR="0067239A" w:rsidRPr="00AB5E3F">
        <w:rPr>
          <w:rFonts w:asciiTheme="minorHAnsi" w:hAnsiTheme="minorHAnsi" w:cstheme="minorHAnsi"/>
          <w:sz w:val="21"/>
          <w:szCs w:val="21"/>
          <w:lang w:val="es-ES"/>
        </w:rPr>
        <w:t>tico de perros</w:t>
      </w:r>
      <w:r w:rsidR="00D92F54" w:rsidRPr="00AB5E3F">
        <w:rPr>
          <w:rFonts w:asciiTheme="minorHAnsi" w:hAnsiTheme="minorHAnsi" w:cstheme="minorHAnsi"/>
          <w:sz w:val="21"/>
          <w:szCs w:val="21"/>
          <w:lang w:val="es-ES"/>
        </w:rPr>
        <w:t xml:space="preserve">. Por la tarde, regresará a </w:t>
      </w:r>
      <w:r w:rsidR="00C16D04" w:rsidRPr="00AB5E3F">
        <w:rPr>
          <w:rFonts w:asciiTheme="minorHAnsi" w:hAnsiTheme="minorHAnsi" w:cstheme="minorHAnsi"/>
          <w:sz w:val="21"/>
          <w:szCs w:val="21"/>
          <w:lang w:val="es-ES"/>
        </w:rPr>
        <w:t>Múrmansk</w:t>
      </w:r>
      <w:r w:rsidR="00D92F54" w:rsidRPr="00AB5E3F">
        <w:rPr>
          <w:rFonts w:asciiTheme="minorHAnsi" w:hAnsiTheme="minorHAnsi" w:cstheme="minorHAnsi"/>
          <w:sz w:val="21"/>
          <w:szCs w:val="21"/>
          <w:lang w:val="es-ES"/>
        </w:rPr>
        <w:t>.</w:t>
      </w:r>
      <w:r w:rsidR="0067239A" w:rsidRPr="00AB5E3F">
        <w:rPr>
          <w:rFonts w:asciiTheme="minorHAnsi" w:hAnsiTheme="minorHAnsi" w:cstheme="minorHAnsi"/>
          <w:sz w:val="21"/>
          <w:szCs w:val="21"/>
          <w:lang w:val="es-ES"/>
        </w:rPr>
        <w:t xml:space="preserve"> Cena a bordo del tren.</w:t>
      </w:r>
    </w:p>
    <w:p w14:paraId="58BDBDAE" w14:textId="247D7B9F" w:rsidR="00D92F54" w:rsidRPr="00D07B6A" w:rsidRDefault="00D92F54" w:rsidP="00D92F54">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08, Enero 0</w:t>
      </w:r>
      <w:r w:rsidR="00165A8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65A8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Juev</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 </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hAnsiTheme="minorHAnsi"/>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completo de viaje en el tren IMPERIAL RUSSIA TRAIN</w:t>
      </w:r>
      <w:r w:rsidR="007D19EE">
        <w:rPr>
          <w:rFonts w:asciiTheme="minorHAnsi" w:hAnsiTheme="minorHAnsi"/>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 A + C) </w:t>
      </w:r>
    </w:p>
    <w:p w14:paraId="1A86D1CE" w14:textId="6478BDB6" w:rsidR="00D92F54" w:rsidRPr="00AB5E3F" w:rsidRDefault="004E57AC" w:rsidP="009D76D0">
      <w:pPr>
        <w:contextualSpacing/>
        <w:jc w:val="both"/>
        <w:rPr>
          <w:rFonts w:asciiTheme="minorHAnsi" w:hAnsiTheme="minorHAnsi" w:cstheme="minorHAnsi"/>
          <w:i/>
          <w:sz w:val="21"/>
          <w:szCs w:val="21"/>
          <w:lang w:val="es-ES" w:eastAsia="ru-RU"/>
        </w:rPr>
      </w:pPr>
      <w:r w:rsidRPr="00AB5E3F">
        <w:rPr>
          <w:rFonts w:asciiTheme="minorHAnsi" w:hAnsiTheme="minorHAnsi" w:cstheme="minorHAnsi"/>
          <w:i/>
          <w:sz w:val="21"/>
          <w:szCs w:val="21"/>
          <w:lang w:val="es-ES"/>
        </w:rPr>
        <w:t>Desayuno a bordo</w:t>
      </w:r>
      <w:r w:rsidRPr="00AB5E3F">
        <w:rPr>
          <w:rFonts w:asciiTheme="minorHAnsi" w:hAnsiTheme="minorHAnsi" w:cstheme="minorHAnsi"/>
          <w:sz w:val="21"/>
          <w:szCs w:val="21"/>
          <w:lang w:val="es-ES"/>
        </w:rPr>
        <w:t xml:space="preserve">. </w:t>
      </w:r>
      <w:r w:rsidR="00D92F54" w:rsidRPr="00AB5E3F">
        <w:rPr>
          <w:rFonts w:asciiTheme="minorHAnsi" w:hAnsiTheme="minorHAnsi"/>
          <w:sz w:val="21"/>
          <w:szCs w:val="21"/>
          <w:lang w:val="es-ES" w:eastAsia="ru-RU"/>
        </w:rPr>
        <w:t xml:space="preserve">Durante </w:t>
      </w:r>
      <w:r w:rsidR="0067239A" w:rsidRPr="00AB5E3F">
        <w:rPr>
          <w:rFonts w:asciiTheme="minorHAnsi" w:hAnsiTheme="minorHAnsi"/>
          <w:sz w:val="21"/>
          <w:szCs w:val="21"/>
          <w:lang w:val="es-ES" w:eastAsia="ru-RU"/>
        </w:rPr>
        <w:t xml:space="preserve">todo </w:t>
      </w:r>
      <w:r w:rsidR="00D92F54" w:rsidRPr="00AB5E3F">
        <w:rPr>
          <w:rFonts w:asciiTheme="minorHAnsi" w:hAnsiTheme="minorHAnsi"/>
          <w:sz w:val="21"/>
          <w:szCs w:val="21"/>
          <w:lang w:val="es-ES" w:eastAsia="ru-RU"/>
        </w:rPr>
        <w:t xml:space="preserve">este día viajaremos rumbo a la ciudad de </w:t>
      </w:r>
      <w:r w:rsidR="007A185D" w:rsidRPr="00AB5E3F">
        <w:rPr>
          <w:rFonts w:asciiTheme="minorHAnsi" w:hAnsiTheme="minorHAnsi"/>
          <w:sz w:val="21"/>
          <w:szCs w:val="21"/>
          <w:lang w:val="es-ES" w:eastAsia="ru-RU"/>
        </w:rPr>
        <w:t>Vologda</w:t>
      </w:r>
      <w:r w:rsidR="00D92F54" w:rsidRPr="00AB5E3F">
        <w:rPr>
          <w:rFonts w:asciiTheme="minorHAnsi" w:hAnsiTheme="minorHAnsi"/>
          <w:sz w:val="21"/>
          <w:szCs w:val="21"/>
          <w:lang w:val="es-ES" w:eastAsia="ru-RU"/>
        </w:rPr>
        <w:t xml:space="preserve">, podrán disfrutar de las diferentes actividades que ofrece el staff del tren </w:t>
      </w:r>
      <w:r w:rsidR="00D92F54" w:rsidRPr="00AB5E3F">
        <w:rPr>
          <w:rFonts w:asciiTheme="minorHAnsi" w:hAnsiTheme="minorHAnsi"/>
          <w:b/>
          <w:sz w:val="21"/>
          <w:szCs w:val="21"/>
          <w:lang w:val="es-ES"/>
        </w:rPr>
        <w:t>IMPERIAL RUSSIA</w:t>
      </w:r>
      <w:r w:rsidR="00FB78C8" w:rsidRPr="00AB5E3F">
        <w:rPr>
          <w:rFonts w:asciiTheme="minorHAnsi" w:hAnsiTheme="minorHAnsi"/>
          <w:b/>
          <w:sz w:val="21"/>
          <w:szCs w:val="21"/>
          <w:lang w:val="es-ES"/>
        </w:rPr>
        <w:t>N</w:t>
      </w:r>
      <w:r w:rsidR="00D92F54" w:rsidRPr="00AB5E3F">
        <w:rPr>
          <w:rFonts w:asciiTheme="minorHAnsi" w:hAnsiTheme="minorHAnsi"/>
          <w:b/>
          <w:sz w:val="21"/>
          <w:szCs w:val="21"/>
          <w:lang w:val="es-ES"/>
        </w:rPr>
        <w:t xml:space="preserve"> TRAIN</w:t>
      </w:r>
      <w:r w:rsidR="00D92F54" w:rsidRPr="00AB5E3F">
        <w:rPr>
          <w:rFonts w:asciiTheme="minorHAnsi" w:hAnsiTheme="minorHAnsi"/>
          <w:sz w:val="21"/>
          <w:szCs w:val="21"/>
          <w:lang w:val="es-ES" w:eastAsia="ru-RU"/>
        </w:rPr>
        <w:t xml:space="preserve"> a bordo. </w:t>
      </w:r>
      <w:r w:rsidR="00D92F54" w:rsidRPr="00AB5E3F">
        <w:rPr>
          <w:rFonts w:asciiTheme="minorHAnsi" w:hAnsiTheme="minorHAnsi" w:cstheme="minorHAnsi"/>
          <w:sz w:val="21"/>
          <w:szCs w:val="21"/>
          <w:lang w:val="es-ES"/>
        </w:rPr>
        <w:t>Podrá relajarse en su c</w:t>
      </w:r>
      <w:r w:rsidR="007D19EE">
        <w:rPr>
          <w:rFonts w:asciiTheme="minorHAnsi" w:hAnsiTheme="minorHAnsi" w:cstheme="minorHAnsi"/>
          <w:sz w:val="21"/>
          <w:szCs w:val="21"/>
          <w:lang w:val="es-ES"/>
        </w:rPr>
        <w:t>abina</w:t>
      </w:r>
      <w:r w:rsidR="00D92F54" w:rsidRPr="00AB5E3F">
        <w:rPr>
          <w:rFonts w:asciiTheme="minorHAnsi" w:hAnsiTheme="minorHAnsi" w:cstheme="minorHAnsi"/>
          <w:sz w:val="21"/>
          <w:szCs w:val="21"/>
          <w:lang w:val="es-ES"/>
        </w:rPr>
        <w:t>, discutir sus impresiones con otros viajeros</w:t>
      </w:r>
      <w:r w:rsidR="007D19EE">
        <w:rPr>
          <w:rFonts w:asciiTheme="minorHAnsi" w:hAnsiTheme="minorHAnsi" w:cstheme="minorHAnsi"/>
          <w:sz w:val="21"/>
          <w:szCs w:val="21"/>
          <w:lang w:val="es-ES"/>
        </w:rPr>
        <w:t xml:space="preserve"> en salón o restaurante del tren</w:t>
      </w:r>
      <w:r w:rsidR="00D92F54" w:rsidRPr="00AB5E3F">
        <w:rPr>
          <w:rFonts w:asciiTheme="minorHAnsi" w:hAnsiTheme="minorHAnsi" w:cstheme="minorHAnsi"/>
          <w:sz w:val="21"/>
          <w:szCs w:val="21"/>
          <w:lang w:val="es-ES"/>
        </w:rPr>
        <w:t xml:space="preserve">, mientras se toma una taza de té caliente </w:t>
      </w:r>
      <w:r w:rsidR="0067239A" w:rsidRPr="00AB5E3F">
        <w:rPr>
          <w:rFonts w:asciiTheme="minorHAnsi" w:hAnsiTheme="minorHAnsi" w:cstheme="minorHAnsi"/>
          <w:sz w:val="21"/>
          <w:szCs w:val="21"/>
          <w:lang w:val="es-ES"/>
        </w:rPr>
        <w:t xml:space="preserve">o una copa de vodka ruso </w:t>
      </w:r>
      <w:r w:rsidR="00D92F54" w:rsidRPr="00AB5E3F">
        <w:rPr>
          <w:rFonts w:asciiTheme="minorHAnsi" w:hAnsiTheme="minorHAnsi" w:cstheme="minorHAnsi"/>
          <w:sz w:val="21"/>
          <w:szCs w:val="21"/>
          <w:lang w:val="es-ES"/>
        </w:rPr>
        <w:t>anticipando la siguiente estación de destino. Lo invitaremos a visitar una de las interesantes conferencias o participar en las actividades de entretenimiento.</w:t>
      </w:r>
      <w:r w:rsidR="00D92F54" w:rsidRPr="00AB5E3F">
        <w:rPr>
          <w:rFonts w:asciiTheme="minorHAnsi" w:hAnsiTheme="minorHAnsi" w:cstheme="minorHAnsi"/>
          <w:i/>
          <w:sz w:val="21"/>
          <w:szCs w:val="21"/>
          <w:lang w:val="es-ES" w:eastAsia="ru-RU"/>
        </w:rPr>
        <w:t xml:space="preserve"> </w:t>
      </w:r>
      <w:r w:rsidR="00D92F54" w:rsidRPr="00AB5E3F">
        <w:rPr>
          <w:rFonts w:asciiTheme="minorHAnsi" w:hAnsiTheme="minorHAnsi"/>
          <w:i/>
          <w:sz w:val="21"/>
          <w:szCs w:val="21"/>
          <w:lang w:val="es-ES" w:eastAsia="ru-RU"/>
        </w:rPr>
        <w:t>Todas las comidas son a bordo del tren.</w:t>
      </w:r>
    </w:p>
    <w:p w14:paraId="29A02E70" w14:textId="05C4400A" w:rsidR="00D92F54" w:rsidRPr="00D07B6A" w:rsidRDefault="00D92F54" w:rsidP="00D92F54">
      <w:pPr>
        <w:contextualSpacing/>
        <w:jc w:val="both"/>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09, Enero 0</w:t>
      </w:r>
      <w:r w:rsidR="00165A8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65A82">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Viern</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 </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185D"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7A185D">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7A185D"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LOGDA</w:t>
      </w:r>
      <w:r w:rsidR="007D19EE">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 A + City tour con Kremlin)</w:t>
      </w:r>
      <w:r w:rsidRPr="00D07B6A">
        <w:rPr>
          <w:rFonts w:asciiTheme="minorHAnsi" w:hAnsiTheme="minorHAnsi"/>
          <w:b/>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065344" w14:textId="76D98B16" w:rsidR="00D92F54" w:rsidRPr="00AB5E3F" w:rsidRDefault="00D92F54" w:rsidP="009D76D0">
      <w:pPr>
        <w:contextualSpacing/>
        <w:jc w:val="both"/>
        <w:rPr>
          <w:rFonts w:asciiTheme="minorHAnsi" w:hAnsiTheme="minorHAnsi" w:cs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5E3F">
        <w:rPr>
          <w:rFonts w:asciiTheme="minorHAnsi" w:hAnsiTheme="minorHAnsi" w:cstheme="minorHAnsi"/>
          <w:i/>
          <w:sz w:val="21"/>
          <w:szCs w:val="21"/>
          <w:lang w:val="es-ES" w:eastAsia="ru-RU"/>
        </w:rPr>
        <w:t xml:space="preserve">Desayuno y almuerzo a bordo. </w:t>
      </w:r>
      <w:r w:rsidRPr="00AB5E3F">
        <w:rPr>
          <w:rFonts w:asciiTheme="minorHAnsi" w:hAnsiTheme="minorHAnsi" w:cstheme="minorHAnsi"/>
          <w:sz w:val="21"/>
          <w:szCs w:val="21"/>
          <w:lang w:val="es-ES"/>
        </w:rPr>
        <w:t xml:space="preserve">Por la mañana, su tren llegará a </w:t>
      </w:r>
      <w:r w:rsidR="007A185D" w:rsidRPr="00AB5E3F">
        <w:rPr>
          <w:rFonts w:asciiTheme="minorHAnsi" w:hAnsiTheme="minorHAnsi" w:cstheme="minorHAnsi"/>
          <w:sz w:val="21"/>
          <w:szCs w:val="21"/>
          <w:lang w:val="es-ES"/>
        </w:rPr>
        <w:t>V</w:t>
      </w:r>
      <w:r w:rsidR="007A185D">
        <w:rPr>
          <w:rFonts w:asciiTheme="minorHAnsi" w:hAnsiTheme="minorHAnsi" w:cstheme="minorHAnsi"/>
          <w:sz w:val="21"/>
          <w:szCs w:val="21"/>
          <w:lang w:val="es-ES"/>
        </w:rPr>
        <w:t>o</w:t>
      </w:r>
      <w:r w:rsidR="007A185D" w:rsidRPr="00AB5E3F">
        <w:rPr>
          <w:rFonts w:asciiTheme="minorHAnsi" w:hAnsiTheme="minorHAnsi" w:cstheme="minorHAnsi"/>
          <w:sz w:val="21"/>
          <w:szCs w:val="21"/>
          <w:lang w:val="es-ES"/>
        </w:rPr>
        <w:t>logda</w:t>
      </w:r>
      <w:r w:rsidRPr="00AB5E3F">
        <w:rPr>
          <w:rFonts w:asciiTheme="minorHAnsi" w:hAnsiTheme="minorHAnsi" w:cstheme="minorHAnsi"/>
          <w:sz w:val="21"/>
          <w:szCs w:val="21"/>
          <w:lang w:val="es-ES"/>
        </w:rPr>
        <w:t>. Al tener la misma edad que la capital</w:t>
      </w:r>
      <w:r w:rsidR="00831A91" w:rsidRPr="00AB5E3F">
        <w:rPr>
          <w:rFonts w:asciiTheme="minorHAnsi" w:hAnsiTheme="minorHAnsi" w:cstheme="minorHAnsi"/>
          <w:sz w:val="21"/>
          <w:szCs w:val="21"/>
          <w:lang w:val="es-ES"/>
        </w:rPr>
        <w:t xml:space="preserve"> de Rusia</w:t>
      </w:r>
      <w:r w:rsidRPr="00AB5E3F">
        <w:rPr>
          <w:rFonts w:asciiTheme="minorHAnsi" w:hAnsiTheme="minorHAnsi" w:cstheme="minorHAnsi"/>
          <w:sz w:val="21"/>
          <w:szCs w:val="21"/>
          <w:lang w:val="es-ES"/>
        </w:rPr>
        <w:t>, esta ciudad es rica en eventos históric</w:t>
      </w:r>
      <w:r w:rsidR="00831A91" w:rsidRPr="00AB5E3F">
        <w:rPr>
          <w:rFonts w:asciiTheme="minorHAnsi" w:hAnsiTheme="minorHAnsi" w:cstheme="minorHAnsi"/>
          <w:sz w:val="21"/>
          <w:szCs w:val="21"/>
          <w:lang w:val="es-ES"/>
        </w:rPr>
        <w:t>os y monumentos culturales. El Z</w:t>
      </w:r>
      <w:r w:rsidRPr="00AB5E3F">
        <w:rPr>
          <w:rFonts w:asciiTheme="minorHAnsi" w:hAnsiTheme="minorHAnsi" w:cstheme="minorHAnsi"/>
          <w:sz w:val="21"/>
          <w:szCs w:val="21"/>
          <w:lang w:val="es-ES"/>
        </w:rPr>
        <w:t xml:space="preserve">ar ruso </w:t>
      </w:r>
      <w:r w:rsidRPr="00AB5E3F">
        <w:rPr>
          <w:rFonts w:asciiTheme="minorHAnsi" w:hAnsiTheme="minorHAnsi" w:cstheme="minorHAnsi"/>
          <w:i/>
          <w:sz w:val="21"/>
          <w:szCs w:val="21"/>
          <w:lang w:val="es-ES"/>
        </w:rPr>
        <w:t>Iván el Terrible</w:t>
      </w:r>
      <w:r w:rsidRPr="00AB5E3F">
        <w:rPr>
          <w:rFonts w:asciiTheme="minorHAnsi" w:hAnsiTheme="minorHAnsi" w:cstheme="minorHAnsi"/>
          <w:sz w:val="21"/>
          <w:szCs w:val="21"/>
          <w:lang w:val="es-ES"/>
        </w:rPr>
        <w:t xml:space="preserve">, </w:t>
      </w:r>
      <w:r w:rsidR="00CE4F1D" w:rsidRPr="00AB5E3F">
        <w:rPr>
          <w:rFonts w:asciiTheme="minorHAnsi" w:hAnsiTheme="minorHAnsi" w:cstheme="minorHAnsi"/>
          <w:sz w:val="21"/>
          <w:szCs w:val="21"/>
          <w:lang w:val="es-ES"/>
        </w:rPr>
        <w:t>fundó</w:t>
      </w:r>
      <w:r w:rsidRPr="00AB5E3F">
        <w:rPr>
          <w:rFonts w:asciiTheme="minorHAnsi" w:hAnsiTheme="minorHAnsi" w:cstheme="minorHAnsi"/>
          <w:sz w:val="21"/>
          <w:szCs w:val="21"/>
          <w:lang w:val="es-ES"/>
        </w:rPr>
        <w:t xml:space="preserve"> la plaza del Kremlin</w:t>
      </w:r>
      <w:r w:rsidR="00CE4F1D" w:rsidRPr="00AB5E3F">
        <w:rPr>
          <w:rFonts w:asciiTheme="minorHAnsi" w:hAnsiTheme="minorHAnsi" w:cstheme="minorHAnsi"/>
          <w:sz w:val="21"/>
          <w:szCs w:val="21"/>
          <w:lang w:val="es-ES"/>
        </w:rPr>
        <w:t xml:space="preserve"> local</w:t>
      </w:r>
      <w:r w:rsidRPr="00AB5E3F">
        <w:rPr>
          <w:rFonts w:asciiTheme="minorHAnsi" w:hAnsiTheme="minorHAnsi" w:cstheme="minorHAnsi"/>
          <w:sz w:val="21"/>
          <w:szCs w:val="21"/>
          <w:lang w:val="es-ES"/>
        </w:rPr>
        <w:t>, situada</w:t>
      </w:r>
      <w:r w:rsidR="00CE4F1D" w:rsidRPr="00AB5E3F">
        <w:rPr>
          <w:rFonts w:asciiTheme="minorHAnsi" w:hAnsiTheme="minorHAnsi" w:cstheme="minorHAnsi"/>
          <w:sz w:val="21"/>
          <w:szCs w:val="21"/>
          <w:lang w:val="es-ES"/>
        </w:rPr>
        <w:t xml:space="preserve"> en el centro de la ciudad. El E</w:t>
      </w:r>
      <w:r w:rsidRPr="00AB5E3F">
        <w:rPr>
          <w:rFonts w:asciiTheme="minorHAnsi" w:hAnsiTheme="minorHAnsi" w:cstheme="minorHAnsi"/>
          <w:sz w:val="21"/>
          <w:szCs w:val="21"/>
          <w:lang w:val="es-ES"/>
        </w:rPr>
        <w:t>mperad</w:t>
      </w:r>
      <w:r w:rsidR="00CE4F1D" w:rsidRPr="00AB5E3F">
        <w:rPr>
          <w:rFonts w:asciiTheme="minorHAnsi" w:hAnsiTheme="minorHAnsi" w:cstheme="minorHAnsi"/>
          <w:sz w:val="21"/>
          <w:szCs w:val="21"/>
          <w:lang w:val="es-ES"/>
        </w:rPr>
        <w:t>or Pedro el Grande frecuentemente visitaba</w:t>
      </w:r>
      <w:r w:rsidRPr="00AB5E3F">
        <w:rPr>
          <w:rFonts w:asciiTheme="minorHAnsi" w:hAnsiTheme="minorHAnsi" w:cstheme="minorHAnsi"/>
          <w:sz w:val="21"/>
          <w:szCs w:val="21"/>
          <w:lang w:val="es-ES"/>
        </w:rPr>
        <w:t xml:space="preserve"> </w:t>
      </w:r>
      <w:r w:rsidR="007A185D" w:rsidRPr="00AB5E3F">
        <w:rPr>
          <w:rFonts w:asciiTheme="minorHAnsi" w:hAnsiTheme="minorHAnsi" w:cstheme="minorHAnsi"/>
          <w:sz w:val="21"/>
          <w:szCs w:val="21"/>
          <w:lang w:val="es-ES"/>
        </w:rPr>
        <w:t>V</w:t>
      </w:r>
      <w:r w:rsidR="007A185D">
        <w:rPr>
          <w:rFonts w:asciiTheme="minorHAnsi" w:hAnsiTheme="minorHAnsi" w:cstheme="minorHAnsi"/>
          <w:sz w:val="21"/>
          <w:szCs w:val="21"/>
          <w:lang w:val="es-ES"/>
        </w:rPr>
        <w:t>o</w:t>
      </w:r>
      <w:r w:rsidR="007A185D" w:rsidRPr="00AB5E3F">
        <w:rPr>
          <w:rFonts w:asciiTheme="minorHAnsi" w:hAnsiTheme="minorHAnsi" w:cstheme="minorHAnsi"/>
          <w:sz w:val="21"/>
          <w:szCs w:val="21"/>
          <w:lang w:val="es-ES"/>
        </w:rPr>
        <w:t>logda</w:t>
      </w:r>
      <w:r w:rsidRPr="00AB5E3F">
        <w:rPr>
          <w:rFonts w:asciiTheme="minorHAnsi" w:hAnsiTheme="minorHAnsi" w:cstheme="minorHAnsi"/>
          <w:sz w:val="21"/>
          <w:szCs w:val="21"/>
          <w:lang w:val="es-ES"/>
        </w:rPr>
        <w:t xml:space="preserve">. Entre los artesanos, esta ciudad es conocida por sus exquisitos encajes. </w:t>
      </w:r>
      <w:r w:rsidR="00CE4F1D" w:rsidRPr="00AB5E3F">
        <w:rPr>
          <w:rFonts w:asciiTheme="minorHAnsi" w:hAnsiTheme="minorHAnsi" w:cstheme="minorHAnsi"/>
          <w:sz w:val="21"/>
          <w:szCs w:val="21"/>
          <w:lang w:val="es-ES"/>
        </w:rPr>
        <w:t>Se ofrece una caminata</w:t>
      </w:r>
      <w:r w:rsidRPr="00AB5E3F">
        <w:rPr>
          <w:rFonts w:asciiTheme="minorHAnsi" w:hAnsiTheme="minorHAnsi" w:cstheme="minorHAnsi"/>
          <w:sz w:val="21"/>
          <w:szCs w:val="21"/>
          <w:lang w:val="es-ES"/>
        </w:rPr>
        <w:t xml:space="preserve"> por el territorio del </w:t>
      </w:r>
      <w:r w:rsidRPr="00AB5E3F">
        <w:rPr>
          <w:rFonts w:asciiTheme="minorHAnsi" w:hAnsiTheme="minorHAnsi" w:cstheme="minorHAnsi"/>
          <w:b/>
          <w:i/>
          <w:sz w:val="21"/>
          <w:szCs w:val="21"/>
          <w:lang w:val="es-ES"/>
        </w:rPr>
        <w:t>Kremlin</w:t>
      </w:r>
      <w:r w:rsidRPr="00AB5E3F">
        <w:rPr>
          <w:rFonts w:asciiTheme="minorHAnsi" w:hAnsiTheme="minorHAnsi" w:cstheme="minorHAnsi"/>
          <w:sz w:val="21"/>
          <w:szCs w:val="21"/>
          <w:lang w:val="es-ES"/>
        </w:rPr>
        <w:t xml:space="preserve"> </w:t>
      </w:r>
      <w:r w:rsidR="0029054C">
        <w:rPr>
          <w:rFonts w:asciiTheme="minorHAnsi" w:hAnsiTheme="minorHAnsi" w:cstheme="minorHAnsi"/>
          <w:sz w:val="21"/>
          <w:szCs w:val="21"/>
          <w:lang w:val="es-ES"/>
        </w:rPr>
        <w:t xml:space="preserve">de Vologda </w:t>
      </w:r>
      <w:r w:rsidRPr="00AB5E3F">
        <w:rPr>
          <w:rFonts w:asciiTheme="minorHAnsi" w:hAnsiTheme="minorHAnsi" w:cstheme="minorHAnsi"/>
          <w:sz w:val="21"/>
          <w:szCs w:val="21"/>
          <w:lang w:val="es-ES"/>
        </w:rPr>
        <w:t xml:space="preserve">y escuche la historia de esta ciudad, en la que se han conservado unos grupos de maravillosas casas de madera con jambas talladas, muy similares a encajes famosos. Le invitaremos a participar en una clase de pintura sobre los alfajores, que podrá llevarse como un delicioso recuerdo de esta ciudad. Por la tarde, su tren </w:t>
      </w:r>
      <w:r w:rsidR="00CE4F1D" w:rsidRPr="00AB5E3F">
        <w:rPr>
          <w:rFonts w:asciiTheme="minorHAnsi" w:hAnsiTheme="minorHAnsi"/>
          <w:b/>
          <w:sz w:val="21"/>
          <w:szCs w:val="21"/>
          <w:lang w:val="es-ES"/>
        </w:rPr>
        <w:t>IMPERIAL RUSSIA</w:t>
      </w:r>
      <w:r w:rsidR="00FB78C8" w:rsidRPr="00AB5E3F">
        <w:rPr>
          <w:rFonts w:asciiTheme="minorHAnsi" w:hAnsiTheme="minorHAnsi"/>
          <w:b/>
          <w:sz w:val="21"/>
          <w:szCs w:val="21"/>
          <w:lang w:val="es-ES"/>
        </w:rPr>
        <w:t>N</w:t>
      </w:r>
      <w:r w:rsidR="00CE4F1D" w:rsidRPr="00AB5E3F">
        <w:rPr>
          <w:rFonts w:asciiTheme="minorHAnsi" w:hAnsiTheme="minorHAnsi"/>
          <w:b/>
          <w:sz w:val="21"/>
          <w:szCs w:val="21"/>
          <w:lang w:val="es-ES"/>
        </w:rPr>
        <w:t xml:space="preserve"> TRAIN</w:t>
      </w:r>
      <w:r w:rsidR="00CE4F1D" w:rsidRPr="00AB5E3F">
        <w:rPr>
          <w:rFonts w:asciiTheme="minorHAnsi" w:hAnsiTheme="minorHAnsi"/>
          <w:sz w:val="21"/>
          <w:szCs w:val="21"/>
          <w:lang w:val="es-ES" w:eastAsia="ru-RU"/>
        </w:rPr>
        <w:t xml:space="preserve"> </w:t>
      </w:r>
      <w:r w:rsidRPr="00AB5E3F">
        <w:rPr>
          <w:rFonts w:asciiTheme="minorHAnsi" w:hAnsiTheme="minorHAnsi" w:cstheme="minorHAnsi"/>
          <w:sz w:val="21"/>
          <w:szCs w:val="21"/>
          <w:lang w:val="es-ES"/>
        </w:rPr>
        <w:t>part</w:t>
      </w:r>
      <w:r w:rsidR="00FB78C8" w:rsidRPr="00AB5E3F">
        <w:rPr>
          <w:rFonts w:asciiTheme="minorHAnsi" w:hAnsiTheme="minorHAnsi" w:cstheme="minorHAnsi"/>
          <w:sz w:val="21"/>
          <w:szCs w:val="21"/>
          <w:lang w:val="es-ES"/>
        </w:rPr>
        <w:t>irá hacia Moscú, lugar donde</w:t>
      </w:r>
      <w:r w:rsidR="0029054C">
        <w:rPr>
          <w:rFonts w:asciiTheme="minorHAnsi" w:hAnsiTheme="minorHAnsi" w:cstheme="minorHAnsi"/>
          <w:sz w:val="21"/>
          <w:szCs w:val="21"/>
          <w:lang w:val="es-ES"/>
        </w:rPr>
        <w:t xml:space="preserve"> se </w:t>
      </w:r>
      <w:r w:rsidR="0029054C" w:rsidRPr="00AB5E3F">
        <w:rPr>
          <w:rFonts w:asciiTheme="minorHAnsi" w:hAnsiTheme="minorHAnsi" w:cstheme="minorHAnsi"/>
          <w:sz w:val="21"/>
          <w:szCs w:val="21"/>
          <w:lang w:val="es-ES"/>
        </w:rPr>
        <w:t>comenzó</w:t>
      </w:r>
      <w:r w:rsidRPr="00AB5E3F">
        <w:rPr>
          <w:rFonts w:asciiTheme="minorHAnsi" w:hAnsiTheme="minorHAnsi" w:cstheme="minorHAnsi"/>
          <w:sz w:val="21"/>
          <w:szCs w:val="21"/>
          <w:lang w:val="es-ES"/>
        </w:rPr>
        <w:t xml:space="preserve"> su fascinante </w:t>
      </w:r>
      <w:r w:rsidR="0029054C">
        <w:rPr>
          <w:rFonts w:asciiTheme="minorHAnsi" w:hAnsiTheme="minorHAnsi" w:cstheme="minorHAnsi"/>
          <w:sz w:val="21"/>
          <w:szCs w:val="21"/>
          <w:lang w:val="es-ES"/>
        </w:rPr>
        <w:t xml:space="preserve">y inolvidable </w:t>
      </w:r>
      <w:r w:rsidRPr="00AB5E3F">
        <w:rPr>
          <w:rFonts w:asciiTheme="minorHAnsi" w:hAnsiTheme="minorHAnsi" w:cstheme="minorHAnsi"/>
          <w:sz w:val="21"/>
          <w:szCs w:val="21"/>
          <w:lang w:val="es-ES"/>
        </w:rPr>
        <w:t xml:space="preserve">viaje. </w:t>
      </w:r>
    </w:p>
    <w:p w14:paraId="583B9456" w14:textId="1BC695BC" w:rsidR="00370C11" w:rsidRPr="00D07B6A" w:rsidRDefault="008360C4" w:rsidP="00370C11">
      <w:pPr>
        <w:pStyle w:val="Ttulo3"/>
        <w:pBdr>
          <w:bottom w:val="single" w:sz="4" w:space="1" w:color="auto"/>
        </w:pBdr>
        <w:shd w:val="clear" w:color="auto" w:fill="FFFFFF"/>
        <w:spacing w:before="0" w:beforeAutospacing="0" w:after="0" w:afterAutospacing="0"/>
        <w:rPr>
          <w:rFonts w:asciiTheme="minorHAnsi" w:hAnsiTheme="minorHAnsi" w:cs="Andalus"/>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10</w:t>
      </w:r>
      <w:r w:rsidR="00370C11"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Enero 0</w:t>
      </w:r>
      <w:r w:rsidR="00165A82">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65A82">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Sábado</w:t>
      </w:r>
      <w:r w:rsidR="00E74BD0"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4BD0" w:rsidRPr="00D07B6A">
        <w:rPr>
          <w:rFonts w:asciiTheme="minorHAnsi" w:hAnsiTheme="minorHAnsi"/>
          <w:bCs w:val="0"/>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70C11"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MOSCÚ</w:t>
      </w:r>
      <w:r w:rsidR="007D19EE">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 traslado OUT)</w:t>
      </w:r>
      <w:r w:rsidR="005C2BB5"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0C11" w:rsidRPr="00D07B6A">
        <w:rPr>
          <w:rFonts w:asciiTheme="minorHAnsi" w:eastAsia="Times New Roman" w:hAnsiTheme="minorHAnsi"/>
          <w:color w:val="000000" w:themeColor="text1"/>
          <w:sz w:val="22"/>
          <w:szCs w:val="22"/>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9D3958" w14:textId="53D74DE1" w:rsidR="00370C11" w:rsidRPr="00AB5E3F" w:rsidRDefault="008360C4" w:rsidP="00E74BD0">
      <w:pPr>
        <w:pStyle w:val="Ttulo3"/>
        <w:pBdr>
          <w:bottom w:val="single" w:sz="4" w:space="1" w:color="auto"/>
        </w:pBdr>
        <w:shd w:val="clear" w:color="auto" w:fill="FFFFFF"/>
        <w:spacing w:before="0" w:beforeAutospacing="0" w:after="120" w:afterAutospacing="0"/>
        <w:rPr>
          <w:rFonts w:asciiTheme="minorHAnsi" w:hAnsiTheme="minorHAnsi" w:cs="Andalus"/>
          <w:b w:val="0"/>
          <w:i/>
          <w:sz w:val="21"/>
          <w:szCs w:val="21"/>
          <w:lang w:val="es-ES"/>
        </w:rPr>
      </w:pPr>
      <w:r w:rsidRPr="00AB5E3F">
        <w:rPr>
          <w:rFonts w:asciiTheme="minorHAnsi" w:hAnsiTheme="minorHAnsi" w:cstheme="minorHAnsi"/>
          <w:b w:val="0"/>
          <w:i/>
          <w:sz w:val="21"/>
          <w:szCs w:val="21"/>
          <w:lang w:val="es-ES" w:eastAsia="ru-RU"/>
        </w:rPr>
        <w:lastRenderedPageBreak/>
        <w:t>Desayuno a bordo.</w:t>
      </w:r>
      <w:r w:rsidRPr="00AB5E3F">
        <w:rPr>
          <w:rFonts w:asciiTheme="minorHAnsi" w:hAnsiTheme="minorHAnsi" w:cstheme="minorHAnsi"/>
          <w:sz w:val="21"/>
          <w:szCs w:val="21"/>
          <w:lang w:val="es-ES" w:eastAsia="ru-RU"/>
        </w:rPr>
        <w:t xml:space="preserve"> </w:t>
      </w:r>
      <w:r w:rsidR="009977C6">
        <w:rPr>
          <w:rFonts w:asciiTheme="minorHAnsi" w:hAnsiTheme="minorHAnsi" w:cstheme="minorHAnsi"/>
          <w:b w:val="0"/>
          <w:sz w:val="21"/>
          <w:szCs w:val="21"/>
          <w:lang w:val="es-ES" w:eastAsia="ru-RU"/>
        </w:rPr>
        <w:t>Por la mañana l</w:t>
      </w:r>
      <w:r w:rsidRPr="00AB5E3F">
        <w:rPr>
          <w:rFonts w:asciiTheme="minorHAnsi" w:hAnsiTheme="minorHAnsi" w:cstheme="minorHAnsi"/>
          <w:b w:val="0"/>
          <w:sz w:val="21"/>
          <w:szCs w:val="21"/>
          <w:lang w:val="es-ES" w:eastAsia="ru-RU"/>
        </w:rPr>
        <w:t>legada</w:t>
      </w:r>
      <w:r w:rsidR="009977C6">
        <w:rPr>
          <w:rFonts w:asciiTheme="minorHAnsi" w:hAnsiTheme="minorHAnsi" w:cstheme="minorHAnsi"/>
          <w:b w:val="0"/>
          <w:sz w:val="21"/>
          <w:szCs w:val="21"/>
          <w:lang w:val="es-ES" w:eastAsia="ru-RU"/>
        </w:rPr>
        <w:t xml:space="preserve"> de regreso</w:t>
      </w:r>
      <w:r w:rsidRPr="00AB5E3F">
        <w:rPr>
          <w:rFonts w:asciiTheme="minorHAnsi" w:hAnsiTheme="minorHAnsi" w:cstheme="minorHAnsi"/>
          <w:b w:val="0"/>
          <w:sz w:val="21"/>
          <w:szCs w:val="21"/>
          <w:lang w:val="es-ES" w:eastAsia="ru-RU"/>
        </w:rPr>
        <w:t xml:space="preserve"> a Moscú y </w:t>
      </w:r>
      <w:r w:rsidR="00370C11" w:rsidRPr="00AB5E3F">
        <w:rPr>
          <w:rFonts w:asciiTheme="minorHAnsi" w:hAnsiTheme="minorHAnsi" w:cstheme="minorHAnsi"/>
          <w:b w:val="0"/>
          <w:sz w:val="21"/>
          <w:szCs w:val="21"/>
          <w:lang w:val="es-ES"/>
        </w:rPr>
        <w:t>traslado</w:t>
      </w:r>
      <w:r w:rsidR="00370C11" w:rsidRPr="00AB5E3F">
        <w:rPr>
          <w:rFonts w:asciiTheme="minorHAnsi" w:hAnsiTheme="minorHAnsi" w:cs="Andalus"/>
          <w:b w:val="0"/>
          <w:sz w:val="21"/>
          <w:szCs w:val="21"/>
          <w:lang w:val="es-ES"/>
        </w:rPr>
        <w:t xml:space="preserve"> </w:t>
      </w:r>
      <w:r w:rsidR="007D19EE">
        <w:rPr>
          <w:rFonts w:asciiTheme="minorHAnsi" w:hAnsiTheme="minorHAnsi" w:cs="Andalus"/>
          <w:b w:val="0"/>
          <w:sz w:val="21"/>
          <w:szCs w:val="21"/>
          <w:lang w:val="es-ES"/>
        </w:rPr>
        <w:t xml:space="preserve">OUT </w:t>
      </w:r>
      <w:r w:rsidR="005C2BB5" w:rsidRPr="00AB5E3F">
        <w:rPr>
          <w:rFonts w:asciiTheme="minorHAnsi" w:hAnsiTheme="minorHAnsi" w:cs="Andalus"/>
          <w:b w:val="0"/>
          <w:sz w:val="21"/>
          <w:szCs w:val="21"/>
          <w:lang w:val="es-ES"/>
        </w:rPr>
        <w:t>al aeropuerto. Fin de nuestros servicios</w:t>
      </w:r>
      <w:r w:rsidR="00370C11" w:rsidRPr="00AB5E3F">
        <w:rPr>
          <w:rFonts w:asciiTheme="minorHAnsi" w:hAnsiTheme="minorHAnsi" w:cs="Andalus"/>
          <w:b w:val="0"/>
          <w:sz w:val="21"/>
          <w:szCs w:val="21"/>
          <w:lang w:val="es-ES"/>
        </w:rPr>
        <w:t xml:space="preserve">. </w:t>
      </w:r>
    </w:p>
    <w:p w14:paraId="1F921998" w14:textId="185A827E" w:rsidR="009D76D0" w:rsidRPr="009D76D0" w:rsidRDefault="009D76D0" w:rsidP="007A185D">
      <w:pPr>
        <w:pBdr>
          <w:top w:val="single" w:sz="4" w:space="1" w:color="auto"/>
          <w:left w:val="single" w:sz="4" w:space="4" w:color="auto"/>
          <w:bottom w:val="single" w:sz="4" w:space="1" w:color="auto"/>
          <w:right w:val="single" w:sz="4" w:space="4" w:color="auto"/>
        </w:pBdr>
        <w:rPr>
          <w:rFonts w:asciiTheme="minorHAnsi" w:hAnsiTheme="minorHAnsi" w:cstheme="minorHAnsi"/>
          <w:b/>
          <w:sz w:val="21"/>
          <w:szCs w:val="21"/>
          <w:lang w:val="es-AR"/>
        </w:rPr>
      </w:pPr>
      <w:r w:rsidRPr="007A185D">
        <w:rPr>
          <w:rFonts w:asciiTheme="minorHAnsi" w:hAnsiTheme="minorHAnsi" w:cstheme="minorHAnsi"/>
          <w:b/>
          <w:sz w:val="21"/>
          <w:szCs w:val="21"/>
          <w:u w:val="single"/>
          <w:lang w:val="es-AR"/>
        </w:rPr>
        <w:t>Nota</w:t>
      </w:r>
      <w:r>
        <w:rPr>
          <w:rFonts w:asciiTheme="minorHAnsi" w:hAnsiTheme="minorHAnsi" w:cstheme="minorHAnsi"/>
          <w:b/>
          <w:sz w:val="21"/>
          <w:szCs w:val="21"/>
          <w:lang w:val="es-AR"/>
        </w:rPr>
        <w:t>: Favor</w:t>
      </w:r>
      <w:r w:rsidR="007A185D">
        <w:rPr>
          <w:rFonts w:asciiTheme="minorHAnsi" w:hAnsiTheme="minorHAnsi" w:cstheme="minorHAnsi"/>
          <w:b/>
          <w:sz w:val="21"/>
          <w:szCs w:val="21"/>
          <w:lang w:val="es-AR"/>
        </w:rPr>
        <w:t xml:space="preserve"> de</w:t>
      </w:r>
      <w:r w:rsidRPr="009D76D0">
        <w:rPr>
          <w:rFonts w:asciiTheme="minorHAnsi" w:hAnsiTheme="minorHAnsi" w:cstheme="minorHAnsi"/>
          <w:b/>
          <w:sz w:val="21"/>
          <w:szCs w:val="21"/>
          <w:lang w:val="es-AR"/>
        </w:rPr>
        <w:t xml:space="preserve"> tomar en cuenta que pueden surgir cambios en </w:t>
      </w:r>
      <w:r w:rsidR="007A185D">
        <w:rPr>
          <w:rFonts w:asciiTheme="minorHAnsi" w:hAnsiTheme="minorHAnsi" w:cstheme="minorHAnsi"/>
          <w:b/>
          <w:sz w:val="21"/>
          <w:szCs w:val="21"/>
          <w:lang w:val="es-AR"/>
        </w:rPr>
        <w:t>el</w:t>
      </w:r>
      <w:r w:rsidRPr="009D76D0">
        <w:rPr>
          <w:rFonts w:asciiTheme="minorHAnsi" w:hAnsiTheme="minorHAnsi" w:cstheme="minorHAnsi"/>
          <w:b/>
          <w:sz w:val="21"/>
          <w:szCs w:val="21"/>
          <w:lang w:val="es-AR"/>
        </w:rPr>
        <w:t xml:space="preserve"> programa. Por favor contacte </w:t>
      </w:r>
      <w:r w:rsidR="007A185D">
        <w:rPr>
          <w:rFonts w:asciiTheme="minorHAnsi" w:hAnsiTheme="minorHAnsi" w:cstheme="minorHAnsi"/>
          <w:b/>
          <w:sz w:val="21"/>
          <w:szCs w:val="21"/>
          <w:lang w:val="es-AR"/>
        </w:rPr>
        <w:t>su Agencia de viajes</w:t>
      </w:r>
      <w:r w:rsidRPr="009D76D0">
        <w:rPr>
          <w:rFonts w:asciiTheme="minorHAnsi" w:hAnsiTheme="minorHAnsi" w:cstheme="minorHAnsi"/>
          <w:b/>
          <w:sz w:val="21"/>
          <w:szCs w:val="21"/>
          <w:lang w:val="es-AR"/>
        </w:rPr>
        <w:t xml:space="preserve"> para recibir mas información. </w:t>
      </w:r>
    </w:p>
    <w:p w14:paraId="1486BE20" w14:textId="77777777" w:rsidR="007A185D" w:rsidRDefault="007A185D" w:rsidP="00D07B6A">
      <w:pPr>
        <w:spacing w:after="120"/>
        <w:jc w:val="center"/>
        <w:rPr>
          <w:rFonts w:asciiTheme="minorHAnsi" w:hAnsiTheme="minorHAnsi" w:cs="Arial"/>
          <w:b/>
          <w:sz w:val="28"/>
          <w:szCs w:val="28"/>
          <w:u w:val="single"/>
          <w:lang w:val="es-ES"/>
        </w:rPr>
      </w:pPr>
    </w:p>
    <w:p w14:paraId="6B165F28" w14:textId="361CD662" w:rsidR="00311231" w:rsidRPr="00165A82" w:rsidRDefault="00311231" w:rsidP="00D07B6A">
      <w:pPr>
        <w:spacing w:after="120"/>
        <w:jc w:val="center"/>
        <w:rPr>
          <w:rFonts w:asciiTheme="minorHAnsi" w:hAnsiTheme="minorHAnsi" w:cs="Arial"/>
          <w:b/>
          <w:sz w:val="28"/>
          <w:szCs w:val="28"/>
          <w:u w:val="single"/>
          <w:lang w:val="es-ES"/>
        </w:rPr>
      </w:pPr>
      <w:r w:rsidRPr="00165A82">
        <w:rPr>
          <w:rFonts w:asciiTheme="minorHAnsi" w:hAnsiTheme="minorHAnsi" w:cs="Arial"/>
          <w:b/>
          <w:sz w:val="28"/>
          <w:szCs w:val="28"/>
          <w:u w:val="single"/>
          <w:lang w:val="es-ES"/>
        </w:rPr>
        <w:t xml:space="preserve">Precios </w:t>
      </w:r>
      <w:r w:rsidR="00AE35B8" w:rsidRPr="00165A82">
        <w:rPr>
          <w:rFonts w:asciiTheme="minorHAnsi" w:hAnsiTheme="minorHAnsi" w:cs="Arial"/>
          <w:b/>
          <w:sz w:val="28"/>
          <w:szCs w:val="28"/>
          <w:u w:val="single"/>
          <w:lang w:val="es-ES"/>
        </w:rPr>
        <w:t>de</w:t>
      </w:r>
      <w:r w:rsidR="0061789A">
        <w:rPr>
          <w:rFonts w:asciiTheme="minorHAnsi" w:hAnsiTheme="minorHAnsi" w:cs="Arial"/>
          <w:b/>
          <w:sz w:val="28"/>
          <w:szCs w:val="28"/>
          <w:u w:val="single"/>
          <w:lang w:val="es-ES"/>
        </w:rPr>
        <w:t xml:space="preserve"> os</w:t>
      </w:r>
      <w:r w:rsidR="00AE35B8" w:rsidRPr="00165A82">
        <w:rPr>
          <w:rFonts w:asciiTheme="minorHAnsi" w:hAnsiTheme="minorHAnsi" w:cs="Arial"/>
          <w:b/>
          <w:sz w:val="28"/>
          <w:szCs w:val="28"/>
          <w:u w:val="single"/>
          <w:lang w:val="es-ES"/>
        </w:rPr>
        <w:t xml:space="preserve"> paquete</w:t>
      </w:r>
      <w:r w:rsidR="0061789A">
        <w:rPr>
          <w:rFonts w:asciiTheme="minorHAnsi" w:hAnsiTheme="minorHAnsi" w:cs="Arial"/>
          <w:b/>
          <w:sz w:val="28"/>
          <w:szCs w:val="28"/>
          <w:u w:val="single"/>
          <w:lang w:val="es-ES"/>
        </w:rPr>
        <w:t>s</w:t>
      </w:r>
      <w:r w:rsidR="00AE35B8" w:rsidRPr="00165A82">
        <w:rPr>
          <w:rFonts w:asciiTheme="minorHAnsi" w:hAnsiTheme="minorHAnsi" w:cs="Arial"/>
          <w:b/>
          <w:sz w:val="28"/>
          <w:szCs w:val="28"/>
          <w:u w:val="single"/>
          <w:lang w:val="es-ES"/>
        </w:rPr>
        <w:t xml:space="preserve"> turístico</w:t>
      </w:r>
      <w:r w:rsidR="0061789A">
        <w:rPr>
          <w:rFonts w:asciiTheme="minorHAnsi" w:hAnsiTheme="minorHAnsi" w:cs="Arial"/>
          <w:b/>
          <w:sz w:val="28"/>
          <w:szCs w:val="28"/>
          <w:u w:val="single"/>
          <w:lang w:val="es-ES"/>
        </w:rPr>
        <w:t>s</w:t>
      </w:r>
      <w:r w:rsidR="00AE35B8" w:rsidRPr="00165A82">
        <w:rPr>
          <w:rFonts w:asciiTheme="minorHAnsi" w:hAnsiTheme="minorHAnsi" w:cs="Arial"/>
          <w:b/>
          <w:sz w:val="28"/>
          <w:szCs w:val="28"/>
          <w:u w:val="single"/>
          <w:lang w:val="es-ES"/>
        </w:rPr>
        <w:t xml:space="preserve"> </w:t>
      </w:r>
      <w:r w:rsidR="00D6236C">
        <w:rPr>
          <w:rFonts w:asciiTheme="minorHAnsi" w:hAnsiTheme="minorHAnsi" w:cs="Arial"/>
          <w:b/>
          <w:sz w:val="28"/>
          <w:szCs w:val="28"/>
          <w:u w:val="single"/>
          <w:lang w:val="es-ES"/>
        </w:rPr>
        <w:t>terrestre</w:t>
      </w:r>
      <w:r w:rsidR="0061789A">
        <w:rPr>
          <w:rFonts w:asciiTheme="minorHAnsi" w:hAnsiTheme="minorHAnsi" w:cs="Arial"/>
          <w:b/>
          <w:sz w:val="28"/>
          <w:szCs w:val="28"/>
          <w:u w:val="single"/>
          <w:lang w:val="es-ES"/>
        </w:rPr>
        <w:t>s</w:t>
      </w:r>
      <w:r w:rsidR="00D6236C">
        <w:rPr>
          <w:rFonts w:asciiTheme="minorHAnsi" w:hAnsiTheme="minorHAnsi" w:cs="Arial"/>
          <w:b/>
          <w:sz w:val="28"/>
          <w:szCs w:val="28"/>
          <w:u w:val="single"/>
          <w:lang w:val="es-ES"/>
        </w:rPr>
        <w:t xml:space="preserve"> </w:t>
      </w:r>
      <w:r w:rsidRPr="00165A82">
        <w:rPr>
          <w:rFonts w:asciiTheme="minorHAnsi" w:hAnsiTheme="minorHAnsi" w:cs="Arial"/>
          <w:b/>
          <w:sz w:val="28"/>
          <w:szCs w:val="28"/>
          <w:u w:val="single"/>
          <w:lang w:val="es-ES"/>
        </w:rPr>
        <w:t xml:space="preserve">por persona en </w:t>
      </w:r>
      <w:r w:rsidR="00D6236C" w:rsidRPr="0061789A">
        <w:rPr>
          <w:rFonts w:asciiTheme="minorHAnsi" w:hAnsiTheme="minorHAnsi" w:cs="Arial"/>
          <w:b/>
          <w:i/>
          <w:sz w:val="28"/>
          <w:szCs w:val="28"/>
          <w:u w:val="single"/>
          <w:lang w:val="es-ES"/>
        </w:rPr>
        <w:t>E</w:t>
      </w:r>
      <w:r w:rsidRPr="0061789A">
        <w:rPr>
          <w:rFonts w:asciiTheme="minorHAnsi" w:hAnsiTheme="minorHAnsi" w:cs="Arial"/>
          <w:b/>
          <w:i/>
          <w:sz w:val="28"/>
          <w:szCs w:val="28"/>
          <w:u w:val="single"/>
          <w:lang w:val="es-ES"/>
        </w:rPr>
        <w:t>uros</w:t>
      </w:r>
      <w:r w:rsidR="00AE35B8" w:rsidRPr="0061789A">
        <w:rPr>
          <w:rFonts w:asciiTheme="minorHAnsi" w:hAnsiTheme="minorHAnsi" w:cs="Arial"/>
          <w:b/>
          <w:i/>
          <w:sz w:val="28"/>
          <w:szCs w:val="28"/>
          <w:u w:val="single"/>
          <w:lang w:val="es-ES"/>
        </w:rPr>
        <w:t xml:space="preserve"> (€)</w:t>
      </w:r>
      <w:r w:rsidR="00AE35B8" w:rsidRPr="00165A82">
        <w:rPr>
          <w:rFonts w:asciiTheme="minorHAnsi" w:hAnsiTheme="minorHAnsi" w:cs="Arial"/>
          <w:sz w:val="28"/>
          <w:szCs w:val="28"/>
          <w:u w:val="single"/>
          <w:lang w:val="es-ES"/>
        </w:rPr>
        <w:t>:</w:t>
      </w:r>
    </w:p>
    <w:tbl>
      <w:tblPr>
        <w:tblStyle w:val="Tablaconcuadrcula"/>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222"/>
        <w:gridCol w:w="2977"/>
        <w:gridCol w:w="2551"/>
      </w:tblGrid>
      <w:tr w:rsidR="007A1D85" w:rsidRPr="005D0E3E" w14:paraId="339F4017" w14:textId="5E313BA3" w:rsidTr="00D6236C">
        <w:trPr>
          <w:trHeight w:val="332"/>
          <w:jc w:val="center"/>
        </w:trPr>
        <w:tc>
          <w:tcPr>
            <w:tcW w:w="5222" w:type="dxa"/>
            <w:tcBorders>
              <w:top w:val="single" w:sz="18" w:space="0" w:color="auto"/>
              <w:bottom w:val="single" w:sz="18" w:space="0" w:color="auto"/>
              <w:right w:val="single" w:sz="18" w:space="0" w:color="auto"/>
            </w:tcBorders>
            <w:shd w:val="clear" w:color="auto" w:fill="FFF2CC" w:themeFill="accent4" w:themeFillTint="33"/>
            <w:vAlign w:val="center"/>
          </w:tcPr>
          <w:p w14:paraId="6CE2904A" w14:textId="06A3915A" w:rsidR="00311231" w:rsidRPr="005D0E3E" w:rsidRDefault="00311231" w:rsidP="00E74BD0">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Categoría de vagón</w:t>
            </w:r>
          </w:p>
        </w:tc>
        <w:tc>
          <w:tcPr>
            <w:tcW w:w="2977" w:type="dxa"/>
            <w:tcBorders>
              <w:top w:val="single" w:sz="18" w:space="0" w:color="auto"/>
              <w:left w:val="single" w:sz="18" w:space="0" w:color="auto"/>
              <w:bottom w:val="single" w:sz="18" w:space="0" w:color="auto"/>
            </w:tcBorders>
            <w:shd w:val="clear" w:color="auto" w:fill="FFF2CC" w:themeFill="accent4" w:themeFillTint="33"/>
            <w:vAlign w:val="center"/>
          </w:tcPr>
          <w:p w14:paraId="4AC64704" w14:textId="7F75002A" w:rsidR="00311231" w:rsidRPr="005D0E3E" w:rsidRDefault="00311231" w:rsidP="00E74BD0">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Precio por persona</w:t>
            </w:r>
            <w:r w:rsidR="00AE35B8" w:rsidRPr="005D0E3E">
              <w:rPr>
                <w:rFonts w:asciiTheme="minorHAnsi" w:hAnsiTheme="minorHAnsi" w:cs="Arial"/>
                <w:b/>
                <w:color w:val="806000" w:themeColor="accent4" w:themeShade="80"/>
                <w:lang w:val="es-ES"/>
              </w:rPr>
              <w:t xml:space="preserve"> en cabina doble</w:t>
            </w:r>
          </w:p>
        </w:tc>
        <w:tc>
          <w:tcPr>
            <w:tcW w:w="2551" w:type="dxa"/>
            <w:tcBorders>
              <w:top w:val="single" w:sz="18" w:space="0" w:color="auto"/>
              <w:bottom w:val="single" w:sz="18" w:space="0" w:color="auto"/>
            </w:tcBorders>
            <w:shd w:val="clear" w:color="auto" w:fill="FFF2CC" w:themeFill="accent4" w:themeFillTint="33"/>
            <w:vAlign w:val="center"/>
          </w:tcPr>
          <w:p w14:paraId="21C9B695" w14:textId="0434F2A5" w:rsidR="00311231" w:rsidRPr="005D0E3E" w:rsidRDefault="00311231" w:rsidP="00E74BD0">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Suplemento para cabina sencilla</w:t>
            </w:r>
          </w:p>
        </w:tc>
      </w:tr>
      <w:tr w:rsidR="00311231" w:rsidRPr="005D0E3E" w14:paraId="6BEC9001" w14:textId="526E27DA" w:rsidTr="00D6236C">
        <w:trPr>
          <w:trHeight w:val="308"/>
          <w:jc w:val="center"/>
        </w:trPr>
        <w:tc>
          <w:tcPr>
            <w:tcW w:w="5222" w:type="dxa"/>
            <w:tcBorders>
              <w:top w:val="single" w:sz="18" w:space="0" w:color="auto"/>
              <w:bottom w:val="single" w:sz="2" w:space="0" w:color="auto"/>
              <w:right w:val="single" w:sz="18" w:space="0" w:color="auto"/>
            </w:tcBorders>
            <w:shd w:val="clear" w:color="auto" w:fill="FFF2CC" w:themeFill="accent4" w:themeFillTint="33"/>
            <w:vAlign w:val="center"/>
          </w:tcPr>
          <w:p w14:paraId="7F6A91D0" w14:textId="7FF621A7" w:rsidR="00311231" w:rsidRPr="005D0E3E" w:rsidRDefault="00AE35B8" w:rsidP="00311231">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 xml:space="preserve">Vagón </w:t>
            </w:r>
            <w:r w:rsidR="00311231" w:rsidRPr="005D0E3E">
              <w:rPr>
                <w:rFonts w:asciiTheme="minorHAnsi" w:hAnsiTheme="minorHAnsi" w:cs="Arial"/>
                <w:b/>
                <w:color w:val="806000" w:themeColor="accent4" w:themeShade="80"/>
                <w:lang w:val="es-ES"/>
              </w:rPr>
              <w:t>VIP</w:t>
            </w:r>
          </w:p>
        </w:tc>
        <w:tc>
          <w:tcPr>
            <w:tcW w:w="2977" w:type="dxa"/>
            <w:tcBorders>
              <w:top w:val="single" w:sz="18" w:space="0" w:color="auto"/>
              <w:left w:val="single" w:sz="18" w:space="0" w:color="auto"/>
            </w:tcBorders>
            <w:vAlign w:val="center"/>
          </w:tcPr>
          <w:p w14:paraId="3668C223" w14:textId="675A4D00" w:rsidR="00311231" w:rsidRPr="005D0E3E" w:rsidRDefault="0027580E" w:rsidP="00311231">
            <w:pPr>
              <w:jc w:val="center"/>
              <w:rPr>
                <w:rFonts w:asciiTheme="minorHAnsi" w:hAnsiTheme="minorHAnsi" w:cs="Arial"/>
                <w:b/>
                <w:color w:val="C00000"/>
                <w:lang w:val="es-ES"/>
              </w:rPr>
            </w:pPr>
            <w:r w:rsidRPr="005D0E3E">
              <w:rPr>
                <w:rFonts w:asciiTheme="minorHAnsi" w:hAnsiTheme="minorHAnsi" w:cs="Arial"/>
                <w:b/>
                <w:color w:val="C00000"/>
                <w:lang w:val="es-ES"/>
              </w:rPr>
              <w:t xml:space="preserve">€ </w:t>
            </w:r>
            <w:r w:rsidR="007D19EE">
              <w:rPr>
                <w:rFonts w:asciiTheme="minorHAnsi" w:hAnsiTheme="minorHAnsi" w:cs="Arial"/>
                <w:b/>
                <w:color w:val="C00000"/>
                <w:lang w:val="es-ES"/>
              </w:rPr>
              <w:t>6,</w:t>
            </w:r>
            <w:r w:rsidR="00F92E3E">
              <w:rPr>
                <w:rFonts w:asciiTheme="minorHAnsi" w:hAnsiTheme="minorHAnsi" w:cs="Arial"/>
                <w:b/>
                <w:color w:val="C00000"/>
                <w:lang w:val="es-ES"/>
              </w:rPr>
              <w:t>130</w:t>
            </w:r>
            <w:r w:rsidR="00311231" w:rsidRPr="005D0E3E">
              <w:rPr>
                <w:rFonts w:asciiTheme="minorHAnsi" w:hAnsiTheme="minorHAnsi" w:cs="Arial"/>
                <w:b/>
                <w:color w:val="C00000"/>
                <w:lang w:val="es-ES"/>
              </w:rPr>
              <w:t>.00</w:t>
            </w:r>
          </w:p>
        </w:tc>
        <w:tc>
          <w:tcPr>
            <w:tcW w:w="2551" w:type="dxa"/>
            <w:tcBorders>
              <w:top w:val="single" w:sz="18" w:space="0" w:color="auto"/>
            </w:tcBorders>
            <w:vAlign w:val="center"/>
          </w:tcPr>
          <w:p w14:paraId="66FBB919" w14:textId="73C53621" w:rsidR="00311231" w:rsidRPr="005D0E3E" w:rsidRDefault="0027580E" w:rsidP="00311231">
            <w:pPr>
              <w:jc w:val="center"/>
              <w:rPr>
                <w:rFonts w:asciiTheme="minorHAnsi" w:hAnsiTheme="minorHAnsi" w:cs="Arial"/>
                <w:lang w:val="es-ES"/>
              </w:rPr>
            </w:pPr>
            <w:r w:rsidRPr="005D0E3E">
              <w:rPr>
                <w:rFonts w:asciiTheme="minorHAnsi" w:hAnsiTheme="minorHAnsi" w:cs="Arial"/>
                <w:lang w:val="es-ES"/>
              </w:rPr>
              <w:t xml:space="preserve">€ </w:t>
            </w:r>
            <w:r w:rsidR="00353EE6">
              <w:rPr>
                <w:rFonts w:asciiTheme="minorHAnsi" w:hAnsiTheme="minorHAnsi" w:cs="Arial"/>
                <w:lang w:val="es-ES"/>
              </w:rPr>
              <w:t>4,</w:t>
            </w:r>
            <w:r w:rsidR="00AA5297">
              <w:rPr>
                <w:rFonts w:asciiTheme="minorHAnsi" w:hAnsiTheme="minorHAnsi" w:cs="Arial"/>
                <w:lang w:val="es-ES"/>
              </w:rPr>
              <w:t>05</w:t>
            </w:r>
            <w:r w:rsidR="00DC1CEA" w:rsidRPr="005D0E3E">
              <w:rPr>
                <w:rFonts w:asciiTheme="minorHAnsi" w:hAnsiTheme="minorHAnsi" w:cs="Arial"/>
                <w:lang w:val="es-ES"/>
              </w:rPr>
              <w:t>0</w:t>
            </w:r>
            <w:r w:rsidR="00311231" w:rsidRPr="005D0E3E">
              <w:rPr>
                <w:rFonts w:asciiTheme="minorHAnsi" w:hAnsiTheme="minorHAnsi" w:cs="Arial"/>
                <w:lang w:val="es-ES"/>
              </w:rPr>
              <w:t>.00</w:t>
            </w:r>
          </w:p>
        </w:tc>
      </w:tr>
      <w:tr w:rsidR="00311231" w:rsidRPr="005D0E3E" w14:paraId="4732618E" w14:textId="61F8EB4B" w:rsidTr="00D6236C">
        <w:trPr>
          <w:jc w:val="center"/>
        </w:trPr>
        <w:tc>
          <w:tcPr>
            <w:tcW w:w="5222" w:type="dxa"/>
            <w:tcBorders>
              <w:top w:val="single" w:sz="2" w:space="0" w:color="auto"/>
              <w:bottom w:val="single" w:sz="2" w:space="0" w:color="auto"/>
              <w:right w:val="single" w:sz="18" w:space="0" w:color="auto"/>
            </w:tcBorders>
            <w:shd w:val="clear" w:color="auto" w:fill="FFF2CC" w:themeFill="accent4" w:themeFillTint="33"/>
            <w:vAlign w:val="center"/>
          </w:tcPr>
          <w:p w14:paraId="6D5D67A7" w14:textId="45C5DF37" w:rsidR="00311231" w:rsidRPr="005D0E3E" w:rsidRDefault="00AE35B8" w:rsidP="00311231">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 xml:space="preserve">Vagón </w:t>
            </w:r>
            <w:r w:rsidR="00311231" w:rsidRPr="005D0E3E">
              <w:rPr>
                <w:rFonts w:asciiTheme="minorHAnsi" w:hAnsiTheme="minorHAnsi" w:cs="Arial"/>
                <w:b/>
                <w:color w:val="806000" w:themeColor="accent4" w:themeShade="80"/>
                <w:lang w:val="es-ES"/>
              </w:rPr>
              <w:t xml:space="preserve">Clase Business </w:t>
            </w:r>
          </w:p>
        </w:tc>
        <w:tc>
          <w:tcPr>
            <w:tcW w:w="2977" w:type="dxa"/>
            <w:tcBorders>
              <w:left w:val="single" w:sz="18" w:space="0" w:color="auto"/>
            </w:tcBorders>
            <w:vAlign w:val="center"/>
          </w:tcPr>
          <w:p w14:paraId="335E6416" w14:textId="4F11E034" w:rsidR="00311231" w:rsidRPr="005D0E3E" w:rsidRDefault="0027580E" w:rsidP="00311231">
            <w:pPr>
              <w:jc w:val="center"/>
              <w:rPr>
                <w:rFonts w:asciiTheme="minorHAnsi" w:hAnsiTheme="minorHAnsi" w:cs="Arial"/>
                <w:b/>
                <w:color w:val="C00000"/>
                <w:lang w:val="es-ES"/>
              </w:rPr>
            </w:pPr>
            <w:r w:rsidRPr="005D0E3E">
              <w:rPr>
                <w:rFonts w:asciiTheme="minorHAnsi" w:hAnsiTheme="minorHAnsi" w:cs="Arial"/>
                <w:b/>
                <w:color w:val="C00000"/>
                <w:lang w:val="es-ES"/>
              </w:rPr>
              <w:t xml:space="preserve">€ </w:t>
            </w:r>
            <w:r w:rsidR="007D19EE">
              <w:rPr>
                <w:rFonts w:asciiTheme="minorHAnsi" w:hAnsiTheme="minorHAnsi" w:cs="Arial"/>
                <w:b/>
                <w:color w:val="C00000"/>
                <w:lang w:val="es-ES"/>
              </w:rPr>
              <w:t>5,</w:t>
            </w:r>
            <w:r w:rsidR="00F92E3E">
              <w:rPr>
                <w:rFonts w:asciiTheme="minorHAnsi" w:hAnsiTheme="minorHAnsi" w:cs="Arial"/>
                <w:b/>
                <w:color w:val="C00000"/>
                <w:lang w:val="es-ES"/>
              </w:rPr>
              <w:t>83</w:t>
            </w:r>
            <w:r w:rsidR="00DC1CEA" w:rsidRPr="005D0E3E">
              <w:rPr>
                <w:rFonts w:asciiTheme="minorHAnsi" w:hAnsiTheme="minorHAnsi" w:cs="Arial"/>
                <w:b/>
                <w:color w:val="C00000"/>
                <w:lang w:val="es-ES"/>
              </w:rPr>
              <w:t>0</w:t>
            </w:r>
            <w:r w:rsidR="00311231" w:rsidRPr="005D0E3E">
              <w:rPr>
                <w:rFonts w:asciiTheme="minorHAnsi" w:hAnsiTheme="minorHAnsi" w:cs="Arial"/>
                <w:b/>
                <w:color w:val="C00000"/>
                <w:lang w:val="es-ES"/>
              </w:rPr>
              <w:t>.00</w:t>
            </w:r>
          </w:p>
        </w:tc>
        <w:tc>
          <w:tcPr>
            <w:tcW w:w="2551" w:type="dxa"/>
            <w:vAlign w:val="center"/>
          </w:tcPr>
          <w:p w14:paraId="256775B6" w14:textId="7E484D8D" w:rsidR="00311231" w:rsidRPr="005D0E3E" w:rsidRDefault="0027580E" w:rsidP="00311231">
            <w:pPr>
              <w:jc w:val="center"/>
              <w:rPr>
                <w:rFonts w:asciiTheme="minorHAnsi" w:hAnsiTheme="minorHAnsi" w:cs="Arial"/>
                <w:lang w:val="es-ES"/>
              </w:rPr>
            </w:pPr>
            <w:r w:rsidRPr="005D0E3E">
              <w:rPr>
                <w:rFonts w:asciiTheme="minorHAnsi" w:hAnsiTheme="minorHAnsi" w:cs="Arial"/>
                <w:lang w:val="es-ES"/>
              </w:rPr>
              <w:t xml:space="preserve">€ </w:t>
            </w:r>
            <w:r w:rsidR="008F3407">
              <w:rPr>
                <w:rFonts w:asciiTheme="minorHAnsi" w:hAnsiTheme="minorHAnsi" w:cs="Arial"/>
                <w:lang w:val="es-ES"/>
              </w:rPr>
              <w:t>3,</w:t>
            </w:r>
            <w:r w:rsidR="00AA5297">
              <w:rPr>
                <w:rFonts w:asciiTheme="minorHAnsi" w:hAnsiTheme="minorHAnsi" w:cs="Arial"/>
                <w:lang w:val="es-ES"/>
              </w:rPr>
              <w:t>85</w:t>
            </w:r>
            <w:r w:rsidR="00DC1CEA" w:rsidRPr="005D0E3E">
              <w:rPr>
                <w:rFonts w:asciiTheme="minorHAnsi" w:hAnsiTheme="minorHAnsi" w:cs="Arial"/>
                <w:lang w:val="es-ES"/>
              </w:rPr>
              <w:t>0</w:t>
            </w:r>
            <w:r w:rsidR="00311231" w:rsidRPr="005D0E3E">
              <w:rPr>
                <w:rFonts w:asciiTheme="minorHAnsi" w:hAnsiTheme="minorHAnsi" w:cs="Arial"/>
                <w:lang w:val="es-ES"/>
              </w:rPr>
              <w:t xml:space="preserve">.00 </w:t>
            </w:r>
          </w:p>
        </w:tc>
      </w:tr>
      <w:tr w:rsidR="00311231" w:rsidRPr="005D0E3E" w14:paraId="63518323" w14:textId="0D1B9C50" w:rsidTr="00D6236C">
        <w:trPr>
          <w:trHeight w:val="319"/>
          <w:jc w:val="center"/>
        </w:trPr>
        <w:tc>
          <w:tcPr>
            <w:tcW w:w="5222" w:type="dxa"/>
            <w:tcBorders>
              <w:top w:val="single" w:sz="2" w:space="0" w:color="auto"/>
              <w:bottom w:val="single" w:sz="2" w:space="0" w:color="auto"/>
              <w:right w:val="single" w:sz="18" w:space="0" w:color="auto"/>
            </w:tcBorders>
            <w:shd w:val="clear" w:color="auto" w:fill="FFF2CC" w:themeFill="accent4" w:themeFillTint="33"/>
            <w:vAlign w:val="center"/>
          </w:tcPr>
          <w:p w14:paraId="72D55BF3" w14:textId="33D602E1" w:rsidR="00311231" w:rsidRPr="005D0E3E" w:rsidRDefault="00AE35B8" w:rsidP="00311231">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 xml:space="preserve">Vagón </w:t>
            </w:r>
            <w:r w:rsidR="00311231" w:rsidRPr="005D0E3E">
              <w:rPr>
                <w:rFonts w:asciiTheme="minorHAnsi" w:hAnsiTheme="minorHAnsi" w:cs="Arial"/>
                <w:b/>
                <w:color w:val="806000" w:themeColor="accent4" w:themeShade="80"/>
                <w:lang w:val="es-ES"/>
              </w:rPr>
              <w:t xml:space="preserve">Clase primera Plus </w:t>
            </w:r>
          </w:p>
        </w:tc>
        <w:tc>
          <w:tcPr>
            <w:tcW w:w="2977" w:type="dxa"/>
            <w:tcBorders>
              <w:left w:val="single" w:sz="18" w:space="0" w:color="auto"/>
            </w:tcBorders>
            <w:vAlign w:val="center"/>
          </w:tcPr>
          <w:p w14:paraId="7E357189" w14:textId="7C878646" w:rsidR="00311231" w:rsidRPr="005D0E3E" w:rsidRDefault="0027580E" w:rsidP="00311231">
            <w:pPr>
              <w:jc w:val="center"/>
              <w:rPr>
                <w:rFonts w:asciiTheme="minorHAnsi" w:hAnsiTheme="minorHAnsi" w:cs="Arial"/>
                <w:b/>
                <w:color w:val="C00000"/>
                <w:lang w:val="es-ES"/>
              </w:rPr>
            </w:pPr>
            <w:r w:rsidRPr="005D0E3E">
              <w:rPr>
                <w:rFonts w:asciiTheme="minorHAnsi" w:hAnsiTheme="minorHAnsi" w:cs="Arial"/>
                <w:b/>
                <w:color w:val="C00000"/>
                <w:lang w:val="es-ES"/>
              </w:rPr>
              <w:t xml:space="preserve">€ </w:t>
            </w:r>
            <w:r w:rsidR="007D19EE">
              <w:rPr>
                <w:rFonts w:asciiTheme="minorHAnsi" w:hAnsiTheme="minorHAnsi" w:cs="Arial"/>
                <w:b/>
                <w:color w:val="C00000"/>
                <w:lang w:val="es-ES"/>
              </w:rPr>
              <w:t>4,</w:t>
            </w:r>
            <w:r w:rsidR="00F92E3E">
              <w:rPr>
                <w:rFonts w:asciiTheme="minorHAnsi" w:hAnsiTheme="minorHAnsi" w:cs="Arial"/>
                <w:b/>
                <w:color w:val="C00000"/>
                <w:lang w:val="es-ES"/>
              </w:rPr>
              <w:t>84</w:t>
            </w:r>
            <w:r w:rsidR="00DC1CEA" w:rsidRPr="005D0E3E">
              <w:rPr>
                <w:rFonts w:asciiTheme="minorHAnsi" w:hAnsiTheme="minorHAnsi" w:cs="Arial"/>
                <w:b/>
                <w:color w:val="C00000"/>
                <w:lang w:val="es-ES"/>
              </w:rPr>
              <w:t>0</w:t>
            </w:r>
            <w:r w:rsidR="00311231" w:rsidRPr="005D0E3E">
              <w:rPr>
                <w:rFonts w:asciiTheme="minorHAnsi" w:hAnsiTheme="minorHAnsi" w:cs="Arial"/>
                <w:b/>
                <w:color w:val="C00000"/>
                <w:lang w:val="es-ES"/>
              </w:rPr>
              <w:t>.00</w:t>
            </w:r>
          </w:p>
        </w:tc>
        <w:tc>
          <w:tcPr>
            <w:tcW w:w="2551" w:type="dxa"/>
            <w:vAlign w:val="center"/>
          </w:tcPr>
          <w:p w14:paraId="774870B1" w14:textId="70AB32C2" w:rsidR="00311231" w:rsidRPr="005D0E3E" w:rsidRDefault="0027580E" w:rsidP="00311231">
            <w:pPr>
              <w:jc w:val="center"/>
              <w:rPr>
                <w:rFonts w:asciiTheme="minorHAnsi" w:hAnsiTheme="minorHAnsi" w:cs="Arial"/>
                <w:lang w:val="es-ES"/>
              </w:rPr>
            </w:pPr>
            <w:r w:rsidRPr="005D0E3E">
              <w:rPr>
                <w:rFonts w:asciiTheme="minorHAnsi" w:hAnsiTheme="minorHAnsi" w:cs="Arial"/>
                <w:lang w:val="es-ES"/>
              </w:rPr>
              <w:t xml:space="preserve">€ </w:t>
            </w:r>
            <w:r w:rsidR="008F3407">
              <w:rPr>
                <w:rFonts w:asciiTheme="minorHAnsi" w:hAnsiTheme="minorHAnsi" w:cs="Arial"/>
                <w:lang w:val="es-ES"/>
              </w:rPr>
              <w:t>3,</w:t>
            </w:r>
            <w:r w:rsidR="00AA5297">
              <w:rPr>
                <w:rFonts w:asciiTheme="minorHAnsi" w:hAnsiTheme="minorHAnsi" w:cs="Arial"/>
                <w:lang w:val="es-ES"/>
              </w:rPr>
              <w:t>36</w:t>
            </w:r>
            <w:r w:rsidR="00DC1CEA" w:rsidRPr="005D0E3E">
              <w:rPr>
                <w:rFonts w:asciiTheme="minorHAnsi" w:hAnsiTheme="minorHAnsi" w:cs="Arial"/>
                <w:lang w:val="es-ES"/>
              </w:rPr>
              <w:t>0</w:t>
            </w:r>
            <w:r w:rsidR="00311231" w:rsidRPr="005D0E3E">
              <w:rPr>
                <w:rFonts w:asciiTheme="minorHAnsi" w:hAnsiTheme="minorHAnsi" w:cs="Arial"/>
                <w:lang w:val="es-ES"/>
              </w:rPr>
              <w:t>.00</w:t>
            </w:r>
          </w:p>
        </w:tc>
      </w:tr>
      <w:tr w:rsidR="00311231" w:rsidRPr="005D0E3E" w14:paraId="55B68618" w14:textId="31182904" w:rsidTr="00D6236C">
        <w:trPr>
          <w:jc w:val="center"/>
        </w:trPr>
        <w:tc>
          <w:tcPr>
            <w:tcW w:w="5222" w:type="dxa"/>
            <w:tcBorders>
              <w:top w:val="single" w:sz="2" w:space="0" w:color="auto"/>
              <w:bottom w:val="single" w:sz="18" w:space="0" w:color="auto"/>
              <w:right w:val="single" w:sz="18" w:space="0" w:color="auto"/>
            </w:tcBorders>
            <w:shd w:val="clear" w:color="auto" w:fill="FFF2CC" w:themeFill="accent4" w:themeFillTint="33"/>
            <w:vAlign w:val="center"/>
          </w:tcPr>
          <w:p w14:paraId="4920C4FC" w14:textId="2EDB2CD1" w:rsidR="00311231" w:rsidRPr="005D0E3E" w:rsidRDefault="00AE35B8" w:rsidP="00311231">
            <w:pPr>
              <w:jc w:val="center"/>
              <w:rPr>
                <w:rFonts w:asciiTheme="minorHAnsi" w:hAnsiTheme="minorHAnsi" w:cs="Arial"/>
                <w:b/>
                <w:color w:val="806000" w:themeColor="accent4" w:themeShade="80"/>
                <w:lang w:val="es-ES"/>
              </w:rPr>
            </w:pPr>
            <w:r w:rsidRPr="005D0E3E">
              <w:rPr>
                <w:rFonts w:asciiTheme="minorHAnsi" w:hAnsiTheme="minorHAnsi" w:cs="Arial"/>
                <w:b/>
                <w:color w:val="806000" w:themeColor="accent4" w:themeShade="80"/>
                <w:lang w:val="es-ES"/>
              </w:rPr>
              <w:t xml:space="preserve">Vagón </w:t>
            </w:r>
            <w:r w:rsidR="00311231" w:rsidRPr="005D0E3E">
              <w:rPr>
                <w:rFonts w:asciiTheme="minorHAnsi" w:hAnsiTheme="minorHAnsi" w:cs="Arial"/>
                <w:b/>
                <w:color w:val="806000" w:themeColor="accent4" w:themeShade="80"/>
                <w:lang w:val="es-ES"/>
              </w:rPr>
              <w:t xml:space="preserve">Primera Clase </w:t>
            </w:r>
          </w:p>
        </w:tc>
        <w:tc>
          <w:tcPr>
            <w:tcW w:w="2977" w:type="dxa"/>
            <w:tcBorders>
              <w:left w:val="single" w:sz="18" w:space="0" w:color="auto"/>
            </w:tcBorders>
            <w:vAlign w:val="center"/>
          </w:tcPr>
          <w:p w14:paraId="0931C746" w14:textId="4842F92F" w:rsidR="00311231" w:rsidRPr="005D0E3E" w:rsidRDefault="0027580E" w:rsidP="00311231">
            <w:pPr>
              <w:jc w:val="center"/>
              <w:rPr>
                <w:rFonts w:asciiTheme="minorHAnsi" w:hAnsiTheme="minorHAnsi" w:cs="Arial"/>
                <w:b/>
                <w:color w:val="C00000"/>
                <w:lang w:val="es-ES"/>
              </w:rPr>
            </w:pPr>
            <w:r w:rsidRPr="005D0E3E">
              <w:rPr>
                <w:rFonts w:asciiTheme="minorHAnsi" w:hAnsiTheme="minorHAnsi" w:cs="Arial"/>
                <w:b/>
                <w:color w:val="C00000"/>
                <w:lang w:val="es-ES"/>
              </w:rPr>
              <w:t xml:space="preserve">€ </w:t>
            </w:r>
            <w:r w:rsidR="007D19EE">
              <w:rPr>
                <w:rFonts w:asciiTheme="minorHAnsi" w:hAnsiTheme="minorHAnsi" w:cs="Arial"/>
                <w:b/>
                <w:color w:val="C00000"/>
                <w:lang w:val="es-ES"/>
              </w:rPr>
              <w:t>4,</w:t>
            </w:r>
            <w:r w:rsidR="00F92E3E">
              <w:rPr>
                <w:rFonts w:asciiTheme="minorHAnsi" w:hAnsiTheme="minorHAnsi" w:cs="Arial"/>
                <w:b/>
                <w:color w:val="C00000"/>
                <w:lang w:val="es-ES"/>
              </w:rPr>
              <w:t>05</w:t>
            </w:r>
            <w:r w:rsidR="00DC1CEA" w:rsidRPr="005D0E3E">
              <w:rPr>
                <w:rFonts w:asciiTheme="minorHAnsi" w:hAnsiTheme="minorHAnsi" w:cs="Arial"/>
                <w:b/>
                <w:color w:val="C00000"/>
                <w:lang w:val="es-ES"/>
              </w:rPr>
              <w:t>0</w:t>
            </w:r>
            <w:r w:rsidR="00311231" w:rsidRPr="005D0E3E">
              <w:rPr>
                <w:rFonts w:asciiTheme="minorHAnsi" w:hAnsiTheme="minorHAnsi" w:cs="Arial"/>
                <w:b/>
                <w:color w:val="C00000"/>
                <w:lang w:val="es-ES"/>
              </w:rPr>
              <w:t>.00</w:t>
            </w:r>
          </w:p>
        </w:tc>
        <w:tc>
          <w:tcPr>
            <w:tcW w:w="2551" w:type="dxa"/>
            <w:vAlign w:val="center"/>
          </w:tcPr>
          <w:p w14:paraId="06EA5BE4" w14:textId="59903D55" w:rsidR="00311231" w:rsidRPr="005D0E3E" w:rsidRDefault="0027580E" w:rsidP="00311231">
            <w:pPr>
              <w:jc w:val="center"/>
              <w:rPr>
                <w:rFonts w:asciiTheme="minorHAnsi" w:hAnsiTheme="minorHAnsi" w:cs="Arial"/>
                <w:lang w:val="es-ES"/>
              </w:rPr>
            </w:pPr>
            <w:r w:rsidRPr="005D0E3E">
              <w:rPr>
                <w:rFonts w:asciiTheme="minorHAnsi" w:hAnsiTheme="minorHAnsi" w:cs="Arial"/>
                <w:lang w:val="es-ES"/>
              </w:rPr>
              <w:t xml:space="preserve">€ </w:t>
            </w:r>
            <w:r w:rsidR="008F3407">
              <w:rPr>
                <w:rFonts w:asciiTheme="minorHAnsi" w:hAnsiTheme="minorHAnsi" w:cs="Arial"/>
                <w:lang w:val="es-ES"/>
              </w:rPr>
              <w:t>2,</w:t>
            </w:r>
            <w:r w:rsidR="00AA5297">
              <w:rPr>
                <w:rFonts w:asciiTheme="minorHAnsi" w:hAnsiTheme="minorHAnsi" w:cs="Arial"/>
                <w:lang w:val="es-ES"/>
              </w:rPr>
              <w:t>865</w:t>
            </w:r>
            <w:r w:rsidR="00311231" w:rsidRPr="005D0E3E">
              <w:rPr>
                <w:rFonts w:asciiTheme="minorHAnsi" w:hAnsiTheme="minorHAnsi" w:cs="Arial"/>
                <w:lang w:val="es-ES"/>
              </w:rPr>
              <w:t>.00</w:t>
            </w:r>
          </w:p>
        </w:tc>
      </w:tr>
    </w:tbl>
    <w:p w14:paraId="513208FC" w14:textId="77777777" w:rsidR="00547E23" w:rsidRPr="005D0E3E" w:rsidRDefault="00547E23" w:rsidP="007464B9">
      <w:pPr>
        <w:rPr>
          <w:rFonts w:asciiTheme="minorHAnsi" w:hAnsiTheme="minorHAnsi" w:cs="Arial"/>
          <w:sz w:val="10"/>
          <w:szCs w:val="10"/>
          <w:lang w:val="es-ES"/>
        </w:rPr>
      </w:pPr>
    </w:p>
    <w:p w14:paraId="6FE3E81B" w14:textId="77777777" w:rsidR="0061789A" w:rsidRPr="005D0E3E" w:rsidRDefault="0061789A" w:rsidP="0061789A">
      <w:pPr>
        <w:jc w:val="center"/>
        <w:rPr>
          <w:rFonts w:asciiTheme="minorHAnsi" w:hAnsiTheme="minorHAnsi" w:cs="Courier New"/>
          <w:b/>
          <w:sz w:val="18"/>
          <w:szCs w:val="18"/>
          <w:u w:val="single"/>
          <w:lang w:val="es-ES"/>
        </w:rPr>
      </w:pPr>
      <w:r w:rsidRPr="005D0E3E">
        <w:rPr>
          <w:rFonts w:asciiTheme="minorHAnsi" w:hAnsiTheme="minorHAnsi" w:cs="Courier New"/>
          <w:b/>
          <w:sz w:val="18"/>
          <w:szCs w:val="18"/>
          <w:u w:val="single"/>
          <w:lang w:val="es-ES"/>
        </w:rPr>
        <w:t>PRECIOS COTIZADOS EN EUROS Y VIGENTES HASTA</w:t>
      </w:r>
      <w:r w:rsidRPr="005D0E3E">
        <w:rPr>
          <w:rFonts w:asciiTheme="minorHAnsi" w:hAnsiTheme="minorHAnsi" w:cs="Courier New"/>
          <w:b/>
          <w:color w:val="C00000"/>
          <w:sz w:val="18"/>
          <w:szCs w:val="18"/>
          <w:u w:val="single"/>
          <w:lang w:val="es-ES"/>
        </w:rPr>
        <w:t xml:space="preserve"> DICIEMBRE </w:t>
      </w:r>
      <w:r w:rsidRPr="005D0E3E">
        <w:rPr>
          <w:rFonts w:asciiTheme="minorHAnsi" w:hAnsiTheme="minorHAnsi" w:cs="Courier New"/>
          <w:b/>
          <w:sz w:val="18"/>
          <w:szCs w:val="18"/>
          <w:u w:val="single"/>
          <w:lang w:val="es-ES"/>
        </w:rPr>
        <w:t>201</w:t>
      </w:r>
      <w:r>
        <w:rPr>
          <w:rFonts w:asciiTheme="minorHAnsi" w:hAnsiTheme="minorHAnsi" w:cs="Courier New"/>
          <w:b/>
          <w:sz w:val="18"/>
          <w:szCs w:val="18"/>
          <w:u w:val="single"/>
          <w:lang w:val="ru-RU"/>
        </w:rPr>
        <w:t>9</w:t>
      </w:r>
      <w:r w:rsidRPr="005D0E3E">
        <w:rPr>
          <w:rFonts w:asciiTheme="minorHAnsi" w:hAnsiTheme="minorHAnsi" w:cs="Courier New"/>
          <w:b/>
          <w:sz w:val="18"/>
          <w:szCs w:val="18"/>
          <w:u w:val="single"/>
          <w:lang w:val="es-ES"/>
        </w:rPr>
        <w:t xml:space="preserve"> Y SUJETOS A CAMBIO SIN PREVIO AVISO POR EL OPERADOR DE </w:t>
      </w:r>
      <w:r w:rsidRPr="005D0E3E">
        <w:rPr>
          <w:rFonts w:asciiTheme="minorHAnsi" w:hAnsiTheme="minorHAnsi" w:cs="Courier New"/>
          <w:b/>
          <w:i/>
          <w:sz w:val="18"/>
          <w:szCs w:val="18"/>
          <w:u w:val="single"/>
          <w:lang w:val="es-ES"/>
        </w:rPr>
        <w:t>RUSIA</w:t>
      </w:r>
      <w:r w:rsidRPr="005D0E3E">
        <w:rPr>
          <w:rFonts w:asciiTheme="minorHAnsi" w:hAnsiTheme="minorHAnsi" w:cs="Courier New"/>
          <w:b/>
          <w:sz w:val="18"/>
          <w:szCs w:val="18"/>
          <w:u w:val="single"/>
          <w:lang w:val="es-ES"/>
        </w:rPr>
        <w:t xml:space="preserve"> SEGÚN</w:t>
      </w:r>
      <w:r w:rsidRPr="005D0E3E">
        <w:rPr>
          <w:rFonts w:asciiTheme="minorHAnsi" w:hAnsiTheme="minorHAnsi" w:cs="Arial"/>
          <w:b/>
          <w:sz w:val="18"/>
          <w:szCs w:val="18"/>
          <w:u w:val="single"/>
          <w:lang w:val="es-ES"/>
        </w:rPr>
        <w:t xml:space="preserve"> EL TIPO DE CAMBIO DEL DÍA ENTRE EURO </w:t>
      </w:r>
      <w:r w:rsidRPr="005D0E3E">
        <w:rPr>
          <w:rFonts w:asciiTheme="minorHAnsi" w:hAnsiTheme="minorHAnsi"/>
          <w:b/>
          <w:color w:val="000000"/>
          <w:sz w:val="18"/>
          <w:szCs w:val="18"/>
          <w:u w:val="single"/>
          <w:lang w:val="es-ES"/>
        </w:rPr>
        <w:t xml:space="preserve">– </w:t>
      </w:r>
      <w:r w:rsidRPr="005D0E3E">
        <w:rPr>
          <w:rFonts w:asciiTheme="minorHAnsi" w:hAnsiTheme="minorHAnsi" w:cs="Arial"/>
          <w:b/>
          <w:sz w:val="18"/>
          <w:szCs w:val="18"/>
          <w:u w:val="single"/>
          <w:lang w:val="es-ES"/>
        </w:rPr>
        <w:t xml:space="preserve">RUBLO (MONEDA DE RUSIA) Y </w:t>
      </w:r>
      <w:r w:rsidRPr="005D0E3E">
        <w:rPr>
          <w:rFonts w:asciiTheme="minorHAnsi" w:hAnsiTheme="minorHAnsi" w:cs="Courier New"/>
          <w:b/>
          <w:sz w:val="18"/>
          <w:szCs w:val="18"/>
          <w:u w:val="single"/>
          <w:lang w:val="es-ES"/>
        </w:rPr>
        <w:t xml:space="preserve">POR EL TIPO DE CAMBIO ENTRE EURO </w:t>
      </w:r>
      <w:r w:rsidRPr="005D0E3E">
        <w:rPr>
          <w:rFonts w:asciiTheme="minorHAnsi" w:hAnsiTheme="minorHAnsi"/>
          <w:b/>
          <w:color w:val="000000"/>
          <w:sz w:val="18"/>
          <w:szCs w:val="18"/>
          <w:u w:val="single"/>
          <w:lang w:val="es-ES"/>
        </w:rPr>
        <w:t>–</w:t>
      </w:r>
      <w:r w:rsidRPr="005D0E3E">
        <w:rPr>
          <w:rFonts w:asciiTheme="minorHAnsi" w:hAnsiTheme="minorHAnsi" w:cs="Courier New"/>
          <w:b/>
          <w:sz w:val="18"/>
          <w:szCs w:val="18"/>
          <w:u w:val="single"/>
          <w:lang w:val="es-ES"/>
        </w:rPr>
        <w:t xml:space="preserve"> DÓLAR. </w:t>
      </w:r>
    </w:p>
    <w:p w14:paraId="154C4122" w14:textId="77777777" w:rsidR="0061789A" w:rsidRPr="005D0E3E" w:rsidRDefault="0061789A" w:rsidP="0061789A">
      <w:pPr>
        <w:jc w:val="center"/>
        <w:rPr>
          <w:rFonts w:asciiTheme="minorHAnsi" w:hAnsiTheme="minorHAnsi" w:cs="Courier New"/>
          <w:b/>
          <w:sz w:val="18"/>
          <w:szCs w:val="18"/>
          <w:u w:val="single"/>
          <w:lang w:val="es-ES"/>
        </w:rPr>
      </w:pPr>
      <w:r w:rsidRPr="005D0E3E">
        <w:rPr>
          <w:rFonts w:asciiTheme="minorHAnsi" w:hAnsiTheme="minorHAnsi" w:cs="Courier New"/>
          <w:b/>
          <w:sz w:val="18"/>
          <w:szCs w:val="18"/>
          <w:u w:val="single"/>
          <w:lang w:val="es-ES"/>
        </w:rPr>
        <w:t xml:space="preserve">LOS PAGOS PUEDEN SER REALIZADOS EN </w:t>
      </w:r>
      <w:r w:rsidRPr="005D0E3E">
        <w:rPr>
          <w:rFonts w:asciiTheme="minorHAnsi" w:hAnsiTheme="minorHAnsi" w:cs="Courier New"/>
          <w:b/>
          <w:color w:val="C00000"/>
          <w:sz w:val="18"/>
          <w:szCs w:val="18"/>
          <w:u w:val="single"/>
          <w:lang w:val="es-ES"/>
        </w:rPr>
        <w:t xml:space="preserve">PESOS MEXICANOS </w:t>
      </w:r>
      <w:r w:rsidRPr="005D0E3E">
        <w:rPr>
          <w:rFonts w:asciiTheme="minorHAnsi" w:hAnsiTheme="minorHAnsi" w:cs="Courier New"/>
          <w:b/>
          <w:sz w:val="18"/>
          <w:szCs w:val="18"/>
          <w:u w:val="single"/>
          <w:lang w:val="es-ES"/>
        </w:rPr>
        <w:t>AL TIPO DE CAMBIO VIGENTE.</w:t>
      </w:r>
    </w:p>
    <w:p w14:paraId="046CB234" w14:textId="23F0B373" w:rsidR="007464B9" w:rsidRPr="005D0E3E" w:rsidRDefault="003D74B7" w:rsidP="009D76D0">
      <w:pPr>
        <w:rPr>
          <w:rFonts w:asciiTheme="minorHAnsi" w:hAnsiTheme="minorHAnsi" w:cs="Arial"/>
          <w:b/>
          <w:u w:val="single"/>
          <w:lang w:val="es-ES"/>
        </w:rPr>
      </w:pPr>
      <w:r w:rsidRPr="005D0E3E">
        <w:rPr>
          <w:rFonts w:asciiTheme="minorHAnsi" w:hAnsiTheme="minorHAnsi" w:cs="Arial"/>
          <w:b/>
          <w:u w:val="single"/>
          <w:lang w:val="es-ES"/>
        </w:rPr>
        <w:t>Precio incluye</w:t>
      </w:r>
      <w:r w:rsidR="007464B9" w:rsidRPr="005D0E3E">
        <w:rPr>
          <w:rFonts w:asciiTheme="minorHAnsi" w:hAnsiTheme="minorHAnsi" w:cs="Arial"/>
          <w:b/>
          <w:u w:val="single"/>
          <w:lang w:val="es-ES"/>
        </w:rPr>
        <w:t>:</w:t>
      </w:r>
    </w:p>
    <w:p w14:paraId="0082435E" w14:textId="3411BC8F" w:rsidR="00311231" w:rsidRPr="005D0E3E" w:rsidRDefault="00DC1CEA" w:rsidP="004D4E47">
      <w:pPr>
        <w:pStyle w:val="Prrafodelista"/>
        <w:numPr>
          <w:ilvl w:val="0"/>
          <w:numId w:val="2"/>
        </w:numPr>
        <w:ind w:left="0" w:firstLine="0"/>
        <w:jc w:val="both"/>
        <w:rPr>
          <w:rFonts w:asciiTheme="minorHAnsi" w:eastAsia="Times New Roman" w:hAnsiTheme="minorHAnsi" w:cs="Arial"/>
          <w:b/>
          <w:sz w:val="21"/>
          <w:szCs w:val="21"/>
          <w:lang w:val="es-ES"/>
        </w:rPr>
      </w:pPr>
      <w:bookmarkStart w:id="2" w:name="_GoBack"/>
      <w:r w:rsidRPr="005D0E3E">
        <w:rPr>
          <w:rFonts w:asciiTheme="minorHAnsi" w:eastAsia="Times New Roman" w:hAnsiTheme="minorHAnsi" w:cs="Arial"/>
          <w:sz w:val="21"/>
          <w:szCs w:val="21"/>
          <w:lang w:val="es-ES"/>
        </w:rPr>
        <w:t>5 noches de a</w:t>
      </w:r>
      <w:r w:rsidR="00311231" w:rsidRPr="005D0E3E">
        <w:rPr>
          <w:rFonts w:asciiTheme="minorHAnsi" w:eastAsia="Times New Roman" w:hAnsiTheme="minorHAnsi" w:cs="Arial"/>
          <w:sz w:val="21"/>
          <w:szCs w:val="21"/>
          <w:lang w:val="es-ES"/>
        </w:rPr>
        <w:t>loja</w:t>
      </w:r>
      <w:r w:rsidR="003B0600" w:rsidRPr="005D0E3E">
        <w:rPr>
          <w:rFonts w:asciiTheme="minorHAnsi" w:eastAsia="Times New Roman" w:hAnsiTheme="minorHAnsi" w:cs="Arial"/>
          <w:sz w:val="21"/>
          <w:szCs w:val="21"/>
          <w:lang w:val="es-ES"/>
        </w:rPr>
        <w:t xml:space="preserve">miento a bordo del tren </w:t>
      </w:r>
      <w:r w:rsidR="003B0600" w:rsidRPr="005D0E3E">
        <w:rPr>
          <w:rFonts w:asciiTheme="minorHAnsi" w:eastAsia="Times New Roman" w:hAnsiTheme="minorHAnsi" w:cs="Arial"/>
          <w:b/>
          <w:sz w:val="21"/>
          <w:szCs w:val="21"/>
          <w:lang w:val="es-ES"/>
        </w:rPr>
        <w:t>IMPERIAL RUSSIA</w:t>
      </w:r>
      <w:r w:rsidRPr="005D0E3E">
        <w:rPr>
          <w:rFonts w:asciiTheme="minorHAnsi" w:eastAsia="Times New Roman" w:hAnsiTheme="minorHAnsi" w:cs="Arial"/>
          <w:b/>
          <w:sz w:val="21"/>
          <w:szCs w:val="21"/>
          <w:lang w:val="es-ES"/>
        </w:rPr>
        <w:t xml:space="preserve"> TRAIN</w:t>
      </w:r>
      <w:r w:rsidR="009C6A0B" w:rsidRPr="005D0E3E">
        <w:rPr>
          <w:rFonts w:asciiTheme="minorHAnsi" w:eastAsia="Times New Roman" w:hAnsiTheme="minorHAnsi" w:cs="Arial"/>
          <w:sz w:val="21"/>
          <w:szCs w:val="21"/>
          <w:lang w:val="es-ES"/>
        </w:rPr>
        <w:t xml:space="preserve"> </w:t>
      </w:r>
      <w:r w:rsidR="00D5372D" w:rsidRPr="005D0E3E">
        <w:rPr>
          <w:rFonts w:asciiTheme="minorHAnsi" w:eastAsia="Times New Roman" w:hAnsiTheme="minorHAnsi" w:cs="Arial"/>
          <w:sz w:val="21"/>
          <w:szCs w:val="21"/>
          <w:lang w:val="es-ES"/>
        </w:rPr>
        <w:t>según la categoría de vagón a escoger;</w:t>
      </w:r>
    </w:p>
    <w:p w14:paraId="7C0350D7" w14:textId="7350809E" w:rsidR="00311231" w:rsidRPr="005D0E3E" w:rsidRDefault="00DC1CEA" w:rsidP="004D4E47">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2</w:t>
      </w:r>
      <w:r w:rsidR="00311231" w:rsidRPr="005D0E3E">
        <w:rPr>
          <w:rFonts w:asciiTheme="minorHAnsi" w:eastAsia="Times New Roman" w:hAnsiTheme="minorHAnsi" w:cs="Arial"/>
          <w:sz w:val="21"/>
          <w:szCs w:val="21"/>
          <w:lang w:val="es-ES"/>
        </w:rPr>
        <w:t xml:space="preserve"> noche</w:t>
      </w:r>
      <w:r w:rsidRPr="005D0E3E">
        <w:rPr>
          <w:rFonts w:asciiTheme="minorHAnsi" w:eastAsia="Times New Roman" w:hAnsiTheme="minorHAnsi" w:cs="Arial"/>
          <w:sz w:val="21"/>
          <w:szCs w:val="21"/>
          <w:lang w:val="es-ES"/>
        </w:rPr>
        <w:t>s</w:t>
      </w:r>
      <w:r w:rsidR="00311231" w:rsidRPr="005D0E3E">
        <w:rPr>
          <w:rFonts w:asciiTheme="minorHAnsi" w:eastAsia="Times New Roman" w:hAnsiTheme="minorHAnsi" w:cs="Arial"/>
          <w:sz w:val="21"/>
          <w:szCs w:val="21"/>
          <w:lang w:val="es-ES"/>
        </w:rPr>
        <w:t xml:space="preserve"> de alojamiento en hotel en Moscú</w:t>
      </w:r>
      <w:r w:rsidR="00BB5DA2" w:rsidRPr="005D0E3E">
        <w:rPr>
          <w:rFonts w:asciiTheme="minorHAnsi" w:eastAsia="Times New Roman" w:hAnsiTheme="minorHAnsi" w:cs="Arial"/>
          <w:sz w:val="21"/>
          <w:szCs w:val="21"/>
          <w:lang w:val="es-ES"/>
        </w:rPr>
        <w:t xml:space="preserve"> </w:t>
      </w:r>
      <w:r w:rsidR="00BB5DA2" w:rsidRPr="005D0E3E">
        <w:rPr>
          <w:rFonts w:asciiTheme="minorHAnsi" w:eastAsia="Times New Roman" w:hAnsiTheme="minorHAnsi" w:cs="Arial"/>
          <w:b/>
          <w:sz w:val="21"/>
          <w:szCs w:val="21"/>
          <w:lang w:val="es-ES"/>
        </w:rPr>
        <w:t>PETER I</w:t>
      </w:r>
      <w:r w:rsidR="00BB5DA2" w:rsidRPr="005D0E3E">
        <w:rPr>
          <w:rFonts w:asciiTheme="minorHAnsi" w:eastAsia="Times New Roman" w:hAnsiTheme="minorHAnsi" w:cs="Arial"/>
          <w:sz w:val="21"/>
          <w:szCs w:val="21"/>
          <w:lang w:val="es-ES"/>
        </w:rPr>
        <w:t xml:space="preserve"> o similar </w:t>
      </w:r>
      <w:r w:rsidR="00266915" w:rsidRPr="005D0E3E">
        <w:rPr>
          <w:rFonts w:asciiTheme="minorHAnsi" w:eastAsia="Times New Roman" w:hAnsiTheme="minorHAnsi" w:cs="Arial"/>
          <w:sz w:val="21"/>
          <w:szCs w:val="21"/>
          <w:lang w:val="es-ES"/>
        </w:rPr>
        <w:t xml:space="preserve">de categoría </w:t>
      </w:r>
      <w:r w:rsidR="001F159B">
        <w:rPr>
          <w:rFonts w:asciiTheme="minorHAnsi" w:eastAsia="Times New Roman" w:hAnsiTheme="minorHAnsi" w:cs="Arial"/>
          <w:i/>
          <w:sz w:val="21"/>
          <w:szCs w:val="21"/>
          <w:lang w:val="es-ES"/>
        </w:rPr>
        <w:t>Primera Superior</w:t>
      </w:r>
      <w:r w:rsidR="00D5372D" w:rsidRPr="005D0E3E">
        <w:rPr>
          <w:rFonts w:asciiTheme="minorHAnsi" w:eastAsia="Times New Roman" w:hAnsiTheme="minorHAnsi" w:cs="Arial"/>
          <w:sz w:val="21"/>
          <w:szCs w:val="21"/>
          <w:lang w:val="es-ES"/>
        </w:rPr>
        <w:t xml:space="preserve"> iniciando el tour;</w:t>
      </w:r>
    </w:p>
    <w:p w14:paraId="4A0D6C5A" w14:textId="5D0A1CFD" w:rsidR="00311231" w:rsidRPr="005D0E3E" w:rsidRDefault="00311231" w:rsidP="004D4E47">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2 n</w:t>
      </w:r>
      <w:r w:rsidR="000629F1" w:rsidRPr="005D0E3E">
        <w:rPr>
          <w:rFonts w:asciiTheme="minorHAnsi" w:eastAsia="Times New Roman" w:hAnsiTheme="minorHAnsi" w:cs="Arial"/>
          <w:sz w:val="21"/>
          <w:szCs w:val="21"/>
          <w:lang w:val="es-ES"/>
        </w:rPr>
        <w:t>oches de alojamiento en hotel</w:t>
      </w:r>
      <w:r w:rsidRPr="005D0E3E">
        <w:rPr>
          <w:rFonts w:asciiTheme="minorHAnsi" w:eastAsia="Times New Roman" w:hAnsiTheme="minorHAnsi" w:cs="Arial"/>
          <w:sz w:val="21"/>
          <w:szCs w:val="21"/>
          <w:lang w:val="es-ES"/>
        </w:rPr>
        <w:t xml:space="preserve"> </w:t>
      </w:r>
      <w:r w:rsidR="00266915" w:rsidRPr="005D0E3E">
        <w:rPr>
          <w:rFonts w:asciiTheme="minorHAnsi" w:eastAsia="Times New Roman" w:hAnsiTheme="minorHAnsi" w:cs="Arial"/>
          <w:b/>
          <w:sz w:val="21"/>
          <w:szCs w:val="21"/>
          <w:lang w:val="es-ES"/>
        </w:rPr>
        <w:t>AZIMUT</w:t>
      </w:r>
      <w:r w:rsidR="00266915" w:rsidRPr="00165A82">
        <w:rPr>
          <w:rFonts w:asciiTheme="minorHAnsi" w:eastAsia="Times New Roman" w:hAnsiTheme="minorHAnsi" w:cs="Arial"/>
          <w:b/>
          <w:sz w:val="21"/>
          <w:szCs w:val="21"/>
          <w:lang w:val="es-ES"/>
        </w:rPr>
        <w:t xml:space="preserve"> </w:t>
      </w:r>
      <w:r w:rsidR="00165A82" w:rsidRPr="00165A82">
        <w:rPr>
          <w:rFonts w:asciiTheme="minorHAnsi" w:eastAsia="Times New Roman" w:hAnsiTheme="minorHAnsi" w:cs="Arial"/>
          <w:b/>
          <w:sz w:val="21"/>
          <w:szCs w:val="21"/>
          <w:lang w:val="es-ES"/>
        </w:rPr>
        <w:t>MÚRMANSK</w:t>
      </w:r>
      <w:r w:rsidR="00165A82" w:rsidRPr="005D0E3E">
        <w:rPr>
          <w:rFonts w:asciiTheme="minorHAnsi" w:eastAsia="Times New Roman" w:hAnsiTheme="minorHAnsi" w:cs="Arial"/>
          <w:sz w:val="21"/>
          <w:szCs w:val="21"/>
          <w:lang w:val="es-ES"/>
        </w:rPr>
        <w:t xml:space="preserve"> </w:t>
      </w:r>
      <w:r w:rsidR="00266915" w:rsidRPr="005D0E3E">
        <w:rPr>
          <w:rFonts w:asciiTheme="minorHAnsi" w:eastAsia="Times New Roman" w:hAnsiTheme="minorHAnsi" w:cs="Arial"/>
          <w:sz w:val="21"/>
          <w:szCs w:val="21"/>
          <w:lang w:val="es-ES"/>
        </w:rPr>
        <w:t xml:space="preserve">o similar de categoría </w:t>
      </w:r>
      <w:r w:rsidR="00266915" w:rsidRPr="005D0E3E">
        <w:rPr>
          <w:rFonts w:asciiTheme="minorHAnsi" w:eastAsia="Times New Roman" w:hAnsiTheme="minorHAnsi" w:cs="Arial"/>
          <w:i/>
          <w:sz w:val="21"/>
          <w:szCs w:val="21"/>
          <w:lang w:val="es-ES"/>
        </w:rPr>
        <w:t>Primera Superior</w:t>
      </w:r>
      <w:r w:rsidR="00D5372D" w:rsidRPr="005D0E3E">
        <w:rPr>
          <w:rFonts w:asciiTheme="minorHAnsi" w:eastAsia="Times New Roman" w:hAnsiTheme="minorHAnsi" w:cs="Arial"/>
          <w:sz w:val="21"/>
          <w:szCs w:val="21"/>
          <w:lang w:val="es-ES"/>
        </w:rPr>
        <w:t>;</w:t>
      </w:r>
    </w:p>
    <w:p w14:paraId="0374F984" w14:textId="71A256B2" w:rsidR="00D5372D" w:rsidRPr="005D0E3E" w:rsidRDefault="00D5372D" w:rsidP="00D5372D">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traslados IN / OUT del aeropuerto a hoteles y estaciones de trenes y viceversa (solo los días del itinerario);</w:t>
      </w:r>
    </w:p>
    <w:p w14:paraId="3994EACF" w14:textId="605499A0" w:rsidR="00D5372D" w:rsidRPr="005D0E3E" w:rsidRDefault="00D5372D" w:rsidP="00D5372D">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maletero</w:t>
      </w:r>
      <w:r w:rsidR="00165A82">
        <w:rPr>
          <w:rFonts w:asciiTheme="minorHAnsi" w:eastAsia="Times New Roman" w:hAnsiTheme="minorHAnsi" w:cs="Arial"/>
          <w:sz w:val="21"/>
          <w:szCs w:val="21"/>
          <w:lang w:val="es-ES"/>
        </w:rPr>
        <w:t>s</w:t>
      </w:r>
      <w:r w:rsidRPr="005D0E3E">
        <w:rPr>
          <w:rFonts w:asciiTheme="minorHAnsi" w:eastAsia="Times New Roman" w:hAnsiTheme="minorHAnsi" w:cs="Arial"/>
          <w:sz w:val="21"/>
          <w:szCs w:val="21"/>
          <w:lang w:val="es-ES"/>
        </w:rPr>
        <w:t xml:space="preserve"> en hoteles y estaciones de tren (ferrocarriles);</w:t>
      </w:r>
    </w:p>
    <w:p w14:paraId="09AACF64" w14:textId="2A47C42F" w:rsidR="00311231" w:rsidRPr="005D0E3E" w:rsidRDefault="00311231" w:rsidP="00311231">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 xml:space="preserve">excursiones con </w:t>
      </w:r>
      <w:r w:rsidR="003B0600" w:rsidRPr="005D0E3E">
        <w:rPr>
          <w:rFonts w:asciiTheme="minorHAnsi" w:eastAsia="Times New Roman" w:hAnsiTheme="minorHAnsi" w:cs="Arial"/>
          <w:sz w:val="21"/>
          <w:szCs w:val="21"/>
          <w:lang w:val="es-ES"/>
        </w:rPr>
        <w:t>guías</w:t>
      </w:r>
      <w:r w:rsidRPr="005D0E3E">
        <w:rPr>
          <w:rFonts w:asciiTheme="minorHAnsi" w:eastAsia="Times New Roman" w:hAnsiTheme="minorHAnsi" w:cs="Arial"/>
          <w:sz w:val="21"/>
          <w:szCs w:val="21"/>
          <w:lang w:val="es-ES"/>
        </w:rPr>
        <w:t xml:space="preserve"> locales </w:t>
      </w:r>
      <w:r w:rsidR="00D5372D" w:rsidRPr="005D0E3E">
        <w:rPr>
          <w:rFonts w:asciiTheme="minorHAnsi" w:eastAsia="Times New Roman" w:hAnsiTheme="minorHAnsi" w:cs="Arial"/>
          <w:sz w:val="21"/>
          <w:szCs w:val="21"/>
          <w:lang w:val="es-ES"/>
        </w:rPr>
        <w:t xml:space="preserve">de habla hispana </w:t>
      </w:r>
      <w:r w:rsidRPr="005D0E3E">
        <w:rPr>
          <w:rFonts w:asciiTheme="minorHAnsi" w:eastAsia="Times New Roman" w:hAnsiTheme="minorHAnsi" w:cs="Arial"/>
          <w:sz w:val="21"/>
          <w:szCs w:val="21"/>
          <w:lang w:val="es-ES"/>
        </w:rPr>
        <w:t>según el programa (</w:t>
      </w:r>
      <w:r w:rsidR="003B0600" w:rsidRPr="005D0E3E">
        <w:rPr>
          <w:rFonts w:asciiTheme="minorHAnsi" w:eastAsia="Times New Roman" w:hAnsiTheme="minorHAnsi" w:cs="Arial"/>
          <w:sz w:val="21"/>
          <w:szCs w:val="21"/>
          <w:lang w:val="es-ES"/>
        </w:rPr>
        <w:t>inglés</w:t>
      </w:r>
      <w:r w:rsidRPr="005D0E3E">
        <w:rPr>
          <w:rFonts w:asciiTheme="minorHAnsi" w:eastAsia="Times New Roman" w:hAnsiTheme="minorHAnsi" w:cs="Arial"/>
          <w:sz w:val="21"/>
          <w:szCs w:val="21"/>
          <w:lang w:val="es-ES"/>
        </w:rPr>
        <w:t xml:space="preserve">, </w:t>
      </w:r>
      <w:r w:rsidR="00D5372D" w:rsidRPr="005D0E3E">
        <w:rPr>
          <w:rFonts w:asciiTheme="minorHAnsi" w:eastAsia="Times New Roman" w:hAnsiTheme="minorHAnsi" w:cs="Arial"/>
          <w:sz w:val="21"/>
          <w:szCs w:val="21"/>
          <w:lang w:val="es-ES"/>
        </w:rPr>
        <w:t>alemán, francés y</w:t>
      </w:r>
      <w:r w:rsidR="003B0600" w:rsidRPr="005D0E3E">
        <w:rPr>
          <w:rFonts w:asciiTheme="minorHAnsi" w:eastAsia="Times New Roman" w:hAnsiTheme="minorHAnsi" w:cs="Arial"/>
          <w:sz w:val="21"/>
          <w:szCs w:val="21"/>
          <w:lang w:val="es-ES"/>
        </w:rPr>
        <w:t xml:space="preserve"> o</w:t>
      </w:r>
      <w:r w:rsidRPr="005D0E3E">
        <w:rPr>
          <w:rFonts w:asciiTheme="minorHAnsi" w:eastAsia="Times New Roman" w:hAnsiTheme="minorHAnsi" w:cs="Arial"/>
          <w:sz w:val="21"/>
          <w:szCs w:val="21"/>
          <w:lang w:val="es-ES"/>
        </w:rPr>
        <w:t>tros idiomas a solicitud)</w:t>
      </w:r>
      <w:r w:rsidR="00D5372D" w:rsidRPr="005D0E3E">
        <w:rPr>
          <w:rFonts w:asciiTheme="minorHAnsi" w:eastAsia="Times New Roman" w:hAnsiTheme="minorHAnsi" w:cs="Arial"/>
          <w:sz w:val="21"/>
          <w:szCs w:val="21"/>
          <w:lang w:val="es-ES"/>
        </w:rPr>
        <w:t>;</w:t>
      </w:r>
    </w:p>
    <w:p w14:paraId="3AB78371" w14:textId="2151B7BD" w:rsidR="00D5372D" w:rsidRDefault="00DC1CEA" w:rsidP="00D5372D">
      <w:pPr>
        <w:pStyle w:val="Prrafodelista"/>
        <w:numPr>
          <w:ilvl w:val="0"/>
          <w:numId w:val="2"/>
        </w:numPr>
        <w:ind w:left="0" w:firstLine="0"/>
        <w:jc w:val="both"/>
        <w:rPr>
          <w:rFonts w:asciiTheme="minorHAnsi" w:eastAsia="Times New Roman" w:hAnsiTheme="minorHAnsi" w:cs="Arial"/>
          <w:sz w:val="21"/>
          <w:szCs w:val="21"/>
          <w:lang w:val="es-ES"/>
        </w:rPr>
      </w:pPr>
      <w:r w:rsidRPr="00FA3FC0">
        <w:rPr>
          <w:rFonts w:asciiTheme="minorHAnsi" w:eastAsia="Times New Roman" w:hAnsiTheme="minorHAnsi" w:cs="Arial"/>
          <w:b/>
          <w:sz w:val="21"/>
          <w:szCs w:val="21"/>
          <w:lang w:val="es-ES"/>
        </w:rPr>
        <w:t>pensión completa</w:t>
      </w:r>
      <w:r w:rsidRPr="005D0E3E">
        <w:rPr>
          <w:rFonts w:asciiTheme="minorHAnsi" w:eastAsia="Times New Roman" w:hAnsiTheme="minorHAnsi" w:cs="Arial"/>
          <w:sz w:val="21"/>
          <w:szCs w:val="21"/>
          <w:lang w:val="es-ES"/>
        </w:rPr>
        <w:t xml:space="preserve"> </w:t>
      </w:r>
      <w:r w:rsidRPr="005D0E3E">
        <w:rPr>
          <w:rFonts w:asciiTheme="minorHAnsi" w:eastAsia="Times New Roman" w:hAnsiTheme="minorHAnsi"/>
          <w:color w:val="000000"/>
          <w:sz w:val="21"/>
          <w:szCs w:val="21"/>
          <w:lang w:val="es-ES"/>
        </w:rPr>
        <w:t xml:space="preserve">– </w:t>
      </w:r>
      <w:r w:rsidR="008536BE" w:rsidRPr="005D0E3E">
        <w:rPr>
          <w:rFonts w:asciiTheme="minorHAnsi" w:eastAsia="Times New Roman" w:hAnsiTheme="minorHAnsi" w:cs="Arial"/>
          <w:sz w:val="21"/>
          <w:szCs w:val="21"/>
          <w:lang w:val="es-ES"/>
        </w:rPr>
        <w:t xml:space="preserve">todos alimentos mencionados en el programa </w:t>
      </w:r>
      <w:r w:rsidR="00D5372D" w:rsidRPr="005D0E3E">
        <w:rPr>
          <w:rFonts w:asciiTheme="minorHAnsi" w:eastAsia="Times New Roman" w:hAnsiTheme="minorHAnsi" w:cs="Arial"/>
          <w:sz w:val="21"/>
          <w:szCs w:val="21"/>
          <w:lang w:val="es-ES"/>
        </w:rPr>
        <w:t>durante el viaje;</w:t>
      </w:r>
    </w:p>
    <w:p w14:paraId="57028FD2" w14:textId="152FB621" w:rsidR="00165A82" w:rsidRPr="005D0E3E" w:rsidRDefault="00165A82" w:rsidP="00D5372D">
      <w:pPr>
        <w:pStyle w:val="Prrafodelista"/>
        <w:numPr>
          <w:ilvl w:val="0"/>
          <w:numId w:val="2"/>
        </w:numPr>
        <w:ind w:left="0" w:firstLine="0"/>
        <w:jc w:val="both"/>
        <w:rPr>
          <w:rFonts w:asciiTheme="minorHAnsi" w:eastAsia="Times New Roman" w:hAnsiTheme="minorHAnsi" w:cs="Arial"/>
          <w:sz w:val="21"/>
          <w:szCs w:val="21"/>
          <w:lang w:val="es-ES"/>
        </w:rPr>
      </w:pPr>
      <w:r>
        <w:rPr>
          <w:rFonts w:asciiTheme="minorHAnsi" w:eastAsia="Times New Roman" w:hAnsiTheme="minorHAnsi" w:cs="Arial"/>
          <w:sz w:val="21"/>
          <w:szCs w:val="21"/>
          <w:lang w:val="es-ES"/>
        </w:rPr>
        <w:t xml:space="preserve">cena de gala </w:t>
      </w:r>
      <w:r w:rsidR="001F159B">
        <w:rPr>
          <w:rFonts w:asciiTheme="minorHAnsi" w:eastAsia="Times New Roman" w:hAnsiTheme="minorHAnsi" w:cs="Arial"/>
          <w:sz w:val="21"/>
          <w:szCs w:val="21"/>
          <w:lang w:val="es-ES"/>
        </w:rPr>
        <w:t>con</w:t>
      </w:r>
      <w:r>
        <w:rPr>
          <w:rFonts w:asciiTheme="minorHAnsi" w:eastAsia="Times New Roman" w:hAnsiTheme="minorHAnsi" w:cs="Arial"/>
          <w:sz w:val="21"/>
          <w:szCs w:val="21"/>
          <w:lang w:val="es-ES"/>
        </w:rPr>
        <w:t xml:space="preserve"> programación festiva de la Noche Vieja en el hotel AZIMUT MÚRMANSK;</w:t>
      </w:r>
    </w:p>
    <w:p w14:paraId="682766FF" w14:textId="3B624E31" w:rsidR="00311231" w:rsidRPr="005D0E3E" w:rsidRDefault="00311231" w:rsidP="00311231">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 xml:space="preserve">te/café a bordo </w:t>
      </w:r>
      <w:r w:rsidR="009C6A0B" w:rsidRPr="005D0E3E">
        <w:rPr>
          <w:rFonts w:asciiTheme="minorHAnsi" w:eastAsia="Times New Roman" w:hAnsiTheme="minorHAnsi" w:cs="Arial"/>
          <w:sz w:val="21"/>
          <w:szCs w:val="21"/>
          <w:lang w:val="es-ES"/>
        </w:rPr>
        <w:t xml:space="preserve">del tren </w:t>
      </w:r>
      <w:r w:rsidR="008536BE" w:rsidRPr="005D0E3E">
        <w:rPr>
          <w:rFonts w:asciiTheme="minorHAnsi" w:eastAsia="Times New Roman" w:hAnsiTheme="minorHAnsi" w:cs="Arial"/>
          <w:sz w:val="21"/>
          <w:szCs w:val="21"/>
          <w:lang w:val="es-ES"/>
        </w:rPr>
        <w:t xml:space="preserve">Transiberiano </w:t>
      </w:r>
      <w:r w:rsidR="008536BE" w:rsidRPr="005D0E3E">
        <w:rPr>
          <w:rFonts w:asciiTheme="minorHAnsi" w:eastAsia="Times New Roman" w:hAnsiTheme="minorHAnsi" w:cs="Arial"/>
          <w:b/>
          <w:sz w:val="21"/>
          <w:szCs w:val="21"/>
          <w:lang w:val="es-ES"/>
        </w:rPr>
        <w:t>IMPERIAL RUSSIA</w:t>
      </w:r>
      <w:r w:rsidR="00DC1CEA" w:rsidRPr="005D0E3E">
        <w:rPr>
          <w:rFonts w:asciiTheme="minorHAnsi" w:eastAsia="Times New Roman" w:hAnsiTheme="minorHAnsi" w:cs="Arial"/>
          <w:b/>
          <w:sz w:val="21"/>
          <w:szCs w:val="21"/>
          <w:lang w:val="es-ES"/>
        </w:rPr>
        <w:t xml:space="preserve"> TRAIN</w:t>
      </w:r>
      <w:r w:rsidR="008536BE" w:rsidRPr="005D0E3E">
        <w:rPr>
          <w:rFonts w:asciiTheme="minorHAnsi" w:eastAsia="Times New Roman" w:hAnsiTheme="minorHAnsi" w:cs="Arial"/>
          <w:sz w:val="21"/>
          <w:szCs w:val="21"/>
          <w:lang w:val="es-ES"/>
        </w:rPr>
        <w:t xml:space="preserve"> </w:t>
      </w:r>
      <w:r w:rsidRPr="005D0E3E">
        <w:rPr>
          <w:rFonts w:asciiTheme="minorHAnsi" w:eastAsia="Times New Roman" w:hAnsiTheme="minorHAnsi" w:cs="Arial"/>
          <w:sz w:val="21"/>
          <w:szCs w:val="21"/>
          <w:lang w:val="es-ES"/>
        </w:rPr>
        <w:t xml:space="preserve">durante todo el </w:t>
      </w:r>
      <w:r w:rsidR="003B0600" w:rsidRPr="005D0E3E">
        <w:rPr>
          <w:rFonts w:asciiTheme="minorHAnsi" w:eastAsia="Times New Roman" w:hAnsiTheme="minorHAnsi" w:cs="Arial"/>
          <w:sz w:val="21"/>
          <w:szCs w:val="21"/>
          <w:lang w:val="es-ES"/>
        </w:rPr>
        <w:t>día</w:t>
      </w:r>
      <w:r w:rsidR="008536BE" w:rsidRPr="005D0E3E">
        <w:rPr>
          <w:rFonts w:asciiTheme="minorHAnsi" w:eastAsia="Times New Roman" w:hAnsiTheme="minorHAnsi" w:cs="Arial"/>
          <w:sz w:val="21"/>
          <w:szCs w:val="21"/>
          <w:lang w:val="es-ES"/>
        </w:rPr>
        <w:t>;</w:t>
      </w:r>
      <w:r w:rsidRPr="005D0E3E">
        <w:rPr>
          <w:rFonts w:asciiTheme="minorHAnsi" w:eastAsia="Times New Roman" w:hAnsiTheme="minorHAnsi" w:cs="Arial"/>
          <w:sz w:val="21"/>
          <w:szCs w:val="21"/>
          <w:lang w:val="es-ES"/>
        </w:rPr>
        <w:t xml:space="preserve"> </w:t>
      </w:r>
    </w:p>
    <w:p w14:paraId="3A1EFB84" w14:textId="16DC5FF0" w:rsidR="00D5372D" w:rsidRPr="005D0E3E" w:rsidRDefault="00D5372D" w:rsidP="00D5372D">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 xml:space="preserve">toallas, bata y pantuflas disponibles a bordo en el tren </w:t>
      </w:r>
      <w:r w:rsidRPr="005D0E3E">
        <w:rPr>
          <w:rFonts w:asciiTheme="minorHAnsi" w:eastAsia="Times New Roman" w:hAnsiTheme="minorHAnsi" w:cs="Arial"/>
          <w:b/>
          <w:sz w:val="21"/>
          <w:szCs w:val="21"/>
          <w:lang w:val="es-ES"/>
        </w:rPr>
        <w:t>IMPERIAL RUSSIA</w:t>
      </w:r>
      <w:r w:rsidR="00DC1CEA" w:rsidRPr="005D0E3E">
        <w:rPr>
          <w:rFonts w:asciiTheme="minorHAnsi" w:eastAsia="Times New Roman" w:hAnsiTheme="minorHAnsi" w:cs="Arial"/>
          <w:b/>
          <w:sz w:val="21"/>
          <w:szCs w:val="21"/>
          <w:lang w:val="es-ES"/>
        </w:rPr>
        <w:t xml:space="preserve"> TRAIN</w:t>
      </w:r>
      <w:r w:rsidR="008536BE" w:rsidRPr="005D0E3E">
        <w:rPr>
          <w:rFonts w:asciiTheme="minorHAnsi" w:eastAsia="Times New Roman" w:hAnsiTheme="minorHAnsi" w:cs="Arial"/>
          <w:sz w:val="21"/>
          <w:szCs w:val="21"/>
          <w:lang w:val="es-ES"/>
        </w:rPr>
        <w:t>;</w:t>
      </w:r>
    </w:p>
    <w:p w14:paraId="744703C2" w14:textId="0269370E" w:rsidR="00243F4C" w:rsidRPr="00CE4F1D" w:rsidRDefault="00311231" w:rsidP="00311231">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lect</w:t>
      </w:r>
      <w:r w:rsidR="007154B1" w:rsidRPr="005D0E3E">
        <w:rPr>
          <w:rFonts w:asciiTheme="minorHAnsi" w:eastAsia="Times New Roman" w:hAnsiTheme="minorHAnsi" w:cs="Arial"/>
          <w:sz w:val="21"/>
          <w:szCs w:val="21"/>
          <w:lang w:val="es-ES"/>
        </w:rPr>
        <w:t xml:space="preserve">ura informativa en el tren </w:t>
      </w:r>
      <w:r w:rsidR="007154B1" w:rsidRPr="005D0E3E">
        <w:rPr>
          <w:rFonts w:asciiTheme="minorHAnsi" w:eastAsia="Times New Roman" w:hAnsiTheme="minorHAnsi" w:cs="Arial"/>
          <w:b/>
          <w:sz w:val="21"/>
          <w:szCs w:val="21"/>
          <w:lang w:val="es-ES"/>
        </w:rPr>
        <w:t>IMPERIAL RUSSIA</w:t>
      </w:r>
      <w:r w:rsidR="00DC1CEA" w:rsidRPr="005D0E3E">
        <w:rPr>
          <w:rFonts w:asciiTheme="minorHAnsi" w:eastAsia="Times New Roman" w:hAnsiTheme="minorHAnsi" w:cs="Arial"/>
          <w:b/>
          <w:sz w:val="21"/>
          <w:szCs w:val="21"/>
          <w:lang w:val="es-ES"/>
        </w:rPr>
        <w:t xml:space="preserve"> TRAIN</w:t>
      </w:r>
      <w:r w:rsidR="00243F4C" w:rsidRPr="005D0E3E">
        <w:rPr>
          <w:rFonts w:asciiTheme="minorHAnsi" w:eastAsia="Times New Roman" w:hAnsiTheme="minorHAnsi" w:cs="Arial"/>
          <w:sz w:val="21"/>
          <w:szCs w:val="21"/>
          <w:lang w:val="es-ES"/>
        </w:rPr>
        <w:t xml:space="preserve"> sobre la geografía e historia del </w:t>
      </w:r>
      <w:r w:rsidR="00DC1CEA" w:rsidRPr="005D0E3E">
        <w:rPr>
          <w:rFonts w:asciiTheme="minorHAnsi" w:eastAsia="Times New Roman" w:hAnsiTheme="minorHAnsi" w:cs="Arial"/>
          <w:sz w:val="21"/>
          <w:szCs w:val="21"/>
          <w:lang w:val="es-ES"/>
        </w:rPr>
        <w:t>Norte de Rusia</w:t>
      </w:r>
      <w:r w:rsidR="008536BE" w:rsidRPr="005D0E3E">
        <w:rPr>
          <w:rFonts w:asciiTheme="minorHAnsi" w:eastAsia="Times New Roman" w:hAnsiTheme="minorHAnsi" w:cs="Arial"/>
          <w:sz w:val="21"/>
          <w:szCs w:val="21"/>
          <w:lang w:val="es-ES"/>
        </w:rPr>
        <w:t>;</w:t>
      </w:r>
    </w:p>
    <w:p w14:paraId="4F4D66FA" w14:textId="67747609" w:rsidR="00CE4F1D" w:rsidRPr="005D0E3E" w:rsidRDefault="00CE4F1D" w:rsidP="00311231">
      <w:pPr>
        <w:pStyle w:val="Prrafodelista"/>
        <w:numPr>
          <w:ilvl w:val="0"/>
          <w:numId w:val="2"/>
        </w:numPr>
        <w:ind w:left="0" w:firstLine="0"/>
        <w:jc w:val="both"/>
        <w:rPr>
          <w:rFonts w:asciiTheme="minorHAnsi" w:eastAsia="Times New Roman" w:hAnsiTheme="minorHAnsi" w:cs="Arial"/>
          <w:b/>
          <w:sz w:val="21"/>
          <w:szCs w:val="21"/>
          <w:lang w:val="es-ES"/>
        </w:rPr>
      </w:pPr>
      <w:r>
        <w:rPr>
          <w:rFonts w:asciiTheme="minorHAnsi" w:eastAsia="Times New Roman" w:hAnsiTheme="minorHAnsi" w:cs="Arial"/>
          <w:sz w:val="21"/>
          <w:szCs w:val="21"/>
          <w:lang w:val="es-ES"/>
        </w:rPr>
        <w:t>Programa amplio de entretenimiento a bordo del tren.</w:t>
      </w:r>
    </w:p>
    <w:p w14:paraId="2C591DE0" w14:textId="1971D68D" w:rsidR="00243F4C" w:rsidRPr="005D0E3E" w:rsidRDefault="007154B1" w:rsidP="00311231">
      <w:pPr>
        <w:pStyle w:val="Prrafodelista"/>
        <w:numPr>
          <w:ilvl w:val="0"/>
          <w:numId w:val="2"/>
        </w:numPr>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servicio médico a bordo</w:t>
      </w:r>
      <w:r w:rsidR="009C6A0B" w:rsidRPr="005D0E3E">
        <w:rPr>
          <w:rFonts w:asciiTheme="minorHAnsi" w:eastAsia="Times New Roman" w:hAnsiTheme="minorHAnsi" w:cs="Arial"/>
          <w:sz w:val="21"/>
          <w:szCs w:val="21"/>
          <w:lang w:val="es-ES"/>
        </w:rPr>
        <w:t xml:space="preserve"> del tren</w:t>
      </w:r>
      <w:r w:rsidR="008536BE" w:rsidRPr="005D0E3E">
        <w:rPr>
          <w:rFonts w:asciiTheme="minorHAnsi" w:eastAsia="Times New Roman" w:hAnsiTheme="minorHAnsi" w:cs="Arial"/>
          <w:sz w:val="21"/>
          <w:szCs w:val="21"/>
          <w:lang w:val="es-ES"/>
        </w:rPr>
        <w:t xml:space="preserve"> Transiberiano </w:t>
      </w:r>
      <w:r w:rsidR="008536BE" w:rsidRPr="005D0E3E">
        <w:rPr>
          <w:rFonts w:asciiTheme="minorHAnsi" w:eastAsia="Times New Roman" w:hAnsiTheme="minorHAnsi" w:cs="Arial"/>
          <w:b/>
          <w:sz w:val="21"/>
          <w:szCs w:val="21"/>
          <w:lang w:val="es-ES"/>
        </w:rPr>
        <w:t>IMPERIAL RUSSIA</w:t>
      </w:r>
      <w:r w:rsidR="00DC1CEA" w:rsidRPr="005D0E3E">
        <w:rPr>
          <w:rFonts w:asciiTheme="minorHAnsi" w:eastAsia="Times New Roman" w:hAnsiTheme="minorHAnsi" w:cs="Arial"/>
          <w:b/>
          <w:sz w:val="21"/>
          <w:szCs w:val="21"/>
          <w:lang w:val="es-ES"/>
        </w:rPr>
        <w:t xml:space="preserve"> TRAIN</w:t>
      </w:r>
      <w:r w:rsidR="008536BE" w:rsidRPr="005D0E3E">
        <w:rPr>
          <w:rFonts w:asciiTheme="minorHAnsi" w:eastAsia="Times New Roman" w:hAnsiTheme="minorHAnsi" w:cs="Arial"/>
          <w:sz w:val="21"/>
          <w:szCs w:val="21"/>
          <w:lang w:val="es-ES"/>
        </w:rPr>
        <w:t>;</w:t>
      </w:r>
    </w:p>
    <w:p w14:paraId="2A3E2621" w14:textId="28D137CF" w:rsidR="00243F4C" w:rsidRPr="005D0E3E" w:rsidRDefault="00243F4C" w:rsidP="00D07B6A">
      <w:pPr>
        <w:pStyle w:val="Prrafodelista"/>
        <w:numPr>
          <w:ilvl w:val="0"/>
          <w:numId w:val="2"/>
        </w:numPr>
        <w:spacing w:after="120"/>
        <w:ind w:left="0" w:firstLine="0"/>
        <w:jc w:val="both"/>
        <w:rPr>
          <w:rFonts w:asciiTheme="minorHAnsi" w:eastAsia="Times New Roman" w:hAnsiTheme="minorHAnsi" w:cs="Arial"/>
          <w:b/>
          <w:sz w:val="21"/>
          <w:szCs w:val="21"/>
          <w:lang w:val="es-ES"/>
        </w:rPr>
      </w:pPr>
      <w:r w:rsidRPr="005D0E3E">
        <w:rPr>
          <w:rFonts w:asciiTheme="minorHAnsi" w:eastAsia="Times New Roman" w:hAnsiTheme="minorHAnsi" w:cs="Arial"/>
          <w:sz w:val="21"/>
          <w:szCs w:val="21"/>
          <w:lang w:val="es-ES"/>
        </w:rPr>
        <w:t xml:space="preserve">guía líder </w:t>
      </w:r>
      <w:r w:rsidR="008536BE" w:rsidRPr="005D0E3E">
        <w:rPr>
          <w:rFonts w:asciiTheme="minorHAnsi" w:eastAsia="Times New Roman" w:hAnsiTheme="minorHAnsi" w:cs="Arial"/>
          <w:sz w:val="21"/>
          <w:szCs w:val="21"/>
          <w:lang w:val="es-ES"/>
        </w:rPr>
        <w:t xml:space="preserve">(supervisor) </w:t>
      </w:r>
      <w:r w:rsidRPr="005D0E3E">
        <w:rPr>
          <w:rFonts w:asciiTheme="minorHAnsi" w:eastAsia="Times New Roman" w:hAnsiTheme="minorHAnsi" w:cs="Arial"/>
          <w:sz w:val="21"/>
          <w:szCs w:val="21"/>
          <w:lang w:val="es-ES"/>
        </w:rPr>
        <w:t xml:space="preserve">en </w:t>
      </w:r>
      <w:r w:rsidR="007154B1" w:rsidRPr="005D0E3E">
        <w:rPr>
          <w:rFonts w:asciiTheme="minorHAnsi" w:eastAsia="Times New Roman" w:hAnsiTheme="minorHAnsi" w:cs="Arial"/>
          <w:sz w:val="21"/>
          <w:szCs w:val="21"/>
          <w:lang w:val="es-ES"/>
        </w:rPr>
        <w:t>inglés</w:t>
      </w:r>
      <w:r w:rsidRPr="005D0E3E">
        <w:rPr>
          <w:rFonts w:asciiTheme="minorHAnsi" w:eastAsia="Times New Roman" w:hAnsiTheme="minorHAnsi" w:cs="Arial"/>
          <w:sz w:val="21"/>
          <w:szCs w:val="21"/>
          <w:lang w:val="es-ES"/>
        </w:rPr>
        <w:t xml:space="preserve"> y </w:t>
      </w:r>
      <w:r w:rsidR="007154B1" w:rsidRPr="005D0E3E">
        <w:rPr>
          <w:rFonts w:asciiTheme="minorHAnsi" w:eastAsia="Times New Roman" w:hAnsiTheme="minorHAnsi" w:cs="Arial"/>
          <w:sz w:val="21"/>
          <w:szCs w:val="21"/>
          <w:lang w:val="es-ES"/>
        </w:rPr>
        <w:t>guías</w:t>
      </w:r>
      <w:r w:rsidRPr="005D0E3E">
        <w:rPr>
          <w:rFonts w:asciiTheme="minorHAnsi" w:eastAsia="Times New Roman" w:hAnsiTheme="minorHAnsi" w:cs="Arial"/>
          <w:sz w:val="21"/>
          <w:szCs w:val="21"/>
          <w:lang w:val="es-ES"/>
        </w:rPr>
        <w:t xml:space="preserve"> para diferentes idiomas</w:t>
      </w:r>
      <w:r w:rsidR="007154B1" w:rsidRPr="005D0E3E">
        <w:rPr>
          <w:rFonts w:asciiTheme="minorHAnsi" w:eastAsia="Times New Roman" w:hAnsiTheme="minorHAnsi" w:cs="Arial"/>
          <w:sz w:val="21"/>
          <w:szCs w:val="21"/>
          <w:lang w:val="es-ES"/>
        </w:rPr>
        <w:t>.</w:t>
      </w:r>
    </w:p>
    <w:bookmarkEnd w:id="2"/>
    <w:p w14:paraId="578E05BC" w14:textId="67F58ECD" w:rsidR="00BB1FC1" w:rsidRPr="005D0E3E" w:rsidRDefault="003D74B7" w:rsidP="009D76D0">
      <w:pPr>
        <w:jc w:val="both"/>
        <w:rPr>
          <w:rFonts w:asciiTheme="minorHAnsi" w:hAnsiTheme="minorHAnsi" w:cs="Arial"/>
          <w:b/>
          <w:u w:val="single"/>
          <w:lang w:val="es-ES"/>
        </w:rPr>
      </w:pPr>
      <w:r w:rsidRPr="005D0E3E">
        <w:rPr>
          <w:rFonts w:asciiTheme="minorHAnsi" w:hAnsiTheme="minorHAnsi" w:cs="Arial"/>
          <w:b/>
          <w:u w:val="single"/>
          <w:lang w:val="es-ES"/>
        </w:rPr>
        <w:t>Precio NO incluye</w:t>
      </w:r>
      <w:r w:rsidR="007464B9" w:rsidRPr="005D0E3E">
        <w:rPr>
          <w:rFonts w:asciiTheme="minorHAnsi" w:hAnsiTheme="minorHAnsi" w:cs="Arial"/>
          <w:b/>
          <w:u w:val="single"/>
          <w:lang w:val="es-ES"/>
        </w:rPr>
        <w:t>:</w:t>
      </w:r>
    </w:p>
    <w:p w14:paraId="3CEC3737" w14:textId="6940389A" w:rsidR="00BB1FC1" w:rsidRPr="005D0E3E" w:rsidRDefault="00BB1FC1" w:rsidP="00BB1FC1">
      <w:pPr>
        <w:pStyle w:val="Prrafodelista"/>
        <w:numPr>
          <w:ilvl w:val="0"/>
          <w:numId w:val="5"/>
        </w:numPr>
        <w:ind w:left="0" w:firstLine="0"/>
        <w:jc w:val="both"/>
        <w:rPr>
          <w:rFonts w:asciiTheme="minorHAnsi" w:eastAsia="Times New Roman" w:hAnsiTheme="minorHAnsi" w:cs="Arial"/>
          <w:b/>
          <w:sz w:val="21"/>
          <w:szCs w:val="21"/>
          <w:u w:val="double"/>
          <w:lang w:val="es-ES"/>
        </w:rPr>
      </w:pPr>
      <w:r w:rsidRPr="005D0E3E">
        <w:rPr>
          <w:rFonts w:asciiTheme="minorHAnsi" w:eastAsia="Times New Roman" w:hAnsiTheme="minorHAnsi" w:cs="Arial"/>
          <w:sz w:val="21"/>
          <w:szCs w:val="21"/>
          <w:lang w:val="es-ES"/>
        </w:rPr>
        <w:t xml:space="preserve">Vuelos trasatlánticos </w:t>
      </w:r>
      <w:r w:rsidRPr="005D0E3E">
        <w:rPr>
          <w:rFonts w:asciiTheme="minorHAnsi" w:eastAsia="Times New Roman" w:hAnsiTheme="minorHAnsi" w:cs="Arial"/>
          <w:b/>
          <w:bCs/>
          <w:sz w:val="21"/>
          <w:szCs w:val="21"/>
          <w:lang w:val="es-ES"/>
        </w:rPr>
        <w:t>México / Moscú / México</w:t>
      </w:r>
      <w:r w:rsidR="00F90724" w:rsidRPr="005D0E3E">
        <w:rPr>
          <w:rFonts w:asciiTheme="minorHAnsi" w:eastAsia="Times New Roman" w:hAnsiTheme="minorHAnsi" w:cs="Arial"/>
          <w:sz w:val="21"/>
          <w:szCs w:val="21"/>
          <w:lang w:val="es-ES"/>
        </w:rPr>
        <w:t>.</w:t>
      </w:r>
    </w:p>
    <w:p w14:paraId="187865BD" w14:textId="250925E6" w:rsidR="00914B8F" w:rsidRPr="005D0E3E" w:rsidRDefault="00914B8F" w:rsidP="00BB1FC1">
      <w:pPr>
        <w:pStyle w:val="Prrafodelista"/>
        <w:numPr>
          <w:ilvl w:val="0"/>
          <w:numId w:val="1"/>
        </w:numPr>
        <w:ind w:left="0" w:firstLine="0"/>
        <w:jc w:val="both"/>
        <w:rPr>
          <w:rFonts w:asciiTheme="minorHAnsi" w:eastAsia="Times New Roman" w:hAnsiTheme="minorHAnsi" w:cs="Arial"/>
          <w:sz w:val="21"/>
          <w:szCs w:val="21"/>
          <w:lang w:val="es-ES"/>
        </w:rPr>
      </w:pPr>
      <w:r w:rsidRPr="005D0E3E">
        <w:rPr>
          <w:rFonts w:asciiTheme="minorHAnsi" w:eastAsia="Times New Roman" w:hAnsiTheme="minorHAnsi" w:cs="Arial"/>
          <w:sz w:val="21"/>
          <w:szCs w:val="21"/>
          <w:lang w:val="es-ES"/>
        </w:rPr>
        <w:t>Visa</w:t>
      </w:r>
      <w:r w:rsidR="00243F4C" w:rsidRPr="005D0E3E">
        <w:rPr>
          <w:rFonts w:asciiTheme="minorHAnsi" w:eastAsia="Times New Roman" w:hAnsiTheme="minorHAnsi" w:cs="Arial"/>
          <w:sz w:val="21"/>
          <w:szCs w:val="21"/>
          <w:lang w:val="es-ES"/>
        </w:rPr>
        <w:t>s</w:t>
      </w:r>
      <w:r w:rsidRPr="005D0E3E">
        <w:rPr>
          <w:rFonts w:asciiTheme="minorHAnsi" w:eastAsia="Times New Roman" w:hAnsiTheme="minorHAnsi" w:cs="Arial"/>
          <w:sz w:val="21"/>
          <w:szCs w:val="21"/>
          <w:lang w:val="es-ES"/>
        </w:rPr>
        <w:t xml:space="preserve"> </w:t>
      </w:r>
      <w:r w:rsidR="00505DC1" w:rsidRPr="005D0E3E">
        <w:rPr>
          <w:rFonts w:asciiTheme="minorHAnsi" w:eastAsia="Times New Roman" w:hAnsiTheme="minorHAnsi" w:cs="Arial"/>
          <w:sz w:val="21"/>
          <w:szCs w:val="21"/>
          <w:lang w:val="es-ES"/>
        </w:rPr>
        <w:t>turísticas de</w:t>
      </w:r>
      <w:r w:rsidR="00DC1CEA" w:rsidRPr="005D0E3E">
        <w:rPr>
          <w:rFonts w:asciiTheme="minorHAnsi" w:eastAsia="Times New Roman" w:hAnsiTheme="minorHAnsi" w:cs="Arial"/>
          <w:sz w:val="21"/>
          <w:szCs w:val="21"/>
          <w:lang w:val="es-ES"/>
        </w:rPr>
        <w:t xml:space="preserve"> Rusia</w:t>
      </w:r>
      <w:r w:rsidRPr="005D0E3E">
        <w:rPr>
          <w:rFonts w:asciiTheme="minorHAnsi" w:eastAsia="Times New Roman" w:hAnsiTheme="minorHAnsi" w:cs="Arial"/>
          <w:sz w:val="21"/>
          <w:szCs w:val="21"/>
          <w:lang w:val="es-ES"/>
        </w:rPr>
        <w:t>.</w:t>
      </w:r>
    </w:p>
    <w:p w14:paraId="5DE3C260" w14:textId="7B850110" w:rsidR="00914B8F" w:rsidRPr="005D0E3E" w:rsidRDefault="00D72B20" w:rsidP="00BB1FC1">
      <w:pPr>
        <w:pStyle w:val="Prrafodelista"/>
        <w:numPr>
          <w:ilvl w:val="0"/>
          <w:numId w:val="1"/>
        </w:numPr>
        <w:ind w:left="0" w:firstLine="0"/>
        <w:jc w:val="both"/>
        <w:rPr>
          <w:rFonts w:asciiTheme="minorHAnsi" w:eastAsia="Times New Roman" w:hAnsiTheme="minorHAnsi" w:cs="Arial"/>
          <w:sz w:val="21"/>
          <w:szCs w:val="21"/>
          <w:lang w:val="es-ES"/>
        </w:rPr>
      </w:pPr>
      <w:r w:rsidRPr="005D0E3E">
        <w:rPr>
          <w:rFonts w:asciiTheme="minorHAnsi" w:eastAsia="Times New Roman" w:hAnsiTheme="minorHAnsi" w:cs="Arial"/>
          <w:sz w:val="21"/>
          <w:szCs w:val="21"/>
          <w:lang w:val="es-ES"/>
        </w:rPr>
        <w:t>Propinas</w:t>
      </w:r>
      <w:r w:rsidR="00CF7436" w:rsidRPr="005D0E3E">
        <w:rPr>
          <w:rFonts w:asciiTheme="minorHAnsi" w:eastAsia="Times New Roman" w:hAnsiTheme="minorHAnsi" w:cs="Arial"/>
          <w:sz w:val="21"/>
          <w:szCs w:val="21"/>
          <w:lang w:val="es-ES"/>
        </w:rPr>
        <w:t xml:space="preserve">, </w:t>
      </w:r>
      <w:r w:rsidRPr="005D0E3E">
        <w:rPr>
          <w:rFonts w:asciiTheme="minorHAnsi" w:eastAsia="Times New Roman" w:hAnsiTheme="minorHAnsi" w:cs="Arial"/>
          <w:sz w:val="21"/>
          <w:szCs w:val="21"/>
          <w:lang w:val="es-ES"/>
        </w:rPr>
        <w:t>g</w:t>
      </w:r>
      <w:r w:rsidR="00914B8F" w:rsidRPr="005D0E3E">
        <w:rPr>
          <w:rFonts w:asciiTheme="minorHAnsi" w:eastAsia="Times New Roman" w:hAnsiTheme="minorHAnsi" w:cs="Arial"/>
          <w:sz w:val="21"/>
          <w:szCs w:val="21"/>
          <w:lang w:val="es-ES"/>
        </w:rPr>
        <w:t>astos de índole personal.</w:t>
      </w:r>
    </w:p>
    <w:p w14:paraId="05A4B7FE" w14:textId="28DDE0DB" w:rsidR="00914B8F" w:rsidRPr="005D0E3E" w:rsidRDefault="00914B8F" w:rsidP="00BB1FC1">
      <w:pPr>
        <w:pStyle w:val="Prrafodelista"/>
        <w:numPr>
          <w:ilvl w:val="0"/>
          <w:numId w:val="1"/>
        </w:numPr>
        <w:ind w:left="0" w:firstLine="0"/>
        <w:jc w:val="both"/>
        <w:rPr>
          <w:rFonts w:asciiTheme="minorHAnsi" w:eastAsia="Times New Roman" w:hAnsiTheme="minorHAnsi" w:cs="Arial"/>
          <w:sz w:val="21"/>
          <w:szCs w:val="21"/>
          <w:lang w:val="es-ES"/>
        </w:rPr>
      </w:pPr>
      <w:r w:rsidRPr="005D0E3E">
        <w:rPr>
          <w:rFonts w:asciiTheme="minorHAnsi" w:eastAsia="Times New Roman" w:hAnsiTheme="minorHAnsi" w:cs="Arial"/>
          <w:sz w:val="21"/>
          <w:szCs w:val="21"/>
          <w:lang w:val="es-ES"/>
        </w:rPr>
        <w:t>Excursiones opcionales</w:t>
      </w:r>
      <w:r w:rsidR="00667F18" w:rsidRPr="005D0E3E">
        <w:rPr>
          <w:rFonts w:asciiTheme="minorHAnsi" w:eastAsia="Times New Roman" w:hAnsiTheme="minorHAnsi" w:cs="Arial"/>
          <w:sz w:val="21"/>
          <w:szCs w:val="21"/>
          <w:lang w:val="es-ES"/>
        </w:rPr>
        <w:t>, visitas</w:t>
      </w:r>
      <w:r w:rsidRPr="005D0E3E">
        <w:rPr>
          <w:rFonts w:asciiTheme="minorHAnsi" w:eastAsia="Times New Roman" w:hAnsiTheme="minorHAnsi" w:cs="Arial"/>
          <w:sz w:val="21"/>
          <w:szCs w:val="21"/>
          <w:lang w:val="es-ES"/>
        </w:rPr>
        <w:t xml:space="preserve"> y cualquier servicio no </w:t>
      </w:r>
      <w:r w:rsidR="00667F18" w:rsidRPr="005D0E3E">
        <w:rPr>
          <w:rFonts w:asciiTheme="minorHAnsi" w:eastAsia="Times New Roman" w:hAnsiTheme="minorHAnsi" w:cs="Arial"/>
          <w:sz w:val="21"/>
          <w:szCs w:val="21"/>
          <w:lang w:val="es-ES"/>
        </w:rPr>
        <w:t>específicamente indicado en el itinerario</w:t>
      </w:r>
      <w:r w:rsidRPr="005D0E3E">
        <w:rPr>
          <w:rFonts w:asciiTheme="minorHAnsi" w:eastAsia="Times New Roman" w:hAnsiTheme="minorHAnsi" w:cs="Arial"/>
          <w:sz w:val="21"/>
          <w:szCs w:val="21"/>
          <w:lang w:val="es-ES"/>
        </w:rPr>
        <w:t>.</w:t>
      </w:r>
    </w:p>
    <w:p w14:paraId="2F8FB59F" w14:textId="3FB0FCDD" w:rsidR="007154B1" w:rsidRPr="005D0E3E" w:rsidRDefault="005D112F" w:rsidP="00205B57">
      <w:pPr>
        <w:pStyle w:val="Prrafodelista"/>
        <w:numPr>
          <w:ilvl w:val="0"/>
          <w:numId w:val="1"/>
        </w:numPr>
        <w:ind w:left="0" w:firstLine="0"/>
        <w:jc w:val="both"/>
        <w:rPr>
          <w:rFonts w:asciiTheme="minorHAnsi" w:eastAsia="Times New Roman" w:hAnsiTheme="minorHAnsi" w:cs="Arial"/>
          <w:sz w:val="21"/>
          <w:szCs w:val="21"/>
          <w:lang w:val="es-ES"/>
        </w:rPr>
      </w:pPr>
      <w:r w:rsidRPr="005D0E3E">
        <w:rPr>
          <w:rFonts w:asciiTheme="minorHAnsi" w:eastAsia="Times New Roman" w:hAnsiTheme="minorHAnsi" w:cs="Arial"/>
          <w:sz w:val="21"/>
          <w:szCs w:val="21"/>
          <w:lang w:val="es-ES"/>
        </w:rPr>
        <w:t xml:space="preserve">Bebidas adicionales y agua en los </w:t>
      </w:r>
      <w:r w:rsidR="00C71EDF" w:rsidRPr="005D0E3E">
        <w:rPr>
          <w:rFonts w:asciiTheme="minorHAnsi" w:eastAsia="Times New Roman" w:hAnsiTheme="minorHAnsi" w:cs="Arial"/>
          <w:sz w:val="21"/>
          <w:szCs w:val="21"/>
          <w:lang w:val="es-ES"/>
        </w:rPr>
        <w:t>restaurantes</w:t>
      </w:r>
      <w:r w:rsidRPr="005D0E3E">
        <w:rPr>
          <w:rFonts w:asciiTheme="minorHAnsi" w:eastAsia="Times New Roman" w:hAnsiTheme="minorHAnsi" w:cs="Arial"/>
          <w:sz w:val="21"/>
          <w:szCs w:val="21"/>
          <w:lang w:val="es-ES"/>
        </w:rPr>
        <w:t xml:space="preserve"> o en los bares a bordo. </w:t>
      </w:r>
    </w:p>
    <w:p w14:paraId="0AF85FAF" w14:textId="50A10F09" w:rsidR="00F50A6C" w:rsidRDefault="00914B8F" w:rsidP="00FF7AF2">
      <w:pPr>
        <w:pStyle w:val="Prrafodelista"/>
        <w:numPr>
          <w:ilvl w:val="0"/>
          <w:numId w:val="1"/>
        </w:numPr>
        <w:pBdr>
          <w:bottom w:val="single" w:sz="4" w:space="1" w:color="auto"/>
        </w:pBdr>
        <w:spacing w:after="120"/>
        <w:ind w:left="0" w:firstLine="0"/>
        <w:jc w:val="both"/>
        <w:rPr>
          <w:rFonts w:asciiTheme="minorHAnsi" w:eastAsia="Times New Roman" w:hAnsiTheme="minorHAnsi" w:cs="Arial"/>
          <w:sz w:val="21"/>
          <w:szCs w:val="21"/>
          <w:lang w:val="es-ES"/>
        </w:rPr>
      </w:pPr>
      <w:r w:rsidRPr="005D0E3E">
        <w:rPr>
          <w:rFonts w:asciiTheme="minorHAnsi" w:eastAsia="Times New Roman" w:hAnsiTheme="minorHAnsi" w:cs="Arial"/>
          <w:sz w:val="21"/>
          <w:szCs w:val="21"/>
          <w:lang w:val="es-ES"/>
        </w:rPr>
        <w:t>Seguro de asistencia de viajero se paga adicional</w:t>
      </w:r>
      <w:r w:rsidR="00F90724" w:rsidRPr="005D0E3E">
        <w:rPr>
          <w:rFonts w:asciiTheme="minorHAnsi" w:eastAsia="Times New Roman" w:hAnsiTheme="minorHAnsi" w:cs="Arial"/>
          <w:sz w:val="21"/>
          <w:szCs w:val="21"/>
          <w:lang w:val="es-ES"/>
        </w:rPr>
        <w:t>.</w:t>
      </w:r>
      <w:r w:rsidRPr="005D0E3E">
        <w:rPr>
          <w:rFonts w:asciiTheme="minorHAnsi" w:eastAsia="Times New Roman" w:hAnsiTheme="minorHAnsi" w:cs="Arial"/>
          <w:sz w:val="21"/>
          <w:szCs w:val="21"/>
          <w:lang w:val="es-ES"/>
        </w:rPr>
        <w:t xml:space="preserve"> </w:t>
      </w:r>
    </w:p>
    <w:p w14:paraId="66DD9F47" w14:textId="12271A54" w:rsidR="007154B1" w:rsidRPr="005D0E3E" w:rsidRDefault="007154B1" w:rsidP="004720CA">
      <w:pPr>
        <w:jc w:val="both"/>
        <w:rPr>
          <w:rFonts w:asciiTheme="minorHAnsi" w:hAnsiTheme="minorHAnsi" w:cs="Arial"/>
          <w:b/>
          <w:sz w:val="10"/>
          <w:szCs w:val="10"/>
          <w:u w:val="double"/>
          <w:lang w:val="es-ES"/>
        </w:rPr>
      </w:pPr>
    </w:p>
    <w:tbl>
      <w:tblPr>
        <w:tblStyle w:val="Tablaconcuadrcula"/>
        <w:tblW w:w="10910" w:type="dxa"/>
        <w:jc w:val="center"/>
        <w:tblLook w:val="04A0" w:firstRow="1" w:lastRow="0" w:firstColumn="1" w:lastColumn="0" w:noHBand="0" w:noVBand="1"/>
      </w:tblPr>
      <w:tblGrid>
        <w:gridCol w:w="10910"/>
      </w:tblGrid>
      <w:tr w:rsidR="007A1D85" w:rsidRPr="005D0E3E" w14:paraId="4802A248" w14:textId="77777777" w:rsidTr="007A1D85">
        <w:trPr>
          <w:jc w:val="center"/>
        </w:trPr>
        <w:tc>
          <w:tcPr>
            <w:tcW w:w="10910" w:type="dxa"/>
          </w:tcPr>
          <w:p w14:paraId="037C0619" w14:textId="4482BDA3" w:rsidR="007A1D85" w:rsidRPr="005D0E3E" w:rsidRDefault="007A1D85" w:rsidP="009E5D11">
            <w:pPr>
              <w:jc w:val="center"/>
              <w:rPr>
                <w:rFonts w:asciiTheme="minorHAnsi" w:hAnsiTheme="minorHAnsi" w:cs="Arial"/>
                <w:b/>
                <w:u w:val="single"/>
                <w:lang w:val="es-ES"/>
              </w:rPr>
            </w:pPr>
            <w:r w:rsidRPr="005D0E3E">
              <w:rPr>
                <w:rFonts w:asciiTheme="minorHAnsi" w:hAnsiTheme="minorHAnsi" w:cs="Arial"/>
                <w:b/>
                <w:u w:val="single"/>
                <w:lang w:val="es-ES"/>
              </w:rPr>
              <w:t xml:space="preserve">POLÍTICAS DE </w:t>
            </w:r>
            <w:r w:rsidR="00B35F35" w:rsidRPr="005D0E3E">
              <w:rPr>
                <w:rFonts w:asciiTheme="minorHAnsi" w:hAnsiTheme="minorHAnsi" w:cs="Arial"/>
                <w:b/>
                <w:u w:val="single"/>
                <w:lang w:val="es-ES"/>
              </w:rPr>
              <w:t xml:space="preserve">INSCRIPCIÓN Y </w:t>
            </w:r>
            <w:r w:rsidRPr="005D0E3E">
              <w:rPr>
                <w:rFonts w:asciiTheme="minorHAnsi" w:hAnsiTheme="minorHAnsi" w:cs="Arial"/>
                <w:b/>
                <w:u w:val="single"/>
                <w:lang w:val="es-ES"/>
              </w:rPr>
              <w:t>RESERVACIÓN:</w:t>
            </w:r>
          </w:p>
        </w:tc>
      </w:tr>
      <w:tr w:rsidR="007A1D85" w:rsidRPr="005D0E3E" w14:paraId="4E72B3A3" w14:textId="77777777" w:rsidTr="007A1D85">
        <w:trPr>
          <w:trHeight w:val="849"/>
          <w:jc w:val="center"/>
        </w:trPr>
        <w:tc>
          <w:tcPr>
            <w:tcW w:w="10910" w:type="dxa"/>
          </w:tcPr>
          <w:p w14:paraId="1DBAD05B" w14:textId="314FFE37" w:rsidR="007A1D85" w:rsidRPr="005D0E3E" w:rsidRDefault="007A1D85" w:rsidP="000E1E51">
            <w:pPr>
              <w:jc w:val="center"/>
              <w:rPr>
                <w:rFonts w:asciiTheme="minorHAnsi" w:hAnsiTheme="minorHAnsi" w:cs="Arial"/>
                <w:sz w:val="22"/>
                <w:szCs w:val="22"/>
                <w:lang w:val="es-ES"/>
              </w:rPr>
            </w:pPr>
            <w:r w:rsidRPr="005D0E3E">
              <w:rPr>
                <w:rFonts w:asciiTheme="minorHAnsi" w:hAnsiTheme="minorHAnsi" w:cs="Arial"/>
                <w:sz w:val="22"/>
                <w:szCs w:val="22"/>
                <w:u w:val="single"/>
                <w:lang w:val="es-ES"/>
              </w:rPr>
              <w:t xml:space="preserve">Se solicita un </w:t>
            </w:r>
            <w:r w:rsidRPr="005D0E3E">
              <w:rPr>
                <w:rFonts w:asciiTheme="minorHAnsi" w:hAnsiTheme="minorHAnsi" w:cs="Arial"/>
                <w:b/>
                <w:sz w:val="22"/>
                <w:szCs w:val="22"/>
                <w:u w:val="single"/>
                <w:lang w:val="es-ES"/>
              </w:rPr>
              <w:t>depósito</w:t>
            </w:r>
            <w:r w:rsidRPr="005D0E3E">
              <w:rPr>
                <w:rFonts w:asciiTheme="minorHAnsi" w:hAnsiTheme="minorHAnsi" w:cs="Arial"/>
                <w:sz w:val="22"/>
                <w:szCs w:val="22"/>
                <w:u w:val="single"/>
                <w:lang w:val="es-ES"/>
              </w:rPr>
              <w:t xml:space="preserve"> previo de</w:t>
            </w:r>
            <w:r w:rsidRPr="005D0E3E">
              <w:rPr>
                <w:rFonts w:asciiTheme="minorHAnsi" w:hAnsiTheme="minorHAnsi" w:cs="Arial"/>
                <w:sz w:val="22"/>
                <w:szCs w:val="22"/>
                <w:lang w:val="es-ES"/>
              </w:rPr>
              <w:t>:</w:t>
            </w:r>
          </w:p>
          <w:p w14:paraId="22D7F393" w14:textId="1853CC82" w:rsidR="007A1D85" w:rsidRPr="005D0E3E" w:rsidRDefault="007213BD" w:rsidP="00B74E4F">
            <w:pPr>
              <w:ind w:left="743"/>
              <w:jc w:val="both"/>
              <w:rPr>
                <w:rFonts w:asciiTheme="minorHAnsi" w:hAnsiTheme="minorHAnsi" w:cs="Arial"/>
                <w:sz w:val="22"/>
                <w:szCs w:val="22"/>
                <w:lang w:val="es-ES"/>
              </w:rPr>
            </w:pPr>
            <w:r w:rsidRPr="005D0E3E">
              <w:rPr>
                <w:rFonts w:asciiTheme="minorHAnsi" w:hAnsiTheme="minorHAnsi" w:cs="Arial"/>
                <w:b/>
                <w:sz w:val="22"/>
                <w:szCs w:val="22"/>
                <w:lang w:val="es-ES"/>
              </w:rPr>
              <w:t>€ 1,7</w:t>
            </w:r>
            <w:r w:rsidR="007A1D85" w:rsidRPr="005D0E3E">
              <w:rPr>
                <w:rFonts w:asciiTheme="minorHAnsi" w:hAnsiTheme="minorHAnsi" w:cs="Arial"/>
                <w:b/>
                <w:sz w:val="22"/>
                <w:szCs w:val="22"/>
                <w:lang w:val="es-ES"/>
              </w:rPr>
              <w:t>00.00</w:t>
            </w:r>
            <w:r w:rsidRPr="005D0E3E">
              <w:rPr>
                <w:rFonts w:asciiTheme="minorHAnsi" w:hAnsiTheme="minorHAnsi" w:cs="Arial"/>
                <w:sz w:val="22"/>
                <w:szCs w:val="22"/>
                <w:lang w:val="es-ES"/>
              </w:rPr>
              <w:t xml:space="preserve"> </w:t>
            </w:r>
            <w:r w:rsidRPr="005D0E3E">
              <w:rPr>
                <w:rFonts w:asciiTheme="minorHAnsi" w:hAnsiTheme="minorHAnsi" w:cs="Arial"/>
                <w:sz w:val="22"/>
                <w:szCs w:val="22"/>
                <w:lang w:val="es-ES"/>
              </w:rPr>
              <w:tab/>
            </w:r>
            <w:r w:rsidRPr="005D0E3E">
              <w:rPr>
                <w:rFonts w:asciiTheme="minorHAnsi" w:hAnsiTheme="minorHAnsi" w:cs="Arial"/>
                <w:sz w:val="22"/>
                <w:szCs w:val="22"/>
                <w:lang w:val="es-ES"/>
              </w:rPr>
              <w:tab/>
            </w:r>
            <w:r w:rsidR="007A1D85" w:rsidRPr="005D0E3E">
              <w:rPr>
                <w:rFonts w:asciiTheme="minorHAnsi" w:hAnsiTheme="minorHAnsi" w:cs="Arial"/>
                <w:sz w:val="22"/>
                <w:szCs w:val="22"/>
                <w:lang w:val="es-ES"/>
              </w:rPr>
              <w:t xml:space="preserve">por persona para compartimento en vagones </w:t>
            </w:r>
            <w:r w:rsidR="007A1D85" w:rsidRPr="005D0E3E">
              <w:rPr>
                <w:rFonts w:asciiTheme="minorHAnsi" w:hAnsiTheme="minorHAnsi" w:cs="Arial"/>
                <w:b/>
                <w:sz w:val="22"/>
                <w:szCs w:val="22"/>
                <w:lang w:val="es-ES"/>
              </w:rPr>
              <w:t>VIP</w:t>
            </w:r>
            <w:r w:rsidR="007A1D85" w:rsidRPr="005D0E3E">
              <w:rPr>
                <w:rFonts w:asciiTheme="minorHAnsi" w:hAnsiTheme="minorHAnsi" w:cs="Arial"/>
                <w:sz w:val="22"/>
                <w:szCs w:val="22"/>
                <w:lang w:val="es-ES"/>
              </w:rPr>
              <w:t xml:space="preserve"> y </w:t>
            </w:r>
            <w:r w:rsidR="007A1D85" w:rsidRPr="005D0E3E">
              <w:rPr>
                <w:rFonts w:asciiTheme="minorHAnsi" w:hAnsiTheme="minorHAnsi" w:cs="Arial"/>
                <w:b/>
                <w:sz w:val="22"/>
                <w:szCs w:val="22"/>
                <w:lang w:val="es-ES"/>
              </w:rPr>
              <w:t>Clase Business</w:t>
            </w:r>
            <w:r w:rsidR="00505DC1" w:rsidRPr="005D0E3E">
              <w:rPr>
                <w:rFonts w:asciiTheme="minorHAnsi" w:hAnsiTheme="minorHAnsi" w:cs="Arial"/>
                <w:sz w:val="22"/>
                <w:szCs w:val="22"/>
                <w:lang w:val="es-ES"/>
              </w:rPr>
              <w:t>.</w:t>
            </w:r>
          </w:p>
          <w:p w14:paraId="03DB2E76" w14:textId="75F42214" w:rsidR="007A1D85" w:rsidRPr="005D0E3E" w:rsidRDefault="007213BD" w:rsidP="00B74E4F">
            <w:pPr>
              <w:pBdr>
                <w:bottom w:val="single" w:sz="4" w:space="1" w:color="auto"/>
              </w:pBdr>
              <w:ind w:left="743"/>
              <w:jc w:val="both"/>
              <w:rPr>
                <w:rFonts w:asciiTheme="minorHAnsi" w:hAnsiTheme="minorHAnsi" w:cs="Arial"/>
                <w:sz w:val="22"/>
                <w:szCs w:val="22"/>
                <w:lang w:val="es-ES"/>
              </w:rPr>
            </w:pPr>
            <w:r w:rsidRPr="005D0E3E">
              <w:rPr>
                <w:rFonts w:asciiTheme="minorHAnsi" w:hAnsiTheme="minorHAnsi" w:cs="Arial"/>
                <w:b/>
                <w:sz w:val="22"/>
                <w:szCs w:val="22"/>
                <w:lang w:val="es-ES"/>
              </w:rPr>
              <w:t>€ 1,1</w:t>
            </w:r>
            <w:r w:rsidR="007A1D85" w:rsidRPr="005D0E3E">
              <w:rPr>
                <w:rFonts w:asciiTheme="minorHAnsi" w:hAnsiTheme="minorHAnsi" w:cs="Arial"/>
                <w:b/>
                <w:sz w:val="22"/>
                <w:szCs w:val="22"/>
                <w:lang w:val="es-ES"/>
              </w:rPr>
              <w:t>00.00</w:t>
            </w:r>
            <w:r w:rsidRPr="005D0E3E">
              <w:rPr>
                <w:rFonts w:asciiTheme="minorHAnsi" w:hAnsiTheme="minorHAnsi" w:cs="Arial"/>
                <w:sz w:val="22"/>
                <w:szCs w:val="22"/>
                <w:lang w:val="es-ES"/>
              </w:rPr>
              <w:t xml:space="preserve"> </w:t>
            </w:r>
            <w:r w:rsidRPr="005D0E3E">
              <w:rPr>
                <w:rFonts w:asciiTheme="minorHAnsi" w:hAnsiTheme="minorHAnsi" w:cs="Arial"/>
                <w:sz w:val="22"/>
                <w:szCs w:val="22"/>
                <w:lang w:val="es-ES"/>
              </w:rPr>
              <w:tab/>
            </w:r>
            <w:r w:rsidRPr="005D0E3E">
              <w:rPr>
                <w:rFonts w:asciiTheme="minorHAnsi" w:hAnsiTheme="minorHAnsi" w:cs="Arial"/>
                <w:sz w:val="22"/>
                <w:szCs w:val="22"/>
                <w:lang w:val="es-ES"/>
              </w:rPr>
              <w:tab/>
            </w:r>
            <w:r w:rsidR="007A1D85" w:rsidRPr="005D0E3E">
              <w:rPr>
                <w:rFonts w:asciiTheme="minorHAnsi" w:hAnsiTheme="minorHAnsi" w:cs="Arial"/>
                <w:sz w:val="22"/>
                <w:szCs w:val="22"/>
                <w:lang w:val="es-ES"/>
              </w:rPr>
              <w:t xml:space="preserve">por persona para compartimento en vagones </w:t>
            </w:r>
            <w:r w:rsidR="007A1D85" w:rsidRPr="005D0E3E">
              <w:rPr>
                <w:rFonts w:asciiTheme="minorHAnsi" w:hAnsiTheme="minorHAnsi" w:cs="Arial"/>
                <w:b/>
                <w:sz w:val="22"/>
                <w:szCs w:val="22"/>
                <w:lang w:val="es-ES"/>
              </w:rPr>
              <w:t>Primera Clase Plus</w:t>
            </w:r>
            <w:r w:rsidR="007A1D85" w:rsidRPr="005D0E3E">
              <w:rPr>
                <w:rFonts w:asciiTheme="minorHAnsi" w:hAnsiTheme="minorHAnsi" w:cs="Arial"/>
                <w:sz w:val="22"/>
                <w:szCs w:val="22"/>
                <w:lang w:val="es-ES"/>
              </w:rPr>
              <w:t xml:space="preserve"> y </w:t>
            </w:r>
            <w:r w:rsidR="007A1D85" w:rsidRPr="005D0E3E">
              <w:rPr>
                <w:rFonts w:asciiTheme="minorHAnsi" w:hAnsiTheme="minorHAnsi" w:cs="Arial"/>
                <w:b/>
                <w:sz w:val="22"/>
                <w:szCs w:val="22"/>
                <w:lang w:val="es-ES"/>
              </w:rPr>
              <w:t>Primera Clase</w:t>
            </w:r>
            <w:r w:rsidR="00505DC1" w:rsidRPr="005D0E3E">
              <w:rPr>
                <w:rFonts w:asciiTheme="minorHAnsi" w:hAnsiTheme="minorHAnsi" w:cs="Arial"/>
                <w:sz w:val="22"/>
                <w:szCs w:val="22"/>
                <w:lang w:val="es-ES"/>
              </w:rPr>
              <w:t>.</w:t>
            </w:r>
          </w:p>
          <w:p w14:paraId="7BC80063" w14:textId="42C3BF8A" w:rsidR="00E97AB8" w:rsidRPr="005D0E3E" w:rsidRDefault="00E97AB8" w:rsidP="009E5D11">
            <w:pPr>
              <w:pStyle w:val="Prrafodelista"/>
              <w:numPr>
                <w:ilvl w:val="0"/>
                <w:numId w:val="8"/>
              </w:numPr>
              <w:jc w:val="both"/>
              <w:rPr>
                <w:rFonts w:asciiTheme="minorHAnsi" w:eastAsia="Times New Roman" w:hAnsiTheme="minorHAnsi" w:cs="Arial"/>
                <w:sz w:val="21"/>
                <w:szCs w:val="21"/>
                <w:lang w:val="es-ES"/>
              </w:rPr>
            </w:pPr>
            <w:r w:rsidRPr="005D0E3E">
              <w:rPr>
                <w:rFonts w:asciiTheme="minorHAnsi" w:eastAsia="Times New Roman" w:hAnsiTheme="minorHAnsi" w:cs="Arial"/>
                <w:sz w:val="21"/>
                <w:szCs w:val="21"/>
                <w:lang w:val="es-ES"/>
              </w:rPr>
              <w:t>Favor de proporcionar la copia de su pasaporte al momento de confirmar el paquete e inscribirse.</w:t>
            </w:r>
          </w:p>
          <w:p w14:paraId="255EEE01" w14:textId="52A49B9E" w:rsidR="005C7D71" w:rsidRPr="005D0E3E" w:rsidRDefault="005C7D71" w:rsidP="005B79EC">
            <w:pPr>
              <w:pStyle w:val="Prrafodelista"/>
              <w:numPr>
                <w:ilvl w:val="0"/>
                <w:numId w:val="8"/>
              </w:numPr>
              <w:jc w:val="both"/>
              <w:rPr>
                <w:rFonts w:asciiTheme="minorHAnsi" w:hAnsiTheme="minorHAnsi" w:cstheme="minorHAnsi"/>
                <w:sz w:val="21"/>
                <w:szCs w:val="21"/>
                <w:lang w:val="es-ES"/>
              </w:rPr>
            </w:pPr>
            <w:r w:rsidRPr="005D0E3E">
              <w:rPr>
                <w:rFonts w:asciiTheme="minorHAnsi" w:hAnsiTheme="minorHAnsi" w:cstheme="minorHAnsi"/>
                <w:sz w:val="21"/>
                <w:szCs w:val="21"/>
                <w:shd w:val="clear" w:color="auto" w:fill="FFFFFF"/>
                <w:lang w:val="es-ES"/>
              </w:rPr>
              <w:t>N</w:t>
            </w:r>
            <w:r w:rsidR="00317AAE" w:rsidRPr="005D0E3E">
              <w:rPr>
                <w:rFonts w:asciiTheme="minorHAnsi" w:hAnsiTheme="minorHAnsi" w:cstheme="minorHAnsi"/>
                <w:sz w:val="21"/>
                <w:szCs w:val="21"/>
                <w:shd w:val="clear" w:color="auto" w:fill="FFFFFF"/>
                <w:lang w:val="es-ES"/>
              </w:rPr>
              <w:t>o se permite n</w:t>
            </w:r>
            <w:r w:rsidRPr="005D0E3E">
              <w:rPr>
                <w:rFonts w:asciiTheme="minorHAnsi" w:hAnsiTheme="minorHAnsi" w:cstheme="minorHAnsi"/>
                <w:sz w:val="21"/>
                <w:szCs w:val="21"/>
                <w:shd w:val="clear" w:color="auto" w:fill="FFFFFF"/>
                <w:lang w:val="es-ES"/>
              </w:rPr>
              <w:t xml:space="preserve">ingún descuento de precio o reembolso en caso de no utilizar algunos servicios </w:t>
            </w:r>
            <w:r w:rsidR="00191FEF" w:rsidRPr="005D0E3E">
              <w:rPr>
                <w:rFonts w:asciiTheme="minorHAnsi" w:hAnsiTheme="minorHAnsi" w:cstheme="minorHAnsi"/>
                <w:sz w:val="21"/>
                <w:szCs w:val="21"/>
                <w:shd w:val="clear" w:color="auto" w:fill="FFFFFF"/>
                <w:lang w:val="es-ES"/>
              </w:rPr>
              <w:t xml:space="preserve">y alimentos </w:t>
            </w:r>
            <w:r w:rsidRPr="005D0E3E">
              <w:rPr>
                <w:rFonts w:asciiTheme="minorHAnsi" w:hAnsiTheme="minorHAnsi" w:cstheme="minorHAnsi"/>
                <w:sz w:val="21"/>
                <w:szCs w:val="21"/>
                <w:shd w:val="clear" w:color="auto" w:fill="FFFFFF"/>
                <w:lang w:val="es-ES"/>
              </w:rPr>
              <w:t>incluidos en el precio anunciado y liquidado, sea cual sea el motivo.</w:t>
            </w:r>
            <w:r w:rsidR="00191FEF" w:rsidRPr="005D0E3E">
              <w:rPr>
                <w:rFonts w:asciiTheme="minorHAnsi" w:hAnsiTheme="minorHAnsi" w:cstheme="minorHAnsi"/>
                <w:sz w:val="21"/>
                <w:szCs w:val="21"/>
                <w:lang w:val="es-ES"/>
              </w:rPr>
              <w:t xml:space="preserve"> </w:t>
            </w:r>
            <w:r w:rsidRPr="005D0E3E">
              <w:rPr>
                <w:rFonts w:asciiTheme="minorHAnsi" w:hAnsiTheme="minorHAnsi" w:cstheme="minorHAnsi"/>
                <w:sz w:val="21"/>
                <w:szCs w:val="21"/>
                <w:shd w:val="clear" w:color="auto" w:fill="FFFFFF"/>
                <w:lang w:val="es-ES"/>
              </w:rPr>
              <w:t>Ningún reembolso será concedido en caso de no presentarse, de retraso o de salida anticipada, cualquier sea el motivo.</w:t>
            </w:r>
          </w:p>
          <w:p w14:paraId="28187CA6" w14:textId="135D0633" w:rsidR="005B79EC" w:rsidRPr="005D0E3E" w:rsidRDefault="0030039B" w:rsidP="005B79EC">
            <w:pPr>
              <w:pStyle w:val="Prrafodelista"/>
              <w:numPr>
                <w:ilvl w:val="0"/>
                <w:numId w:val="8"/>
              </w:numPr>
              <w:jc w:val="both"/>
              <w:rPr>
                <w:lang w:val="es-ES"/>
              </w:rPr>
            </w:pPr>
            <w:r w:rsidRPr="005D0E3E">
              <w:rPr>
                <w:rFonts w:asciiTheme="minorHAnsi" w:hAnsiTheme="minorHAnsi" w:cstheme="minorHAnsi"/>
                <w:sz w:val="21"/>
                <w:szCs w:val="21"/>
                <w:shd w:val="clear" w:color="auto" w:fill="FFFFFF"/>
                <w:lang w:val="es-ES"/>
              </w:rPr>
              <w:t>Liquidación del pago total 65 días antes del tour. No se puede garantizar la disponibilidad con menos de 65 días de anticipación, con menos de 65 días de anticipación favor de verificar en nuestras oficinas la posibilidad de inscribirse.</w:t>
            </w:r>
          </w:p>
        </w:tc>
      </w:tr>
    </w:tbl>
    <w:p w14:paraId="4D41ABAC" w14:textId="6A3EFD7E" w:rsidR="007A1D85" w:rsidRPr="005D0E3E" w:rsidRDefault="007A1D85" w:rsidP="007154B1">
      <w:pPr>
        <w:jc w:val="both"/>
        <w:rPr>
          <w:rFonts w:asciiTheme="minorHAnsi" w:hAnsiTheme="minorHAnsi" w:cs="Arial"/>
          <w:sz w:val="10"/>
          <w:szCs w:val="10"/>
          <w:lang w:val="es-ES"/>
        </w:rPr>
      </w:pPr>
    </w:p>
    <w:tbl>
      <w:tblPr>
        <w:tblStyle w:val="Tablaconcuadrcula"/>
        <w:tblW w:w="10910" w:type="dxa"/>
        <w:jc w:val="center"/>
        <w:tblLook w:val="04A0" w:firstRow="1" w:lastRow="0" w:firstColumn="1" w:lastColumn="0" w:noHBand="0" w:noVBand="1"/>
      </w:tblPr>
      <w:tblGrid>
        <w:gridCol w:w="10910"/>
      </w:tblGrid>
      <w:tr w:rsidR="007A1D85" w:rsidRPr="005D0E3E" w14:paraId="2331D4A5" w14:textId="77777777" w:rsidTr="007A1D85">
        <w:trPr>
          <w:jc w:val="center"/>
        </w:trPr>
        <w:tc>
          <w:tcPr>
            <w:tcW w:w="10910" w:type="dxa"/>
          </w:tcPr>
          <w:p w14:paraId="103D855C" w14:textId="78362B35" w:rsidR="007A1D85" w:rsidRPr="005D0E3E" w:rsidRDefault="007A1D85" w:rsidP="009E5D11">
            <w:pPr>
              <w:jc w:val="center"/>
              <w:rPr>
                <w:rFonts w:asciiTheme="minorHAnsi" w:hAnsiTheme="minorHAnsi" w:cs="Arial"/>
                <w:b/>
                <w:u w:val="single"/>
                <w:lang w:val="es-ES"/>
              </w:rPr>
            </w:pPr>
            <w:r w:rsidRPr="005D0E3E">
              <w:rPr>
                <w:rFonts w:asciiTheme="minorHAnsi" w:hAnsiTheme="minorHAnsi" w:cs="Arial"/>
                <w:b/>
                <w:u w:val="single"/>
                <w:lang w:val="es-ES"/>
              </w:rPr>
              <w:lastRenderedPageBreak/>
              <w:t xml:space="preserve">POLÍTICAS DE </w:t>
            </w:r>
            <w:r w:rsidR="00B35F35" w:rsidRPr="005D0E3E">
              <w:rPr>
                <w:rFonts w:asciiTheme="minorHAnsi" w:hAnsiTheme="minorHAnsi" w:cs="Arial"/>
                <w:b/>
                <w:u w:val="single"/>
                <w:lang w:val="es-ES"/>
              </w:rPr>
              <w:t>CANCELACIÓN:</w:t>
            </w:r>
          </w:p>
        </w:tc>
      </w:tr>
      <w:tr w:rsidR="007A1D85" w:rsidRPr="005D0E3E" w14:paraId="1E4D3E9F" w14:textId="77777777" w:rsidTr="007A1D85">
        <w:trPr>
          <w:trHeight w:val="826"/>
          <w:jc w:val="center"/>
        </w:trPr>
        <w:tc>
          <w:tcPr>
            <w:tcW w:w="10910" w:type="dxa"/>
          </w:tcPr>
          <w:p w14:paraId="0D6A910E" w14:textId="48BD2EF9" w:rsidR="007A1D85" w:rsidRPr="005D0E3E" w:rsidRDefault="00F73A83" w:rsidP="009E5D11">
            <w:pPr>
              <w:rPr>
                <w:rFonts w:asciiTheme="minorHAnsi" w:hAnsiTheme="minorHAnsi" w:cs="Arial"/>
                <w:sz w:val="21"/>
                <w:szCs w:val="21"/>
                <w:lang w:val="es-ES"/>
              </w:rPr>
            </w:pPr>
            <w:r w:rsidRPr="005D0E3E">
              <w:rPr>
                <w:rFonts w:asciiTheme="minorHAnsi" w:hAnsiTheme="minorHAnsi" w:cs="Arial"/>
                <w:sz w:val="21"/>
                <w:szCs w:val="21"/>
                <w:lang w:val="es-ES"/>
              </w:rPr>
              <w:t>Desde la confirmación y hasta 6</w:t>
            </w:r>
            <w:r w:rsidR="00285E8C">
              <w:rPr>
                <w:rFonts w:asciiTheme="minorHAnsi" w:hAnsiTheme="minorHAnsi" w:cs="Arial"/>
                <w:sz w:val="21"/>
                <w:szCs w:val="21"/>
                <w:lang w:val="es-ES"/>
              </w:rPr>
              <w:t>2</w:t>
            </w:r>
            <w:r w:rsidR="007A1D85" w:rsidRPr="005D0E3E">
              <w:rPr>
                <w:rFonts w:asciiTheme="minorHAnsi" w:hAnsiTheme="minorHAnsi" w:cs="Arial"/>
                <w:sz w:val="21"/>
                <w:szCs w:val="21"/>
                <w:lang w:val="es-ES"/>
              </w:rPr>
              <w:t xml:space="preserve"> días previos a la llegada</w:t>
            </w:r>
            <w:r w:rsidR="00127705" w:rsidRPr="005D0E3E">
              <w:rPr>
                <w:rFonts w:asciiTheme="minorHAnsi" w:hAnsiTheme="minorHAnsi" w:cs="Arial"/>
                <w:sz w:val="21"/>
                <w:szCs w:val="21"/>
                <w:lang w:val="es-ES"/>
              </w:rPr>
              <w:t xml:space="preserve"> a Moscú</w:t>
            </w:r>
            <w:r w:rsidR="007A1D85" w:rsidRPr="005D0E3E">
              <w:rPr>
                <w:rFonts w:asciiTheme="minorHAnsi" w:hAnsiTheme="minorHAnsi" w:cs="Arial"/>
                <w:sz w:val="21"/>
                <w:szCs w:val="21"/>
                <w:lang w:val="es-ES"/>
              </w:rPr>
              <w:t xml:space="preserve"> </w:t>
            </w:r>
            <w:r w:rsidR="007A1D85" w:rsidRPr="005D0E3E">
              <w:rPr>
                <w:rFonts w:asciiTheme="minorHAnsi" w:hAnsiTheme="minorHAnsi" w:cs="Arial"/>
                <w:sz w:val="21"/>
                <w:szCs w:val="21"/>
                <w:lang w:val="es-ES"/>
              </w:rPr>
              <w:tab/>
            </w:r>
            <w:r w:rsidR="007A1D85" w:rsidRPr="005D0E3E">
              <w:rPr>
                <w:rFonts w:asciiTheme="minorHAnsi" w:hAnsiTheme="minorHAnsi" w:cs="Arial"/>
                <w:sz w:val="21"/>
                <w:szCs w:val="21"/>
                <w:lang w:val="es-ES"/>
              </w:rPr>
              <w:tab/>
              <w:t>Deposito no reembolsable</w:t>
            </w:r>
          </w:p>
          <w:p w14:paraId="4C4B8B65" w14:textId="39D33D18" w:rsidR="007A1D85" w:rsidRPr="005D0E3E" w:rsidRDefault="007A1D85" w:rsidP="009E5D11">
            <w:pPr>
              <w:rPr>
                <w:rFonts w:asciiTheme="minorHAnsi" w:hAnsiTheme="minorHAnsi" w:cs="Arial"/>
                <w:sz w:val="21"/>
                <w:szCs w:val="21"/>
                <w:lang w:val="es-ES"/>
              </w:rPr>
            </w:pPr>
            <w:r w:rsidRPr="005D0E3E">
              <w:rPr>
                <w:rFonts w:asciiTheme="minorHAnsi" w:hAnsiTheme="minorHAnsi" w:cs="Arial"/>
                <w:sz w:val="21"/>
                <w:szCs w:val="21"/>
                <w:lang w:val="es-ES"/>
              </w:rPr>
              <w:t xml:space="preserve">Desde </w:t>
            </w:r>
            <w:r w:rsidR="00F73A83" w:rsidRPr="005D0E3E">
              <w:rPr>
                <w:rFonts w:asciiTheme="minorHAnsi" w:hAnsiTheme="minorHAnsi" w:cs="Arial"/>
                <w:sz w:val="21"/>
                <w:szCs w:val="21"/>
                <w:lang w:val="es-ES"/>
              </w:rPr>
              <w:t>6</w:t>
            </w:r>
            <w:r w:rsidR="00285E8C">
              <w:rPr>
                <w:rFonts w:asciiTheme="minorHAnsi" w:hAnsiTheme="minorHAnsi" w:cs="Arial"/>
                <w:sz w:val="21"/>
                <w:szCs w:val="21"/>
                <w:lang w:val="es-ES"/>
              </w:rPr>
              <w:t>2</w:t>
            </w:r>
            <w:r w:rsidR="00DC1CEA" w:rsidRPr="005D0E3E">
              <w:rPr>
                <w:rFonts w:asciiTheme="minorHAnsi" w:hAnsiTheme="minorHAnsi" w:cs="Arial"/>
                <w:sz w:val="21"/>
                <w:szCs w:val="21"/>
                <w:lang w:val="es-ES"/>
              </w:rPr>
              <w:t xml:space="preserve"> y hasta 3</w:t>
            </w:r>
            <w:r w:rsidR="00285E8C">
              <w:rPr>
                <w:rFonts w:asciiTheme="minorHAnsi" w:hAnsiTheme="minorHAnsi" w:cs="Arial"/>
                <w:sz w:val="21"/>
                <w:szCs w:val="21"/>
                <w:lang w:val="es-ES"/>
              </w:rPr>
              <w:t>3</w:t>
            </w:r>
            <w:r w:rsidRPr="005D0E3E">
              <w:rPr>
                <w:rFonts w:asciiTheme="minorHAnsi" w:hAnsiTheme="minorHAnsi" w:cs="Arial"/>
                <w:sz w:val="21"/>
                <w:szCs w:val="21"/>
                <w:lang w:val="es-ES"/>
              </w:rPr>
              <w:t xml:space="preserve"> días previos a la llega</w:t>
            </w:r>
            <w:r w:rsidR="00127705" w:rsidRPr="005D0E3E">
              <w:rPr>
                <w:rFonts w:asciiTheme="minorHAnsi" w:hAnsiTheme="minorHAnsi" w:cs="Arial"/>
                <w:sz w:val="21"/>
                <w:szCs w:val="21"/>
                <w:lang w:val="es-ES"/>
              </w:rPr>
              <w:t xml:space="preserve">da a Moscú </w:t>
            </w:r>
            <w:r w:rsidR="00127705" w:rsidRPr="005D0E3E">
              <w:rPr>
                <w:rFonts w:asciiTheme="minorHAnsi" w:hAnsiTheme="minorHAnsi" w:cs="Arial"/>
                <w:sz w:val="21"/>
                <w:szCs w:val="21"/>
                <w:lang w:val="es-ES"/>
              </w:rPr>
              <w:tab/>
            </w:r>
            <w:r w:rsidR="00127705" w:rsidRPr="005D0E3E">
              <w:rPr>
                <w:rFonts w:asciiTheme="minorHAnsi" w:hAnsiTheme="minorHAnsi" w:cs="Arial"/>
                <w:sz w:val="21"/>
                <w:szCs w:val="21"/>
                <w:lang w:val="es-ES"/>
              </w:rPr>
              <w:tab/>
            </w:r>
            <w:r w:rsidR="00127705" w:rsidRPr="005D0E3E">
              <w:rPr>
                <w:rFonts w:asciiTheme="minorHAnsi" w:hAnsiTheme="minorHAnsi" w:cs="Arial"/>
                <w:sz w:val="21"/>
                <w:szCs w:val="21"/>
                <w:lang w:val="es-ES"/>
              </w:rPr>
              <w:tab/>
            </w:r>
            <w:r w:rsidR="00127705" w:rsidRPr="005D0E3E">
              <w:rPr>
                <w:rFonts w:asciiTheme="minorHAnsi" w:hAnsiTheme="minorHAnsi" w:cs="Arial"/>
                <w:sz w:val="21"/>
                <w:szCs w:val="21"/>
                <w:lang w:val="es-ES"/>
              </w:rPr>
              <w:tab/>
              <w:t>50% del total del costo del viaje</w:t>
            </w:r>
          </w:p>
          <w:p w14:paraId="49B77696" w14:textId="5BF4E857" w:rsidR="007A1D85" w:rsidRPr="005D0E3E" w:rsidRDefault="00DC1CEA" w:rsidP="009E5D11">
            <w:pPr>
              <w:rPr>
                <w:rFonts w:asciiTheme="minorHAnsi" w:hAnsiTheme="minorHAnsi" w:cs="Arial"/>
                <w:sz w:val="22"/>
                <w:szCs w:val="22"/>
                <w:lang w:val="es-ES"/>
              </w:rPr>
            </w:pPr>
            <w:r w:rsidRPr="005D0E3E">
              <w:rPr>
                <w:rFonts w:asciiTheme="minorHAnsi" w:hAnsiTheme="minorHAnsi" w:cs="Arial"/>
                <w:sz w:val="22"/>
                <w:szCs w:val="22"/>
                <w:lang w:val="es-ES"/>
              </w:rPr>
              <w:t>Desde 3</w:t>
            </w:r>
            <w:r w:rsidR="00285E8C">
              <w:rPr>
                <w:rFonts w:asciiTheme="minorHAnsi" w:hAnsiTheme="minorHAnsi" w:cs="Arial"/>
                <w:sz w:val="22"/>
                <w:szCs w:val="22"/>
                <w:lang w:val="es-ES"/>
              </w:rPr>
              <w:t>2</w:t>
            </w:r>
            <w:r w:rsidR="007A1D85" w:rsidRPr="005D0E3E">
              <w:rPr>
                <w:rFonts w:asciiTheme="minorHAnsi" w:hAnsiTheme="minorHAnsi" w:cs="Arial"/>
                <w:sz w:val="22"/>
                <w:szCs w:val="22"/>
                <w:lang w:val="es-ES"/>
              </w:rPr>
              <w:t xml:space="preserve"> días hasta el día de llegada</w:t>
            </w:r>
            <w:r w:rsidR="00127705" w:rsidRPr="005D0E3E">
              <w:rPr>
                <w:rFonts w:asciiTheme="minorHAnsi" w:hAnsiTheme="minorHAnsi" w:cs="Arial"/>
                <w:sz w:val="22"/>
                <w:szCs w:val="22"/>
                <w:lang w:val="es-ES"/>
              </w:rPr>
              <w:t xml:space="preserve"> a Moscú</w:t>
            </w:r>
            <w:r w:rsidR="007A1D85" w:rsidRPr="005D0E3E">
              <w:rPr>
                <w:rFonts w:asciiTheme="minorHAnsi" w:hAnsiTheme="minorHAnsi" w:cs="Arial"/>
                <w:sz w:val="22"/>
                <w:szCs w:val="22"/>
                <w:lang w:val="es-ES"/>
              </w:rPr>
              <w:t xml:space="preserve"> </w:t>
            </w:r>
            <w:r w:rsidR="007A1D85" w:rsidRPr="005D0E3E">
              <w:rPr>
                <w:rFonts w:asciiTheme="minorHAnsi" w:hAnsiTheme="minorHAnsi" w:cs="Arial"/>
                <w:sz w:val="22"/>
                <w:szCs w:val="22"/>
                <w:lang w:val="es-ES"/>
              </w:rPr>
              <w:tab/>
            </w:r>
            <w:r w:rsidR="007A1D85" w:rsidRPr="005D0E3E">
              <w:rPr>
                <w:rFonts w:asciiTheme="minorHAnsi" w:hAnsiTheme="minorHAnsi" w:cs="Arial"/>
                <w:sz w:val="22"/>
                <w:szCs w:val="22"/>
                <w:lang w:val="es-ES"/>
              </w:rPr>
              <w:tab/>
            </w:r>
            <w:r w:rsidR="007A1D85" w:rsidRPr="005D0E3E">
              <w:rPr>
                <w:rFonts w:asciiTheme="minorHAnsi" w:hAnsiTheme="minorHAnsi" w:cs="Arial"/>
                <w:sz w:val="22"/>
                <w:szCs w:val="22"/>
                <w:lang w:val="es-ES"/>
              </w:rPr>
              <w:tab/>
            </w:r>
            <w:r w:rsidR="007A1D85" w:rsidRPr="005D0E3E">
              <w:rPr>
                <w:rFonts w:asciiTheme="minorHAnsi" w:hAnsiTheme="minorHAnsi" w:cs="Arial"/>
                <w:sz w:val="22"/>
                <w:szCs w:val="22"/>
                <w:lang w:val="es-ES"/>
              </w:rPr>
              <w:tab/>
            </w:r>
            <w:r w:rsidR="007A1D85" w:rsidRPr="005D0E3E">
              <w:rPr>
                <w:rFonts w:asciiTheme="minorHAnsi" w:hAnsiTheme="minorHAnsi" w:cs="Arial"/>
                <w:sz w:val="22"/>
                <w:szCs w:val="22"/>
                <w:lang w:val="es-ES"/>
              </w:rPr>
              <w:tab/>
              <w:t>100% del total del c</w:t>
            </w:r>
            <w:r w:rsidR="00127705" w:rsidRPr="005D0E3E">
              <w:rPr>
                <w:rFonts w:asciiTheme="minorHAnsi" w:hAnsiTheme="minorHAnsi" w:cs="Arial"/>
                <w:sz w:val="22"/>
                <w:szCs w:val="22"/>
                <w:lang w:val="es-ES"/>
              </w:rPr>
              <w:t>osto del viaje</w:t>
            </w:r>
          </w:p>
        </w:tc>
      </w:tr>
    </w:tbl>
    <w:p w14:paraId="648AAC31" w14:textId="77777777" w:rsidR="007213BD" w:rsidRPr="005D0E3E" w:rsidRDefault="007213BD" w:rsidP="002F34F4">
      <w:pPr>
        <w:pBdr>
          <w:top w:val="single" w:sz="4" w:space="1" w:color="auto"/>
        </w:pBdr>
        <w:jc w:val="center"/>
        <w:rPr>
          <w:rFonts w:cs="Courier New"/>
          <w:b/>
          <w:sz w:val="10"/>
          <w:szCs w:val="10"/>
          <w:u w:val="single"/>
          <w:lang w:val="es-ES"/>
        </w:rPr>
      </w:pPr>
    </w:p>
    <w:p w14:paraId="725B953F" w14:textId="4A440284" w:rsidR="007213BD" w:rsidRPr="005D0E3E" w:rsidRDefault="007213BD" w:rsidP="00B74E4F">
      <w:pPr>
        <w:pBdr>
          <w:bottom w:val="thinThickSmallGap" w:sz="24" w:space="1" w:color="auto"/>
        </w:pBdr>
        <w:jc w:val="center"/>
        <w:rPr>
          <w:rFonts w:asciiTheme="minorHAnsi" w:eastAsia="Arial Unicode MS" w:hAnsiTheme="minorHAnsi" w:cs="Tahoma"/>
          <w:sz w:val="10"/>
          <w:szCs w:val="10"/>
          <w:lang w:val="es-ES"/>
        </w:rPr>
      </w:pPr>
    </w:p>
    <w:p w14:paraId="293EFA5E" w14:textId="4BEF776B" w:rsidR="00DA7653" w:rsidRPr="005D0E3E" w:rsidRDefault="00DA7653" w:rsidP="00DA7653">
      <w:pPr>
        <w:jc w:val="center"/>
        <w:rPr>
          <w:rFonts w:asciiTheme="majorHAnsi" w:eastAsia="Arial Unicode MS" w:hAnsiTheme="majorHAnsi" w:cs="Tahoma"/>
          <w:sz w:val="10"/>
          <w:szCs w:val="10"/>
          <w:lang w:val="es-ES"/>
        </w:rPr>
      </w:pPr>
    </w:p>
    <w:p w14:paraId="044FBE3C" w14:textId="5CF336B9" w:rsidR="00323D44" w:rsidRPr="005D0E3E" w:rsidRDefault="005928CB" w:rsidP="005928CB">
      <w:pPr>
        <w:jc w:val="center"/>
        <w:rPr>
          <w:rFonts w:asciiTheme="minorHAnsi" w:hAnsiTheme="minorHAnsi"/>
          <w:b/>
          <w:color w:val="000000" w:themeColor="text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E3E">
        <w:rPr>
          <w:rFonts w:asciiTheme="minorHAnsi" w:hAnsiTheme="minorHAnsi"/>
          <w:b/>
          <w:color w:val="000000" w:themeColor="text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DESCRIPTIVOS DE LAS EXCURSIONES PREVISTAS EN EL PROGRAMA</w:t>
      </w:r>
      <w:r w:rsidR="00DD594D" w:rsidRPr="005D0E3E">
        <w:rPr>
          <w:rFonts w:asciiTheme="minorHAnsi" w:hAnsiTheme="minorHAnsi"/>
          <w:b/>
          <w:color w:val="000000" w:themeColor="text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260D14" w:rsidRPr="005D0E3E">
        <w:rPr>
          <w:rFonts w:asciiTheme="minorHAnsi" w:hAnsiTheme="minorHAnsi"/>
          <w:b/>
          <w:color w:val="000000" w:themeColor="text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TOUR</w:t>
      </w:r>
      <w:r w:rsidR="00DD594D" w:rsidRPr="005D0E3E">
        <w:rPr>
          <w:rFonts w:asciiTheme="minorHAnsi" w:hAnsiTheme="minorHAnsi"/>
          <w:b/>
          <w:color w:val="000000" w:themeColor="text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601F1D" w14:textId="3D8C9A3C" w:rsidR="005928CB" w:rsidRPr="005D0E3E" w:rsidRDefault="00DF06BC" w:rsidP="005928CB">
      <w:pPr>
        <w:jc w:val="center"/>
        <w:rPr>
          <w:rFonts w:asciiTheme="minorHAnsi" w:hAnsiTheme="minorHAnsi"/>
          <w:b/>
          <w:color w:val="000000" w:themeColor="text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Tren </w:t>
      </w:r>
      <w:r w:rsidRPr="005D0E3E">
        <w:rPr>
          <w:rFonts w:asciiTheme="minorHAnsi" w:hAnsiTheme="minorHAnsi"/>
          <w:b/>
          <w:i/>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IMPERIAL RUSSIA</w:t>
      </w:r>
      <w:r w:rsidR="00DC1CEA" w:rsidRPr="005D0E3E">
        <w:rPr>
          <w:rFonts w:asciiTheme="minorHAnsi" w:hAnsiTheme="minorHAnsi"/>
          <w:b/>
          <w:i/>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w:t>
      </w:r>
      <w:r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CEA"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Ruta</w:t>
      </w:r>
      <w:r w:rsidR="00F252D4"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CEA"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especial</w:t>
      </w:r>
      <w:r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2B1D">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AÑO NUEVO RUSO </w:t>
      </w:r>
      <w:r w:rsidR="0027580E" w:rsidRPr="005D0E3E">
        <w:rPr>
          <w:rFonts w:asciiTheme="minorHAnsi" w:hAnsiTheme="minorHAnsi"/>
          <w:b/>
          <w:color w:val="C0000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r w:rsidR="00361BCE">
        <w:rPr>
          <w:rFonts w:asciiTheme="minorHAnsi" w:hAnsiTheme="minorHAnsi"/>
          <w:b/>
          <w:color w:val="C00000"/>
          <w:u w:val="single"/>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5D0E3E">
        <w:rPr>
          <w:rFonts w:asciiTheme="minorHAnsi" w:hAnsiTheme="minorHAnsi"/>
          <w:b/>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319B9C" w14:textId="129499F8" w:rsidR="000458F0" w:rsidRPr="005D0E3E" w:rsidRDefault="000458F0" w:rsidP="000458F0">
      <w:pPr>
        <w:pBdr>
          <w:top w:val="single" w:sz="4" w:space="1" w:color="auto"/>
        </w:pBdr>
        <w:jc w:val="center"/>
        <w:rPr>
          <w:rFonts w:asciiTheme="minorHAnsi" w:hAnsiTheme="minorHAnsi"/>
          <w:b/>
          <w:color w:val="F7CAAC" w:themeColor="accent2" w:themeTint="66"/>
          <w:sz w:val="16"/>
          <w:szCs w:val="16"/>
          <w:lang w:val="es-ES"/>
          <w14:textOutline w14:w="11112" w14:cap="flat" w14:cmpd="sng" w14:algn="ctr">
            <w14:solidFill>
              <w14:schemeClr w14:val="accent2"/>
            </w14:solidFill>
            <w14:prstDash w14:val="solid"/>
            <w14:round/>
          </w14:textOutline>
        </w:rPr>
      </w:pPr>
    </w:p>
    <w:p w14:paraId="23F46909" w14:textId="6237A6D3" w:rsidR="00D02870" w:rsidRPr="00722684" w:rsidRDefault="00D02870" w:rsidP="00D02870">
      <w:pPr>
        <w:pBdr>
          <w:top w:val="single" w:sz="4" w:space="1" w:color="auto"/>
        </w:pBdr>
        <w:spacing w:after="120"/>
        <w:jc w:val="center"/>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pPr>
      <w:r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Visita panorámica de la ciudad</w:t>
      </w:r>
      <w:r w:rsidR="000F393E"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 xml:space="preserve"> de Moscú:</w:t>
      </w:r>
    </w:p>
    <w:p w14:paraId="443B629B" w14:textId="785D604E" w:rsidR="0014753D" w:rsidRPr="00332F58" w:rsidRDefault="00E32159" w:rsidP="0014753D">
      <w:pPr>
        <w:pStyle w:val="NormalWeb"/>
        <w:spacing w:before="0" w:beforeAutospacing="0" w:after="0" w:afterAutospacing="0"/>
        <w:jc w:val="both"/>
        <w:textAlignment w:val="baseline"/>
        <w:rPr>
          <w:rFonts w:asciiTheme="minorHAnsi" w:hAnsiTheme="minorHAnsi" w:cstheme="minorHAnsi"/>
          <w:sz w:val="21"/>
          <w:szCs w:val="21"/>
          <w:lang w:val="es-ES"/>
        </w:rPr>
      </w:pPr>
      <w:r>
        <w:rPr>
          <w:rFonts w:asciiTheme="minorHAnsi" w:hAnsiTheme="minorHAnsi" w:cs="Arial"/>
          <w:noProof/>
          <w:color w:val="000000" w:themeColor="text1"/>
          <w:sz w:val="22"/>
          <w:szCs w:val="22"/>
          <w:lang w:val="es-ES" w:eastAsia="es-AR"/>
        </w:rPr>
        <w:drawing>
          <wp:anchor distT="0" distB="0" distL="114300" distR="114300" simplePos="0" relativeHeight="251748352" behindDoc="1" locked="0" layoutInCell="1" allowOverlap="1" wp14:anchorId="67554443" wp14:editId="0C35ED3C">
            <wp:simplePos x="0" y="0"/>
            <wp:positionH relativeFrom="column">
              <wp:posOffset>3728085</wp:posOffset>
            </wp:positionH>
            <wp:positionV relativeFrom="paragraph">
              <wp:posOffset>100965</wp:posOffset>
            </wp:positionV>
            <wp:extent cx="3089275" cy="2059305"/>
            <wp:effectExtent l="0" t="0" r="0" b="0"/>
            <wp:wrapTight wrapText="bothSides">
              <wp:wrapPolygon edited="0">
                <wp:start x="178" y="0"/>
                <wp:lineTo x="0" y="400"/>
                <wp:lineTo x="0" y="20648"/>
                <wp:lineTo x="89" y="21447"/>
                <wp:lineTo x="178" y="21447"/>
                <wp:lineTo x="21400" y="21447"/>
                <wp:lineTo x="21489" y="21180"/>
                <wp:lineTo x="21489" y="533"/>
                <wp:lineTo x="21400" y="0"/>
                <wp:lineTo x="17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morozisnegurochka.jpg"/>
                    <pic:cNvPicPr/>
                  </pic:nvPicPr>
                  <pic:blipFill>
                    <a:blip r:embed="rId8" cstate="screen">
                      <a:extLst>
                        <a:ext uri="{28A0092B-C50C-407E-A947-70E740481C1C}">
                          <a14:useLocalDpi xmlns:a14="http://schemas.microsoft.com/office/drawing/2010/main"/>
                        </a:ext>
                      </a:extLst>
                    </a:blip>
                    <a:stretch>
                      <a:fillRect/>
                    </a:stretch>
                  </pic:blipFill>
                  <pic:spPr>
                    <a:xfrm>
                      <a:off x="0" y="0"/>
                      <a:ext cx="3089275" cy="205930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D02870" w:rsidRPr="005D0E3E">
        <w:rPr>
          <w:rFonts w:asciiTheme="minorHAnsi" w:hAnsiTheme="minorHAnsi"/>
          <w:color w:val="000000" w:themeColor="text1"/>
          <w:sz w:val="22"/>
          <w:szCs w:val="22"/>
          <w:lang w:val="es-ES"/>
        </w:rPr>
        <w:tab/>
      </w:r>
      <w:r w:rsidR="0014753D" w:rsidRPr="00332F58">
        <w:rPr>
          <w:rFonts w:asciiTheme="minorHAnsi" w:hAnsiTheme="minorHAnsi" w:cstheme="minorHAnsi"/>
          <w:sz w:val="21"/>
          <w:szCs w:val="21"/>
          <w:bdr w:val="none" w:sz="0" w:space="0" w:color="auto" w:frame="1"/>
          <w:lang w:val="es-ES"/>
        </w:rPr>
        <w:t>Moscú es una ciudad que lleva acumulando historia desde su fundación en el siglo XII, desde Yuri Dolgorukiy hasta Stalin pasando por Iván II (El Grande) e Iván IV (El Terrible), estos periodos históricos forman parte de la excursión del centro histórico de Moscú. La historia de esta ciudad está relacionada con todos los acontecimientos importantes de la historia país, Rusia desde la dinastía Riúrik (o Rúrik) hasta el día de hoy. Con sus más de 13 Millones de habitantes; es una gran mezcla de razas; escandinavos, orientales, rusos, mongoles, tártaros y más. Con esta diversa población y sus diferentes religiones y culturales existen por tanto diversos templos, Catedrales, Mezquitas, Sinagogas además de diferentes rasgos, costumbres, gastronomía y mucho más. Moscú no solo es historia y monumentos, es también arte, sociedad, gastronomía y mucho mas. En esta ciudad existen museos con unas de las mayores colecciones de arte y tesoros en el mundo, al alcance de todos los visitantes.</w:t>
      </w:r>
    </w:p>
    <w:p w14:paraId="3542B052" w14:textId="204A9F5D" w:rsidR="0014753D" w:rsidRPr="00332F58" w:rsidRDefault="0014753D" w:rsidP="0014753D">
      <w:pPr>
        <w:jc w:val="both"/>
        <w:rPr>
          <w:rFonts w:asciiTheme="minorHAnsi" w:hAnsiTheme="minorHAnsi"/>
          <w:color w:val="000000" w:themeColor="text1"/>
          <w:sz w:val="21"/>
          <w:szCs w:val="21"/>
          <w:lang w:val="es-ES"/>
        </w:rPr>
      </w:pPr>
      <w:r w:rsidRPr="00332F58">
        <w:rPr>
          <w:rFonts w:asciiTheme="minorHAnsi" w:hAnsiTheme="minorHAnsi"/>
          <w:color w:val="000000" w:themeColor="text1"/>
          <w:sz w:val="21"/>
          <w:szCs w:val="21"/>
          <w:lang w:val="es-ES"/>
        </w:rPr>
        <w:tab/>
        <w:t xml:space="preserve">Visita panorámica de la ciudad privada con guía de habla hispana, su centro histórico y sus principales monumentos. La Plaza Roja, Kremlin, el Museo de Historia, las Tiendas GUM y la Catedral de San Basilio, el Teatro de Ballet Bolshoy, la avenida Tverskaya. La Universidad Lomonósov, el convento de Novodévichi. Moscú es famosa por sus numerosos monumentos históricos y arquitectónicos. El corazón de la capital rusa es el antiguo Kremlin, que se ubica en la cima de una colina sobre el río Moskvá. Al lado están la Plaza Roja con la majestuosa Catedral del Manto de la Virgen. </w:t>
      </w:r>
    </w:p>
    <w:p w14:paraId="5A7315BA" w14:textId="762EB186" w:rsidR="0014753D" w:rsidRPr="00332F58" w:rsidRDefault="0014753D" w:rsidP="0014753D">
      <w:pPr>
        <w:jc w:val="both"/>
        <w:rPr>
          <w:rFonts w:asciiTheme="minorHAnsi" w:hAnsiTheme="minorHAnsi" w:cs="Arial"/>
          <w:color w:val="000000" w:themeColor="text1"/>
          <w:sz w:val="21"/>
          <w:szCs w:val="21"/>
          <w:lang w:val="es-ES" w:eastAsia="es-AR"/>
        </w:rPr>
      </w:pPr>
      <w:r w:rsidRPr="00332F58">
        <w:rPr>
          <w:rFonts w:asciiTheme="minorHAnsi" w:hAnsiTheme="minorHAnsi"/>
          <w:color w:val="000000" w:themeColor="text1"/>
          <w:sz w:val="21"/>
          <w:szCs w:val="21"/>
          <w:lang w:val="es-ES"/>
        </w:rPr>
        <w:tab/>
      </w:r>
      <w:r w:rsidRPr="00332F58">
        <w:rPr>
          <w:rFonts w:asciiTheme="minorHAnsi" w:hAnsiTheme="minorHAnsi" w:cs="Arial"/>
          <w:bCs/>
          <w:color w:val="000000" w:themeColor="text1"/>
          <w:sz w:val="21"/>
          <w:szCs w:val="21"/>
          <w:lang w:val="es-ES" w:eastAsia="es-AR"/>
        </w:rPr>
        <w:t xml:space="preserve">La </w:t>
      </w:r>
      <w:r w:rsidRPr="00332F58">
        <w:rPr>
          <w:rFonts w:asciiTheme="minorHAnsi" w:hAnsiTheme="minorHAnsi" w:cs="Arial"/>
          <w:b/>
          <w:bCs/>
          <w:color w:val="000000" w:themeColor="text1"/>
          <w:sz w:val="21"/>
          <w:szCs w:val="21"/>
          <w:lang w:val="es-ES" w:eastAsia="es-AR"/>
        </w:rPr>
        <w:t>Plaza Roja de Moscú</w:t>
      </w:r>
      <w:r w:rsidRPr="00332F58">
        <w:rPr>
          <w:rFonts w:asciiTheme="minorHAnsi" w:hAnsiTheme="minorHAnsi" w:cs="Arial"/>
          <w:b/>
          <w:color w:val="000000" w:themeColor="text1"/>
          <w:sz w:val="21"/>
          <w:szCs w:val="21"/>
          <w:lang w:val="es-ES" w:eastAsia="es-AR"/>
        </w:rPr>
        <w:t xml:space="preserve"> </w:t>
      </w:r>
      <w:r w:rsidRPr="00332F58">
        <w:rPr>
          <w:rFonts w:asciiTheme="minorHAnsi" w:hAnsiTheme="minorHAnsi" w:cs="Arial"/>
          <w:color w:val="000000" w:themeColor="text1"/>
          <w:sz w:val="21"/>
          <w:szCs w:val="21"/>
          <w:lang w:val="es-ES" w:eastAsia="es-AR"/>
        </w:rPr>
        <w:t>ha vivido gran parte de los momentos más importantes de la historia del país. La esencia de Rusia se encuentra concentrada en esta Plaza: San Basilio, la Torre del Salvador, el Kremlin, el Palacio de Congreso.</w:t>
      </w:r>
    </w:p>
    <w:p w14:paraId="0C15558B" w14:textId="25EC1195" w:rsidR="0014753D" w:rsidRPr="00332F58" w:rsidRDefault="0014753D" w:rsidP="0014753D">
      <w:pPr>
        <w:jc w:val="both"/>
        <w:rPr>
          <w:rFonts w:asciiTheme="minorHAnsi" w:hAnsiTheme="minorHAnsi" w:cs="Arial"/>
          <w:color w:val="000000" w:themeColor="text1"/>
          <w:sz w:val="21"/>
          <w:szCs w:val="21"/>
          <w:lang w:val="es-ES" w:eastAsia="es-AR"/>
        </w:rPr>
      </w:pPr>
      <w:r w:rsidRPr="00332F58">
        <w:rPr>
          <w:rFonts w:asciiTheme="minorHAnsi" w:hAnsiTheme="minorHAnsi" w:cs="Arial"/>
          <w:color w:val="000000" w:themeColor="text1"/>
          <w:sz w:val="21"/>
          <w:szCs w:val="21"/>
          <w:lang w:val="es-ES" w:eastAsia="es-AR"/>
        </w:rPr>
        <w:tab/>
        <w:t>La primera mención escrita de esta plaza data del año 1434. En aquel entonces era la principal plaza comercial de la ciudad. "Krásniy" - en antiguo ruso quiere decir bello o rojo. La "Bella Plaza" o "Plaza Roja" hoy es el corazón de Moscú y de toda Rusia. Se extiende - 695 m de longitud y 130 m de ancho - a lo largo del muro este del Kremlin ocupando un área de casi 70 000 metros cuadrados.</w:t>
      </w:r>
    </w:p>
    <w:p w14:paraId="297F6839" w14:textId="6C6B41A4" w:rsidR="0014753D" w:rsidRPr="00332F58" w:rsidRDefault="00C66B80" w:rsidP="0014753D">
      <w:pPr>
        <w:jc w:val="both"/>
        <w:rPr>
          <w:rFonts w:asciiTheme="minorHAnsi" w:hAnsiTheme="minorHAnsi" w:cs="Arial"/>
          <w:color w:val="000000" w:themeColor="text1"/>
          <w:sz w:val="21"/>
          <w:szCs w:val="21"/>
          <w:lang w:val="es-ES" w:eastAsia="es-AR"/>
        </w:rPr>
      </w:pPr>
      <w:r>
        <w:rPr>
          <w:rFonts w:asciiTheme="minorHAnsi" w:hAnsiTheme="minorHAnsi" w:cs="Arial"/>
          <w:noProof/>
          <w:color w:val="000000" w:themeColor="text1"/>
          <w:sz w:val="21"/>
          <w:szCs w:val="21"/>
          <w:lang w:val="es-ES" w:eastAsia="es-AR"/>
        </w:rPr>
        <w:drawing>
          <wp:anchor distT="0" distB="0" distL="114300" distR="114300" simplePos="0" relativeHeight="251750400" behindDoc="1" locked="0" layoutInCell="1" allowOverlap="1" wp14:anchorId="1E284107" wp14:editId="66D0940E">
            <wp:simplePos x="0" y="0"/>
            <wp:positionH relativeFrom="column">
              <wp:posOffset>62821</wp:posOffset>
            </wp:positionH>
            <wp:positionV relativeFrom="paragraph">
              <wp:posOffset>46465</wp:posOffset>
            </wp:positionV>
            <wp:extent cx="2443480" cy="1522730"/>
            <wp:effectExtent l="0" t="0" r="0" b="1270"/>
            <wp:wrapTight wrapText="bothSides">
              <wp:wrapPolygon edited="0">
                <wp:start x="225" y="0"/>
                <wp:lineTo x="0" y="540"/>
                <wp:lineTo x="0" y="20357"/>
                <wp:lineTo x="112" y="21438"/>
                <wp:lineTo x="225" y="21438"/>
                <wp:lineTo x="21218" y="21438"/>
                <wp:lineTo x="21331" y="21438"/>
                <wp:lineTo x="21443" y="20357"/>
                <wp:lineTo x="21443" y="540"/>
                <wp:lineTo x="21218" y="0"/>
                <wp:lineTo x="225"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9">
                      <a:extLst>
                        <a:ext uri="{28A0092B-C50C-407E-A947-70E740481C1C}">
                          <a14:useLocalDpi xmlns:a14="http://schemas.microsoft.com/office/drawing/2010/main"/>
                        </a:ext>
                      </a:extLst>
                    </a:blip>
                    <a:stretch>
                      <a:fillRect/>
                    </a:stretch>
                  </pic:blipFill>
                  <pic:spPr>
                    <a:xfrm>
                      <a:off x="0" y="0"/>
                      <a:ext cx="2443480" cy="152273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14753D" w:rsidRPr="00332F58">
        <w:rPr>
          <w:rFonts w:asciiTheme="minorHAnsi" w:hAnsiTheme="minorHAnsi" w:cs="Arial"/>
          <w:color w:val="000000" w:themeColor="text1"/>
          <w:sz w:val="21"/>
          <w:szCs w:val="21"/>
          <w:lang w:val="es-ES" w:eastAsia="es-AR"/>
        </w:rPr>
        <w:tab/>
        <w:t xml:space="preserve">La </w:t>
      </w:r>
      <w:r w:rsidR="0014753D" w:rsidRPr="00332F58">
        <w:rPr>
          <w:rFonts w:asciiTheme="minorHAnsi" w:hAnsiTheme="minorHAnsi" w:cs="Arial"/>
          <w:b/>
          <w:i/>
          <w:color w:val="000000" w:themeColor="text1"/>
          <w:sz w:val="21"/>
          <w:szCs w:val="21"/>
          <w:lang w:val="es-ES" w:eastAsia="es-AR"/>
        </w:rPr>
        <w:t>Catedral de San Basilio</w:t>
      </w:r>
      <w:r w:rsidR="0014753D" w:rsidRPr="00332F58">
        <w:rPr>
          <w:rFonts w:asciiTheme="minorHAnsi" w:hAnsiTheme="minorHAnsi" w:cs="Arial"/>
          <w:color w:val="000000" w:themeColor="text1"/>
          <w:sz w:val="21"/>
          <w:szCs w:val="21"/>
          <w:lang w:val="es-ES" w:eastAsia="es-AR"/>
        </w:rPr>
        <w:t xml:space="preserve"> se ubica en la Plaza Roja, la principal plaza de Rusia, situada justo frente a la Torre de San Salvador del Kremlin, esta iglesia ortodoxa fascina por sus cúpulas que rodean al templo central, cada una con formas y colores distintos. Entre 1555 y1561, por orden del Zar ruso Iván el Terrible los arquitectos Barma y Póstnik construyeron la catedral de la Intercesión (Catedral de San Basilio) conmemorando la victoria obtenida sobre el Khanato de Kazán. Su historia es cuanto menos llamativa, pues precisamente, la forma de estas cúpulas se debe a los turbantes que usaban los tártaros que habían sido aniquilados en la batalla de Kazán por las tropas rusas. El templo consta de 9 capillas. La torre más alta está en el centro y mide 47,5 m; precisamente en ella se encuentra la capilla de la Intercesión. En 1588 fue levantado un anexo sobre la tumba del Beato Basilio: la décima capilla. Desde entonces la catedral tiene otro nombre: Catedral de San Basilio.</w:t>
      </w:r>
    </w:p>
    <w:p w14:paraId="17CE2B6D" w14:textId="0042573A" w:rsidR="0014753D" w:rsidRPr="00332F58" w:rsidRDefault="0014753D" w:rsidP="0014753D">
      <w:pPr>
        <w:jc w:val="both"/>
        <w:rPr>
          <w:rFonts w:asciiTheme="minorHAnsi" w:hAnsiTheme="minorHAnsi" w:cs="Arial"/>
          <w:b/>
          <w:color w:val="000000" w:themeColor="text1"/>
          <w:sz w:val="21"/>
          <w:szCs w:val="21"/>
          <w:lang w:val="es-ES" w:eastAsia="es-AR"/>
        </w:rPr>
      </w:pPr>
      <w:r w:rsidRPr="00332F58">
        <w:rPr>
          <w:rFonts w:asciiTheme="minorHAnsi" w:hAnsiTheme="minorHAnsi" w:cs="Arial"/>
          <w:color w:val="000000" w:themeColor="text1"/>
          <w:sz w:val="21"/>
          <w:szCs w:val="21"/>
          <w:lang w:val="es-ES" w:eastAsia="es-AR"/>
        </w:rPr>
        <w:tab/>
      </w:r>
      <w:r w:rsidRPr="00332F58">
        <w:rPr>
          <w:rFonts w:asciiTheme="minorHAnsi" w:hAnsiTheme="minorHAnsi" w:cs="Arial"/>
          <w:b/>
          <w:i/>
          <w:color w:val="000000" w:themeColor="text1"/>
          <w:sz w:val="21"/>
          <w:szCs w:val="21"/>
          <w:lang w:val="es-ES" w:eastAsia="es-AR"/>
        </w:rPr>
        <w:t>La Catedral de San Basilio</w:t>
      </w:r>
      <w:r w:rsidRPr="00332F58">
        <w:rPr>
          <w:rFonts w:asciiTheme="minorHAnsi" w:hAnsiTheme="minorHAnsi" w:cs="Arial"/>
          <w:color w:val="000000" w:themeColor="text1"/>
          <w:sz w:val="21"/>
          <w:szCs w:val="21"/>
          <w:lang w:val="es-ES" w:eastAsia="es-AR"/>
        </w:rPr>
        <w:t xml:space="preserve"> es, sin duda, el símbolo de Moscú, y prácticamente, de toda Rusia; su obra más bella; arte hecho color y formas; un racimo de sensaciones sorprendentes que invaden al viajero cuando frente a ella, observa sus cúpulas tan exóticas y orientales.</w:t>
      </w:r>
    </w:p>
    <w:p w14:paraId="5B64AA78" w14:textId="110CB70E" w:rsidR="0014753D" w:rsidRPr="00332F58" w:rsidRDefault="0014753D" w:rsidP="0014753D">
      <w:pPr>
        <w:jc w:val="both"/>
        <w:rPr>
          <w:rFonts w:asciiTheme="minorHAnsi" w:hAnsiTheme="minorHAnsi" w:cs="Arial"/>
          <w:color w:val="000000" w:themeColor="text1"/>
          <w:sz w:val="21"/>
          <w:szCs w:val="21"/>
          <w:lang w:val="es-ES" w:eastAsia="es-AR"/>
        </w:rPr>
      </w:pPr>
      <w:r w:rsidRPr="00332F58">
        <w:rPr>
          <w:rFonts w:asciiTheme="minorHAnsi" w:hAnsiTheme="minorHAnsi" w:cs="Arial"/>
          <w:color w:val="000000" w:themeColor="text1"/>
          <w:sz w:val="21"/>
          <w:szCs w:val="21"/>
          <w:lang w:val="es-ES" w:eastAsia="es-AR"/>
        </w:rPr>
        <w:lastRenderedPageBreak/>
        <w:tab/>
        <w:t xml:space="preserve">En el rincón noreste de la Plaza se ubican dos edificios interesantes, derribados en los años 30 y reconstruidos en 1993-1995. Se trata de la Puerta Voskresenskiye (de la Resurrección) con la capilla del icono de la Madre de Dios de Íver, y de la pequeña y bella </w:t>
      </w:r>
      <w:r w:rsidRPr="00332F58">
        <w:rPr>
          <w:rFonts w:asciiTheme="minorHAnsi" w:hAnsiTheme="minorHAnsi" w:cs="Arial"/>
          <w:b/>
          <w:i/>
          <w:color w:val="000000" w:themeColor="text1"/>
          <w:sz w:val="21"/>
          <w:szCs w:val="21"/>
          <w:lang w:val="es-ES" w:eastAsia="es-AR"/>
        </w:rPr>
        <w:t>Catedral de Kazán</w:t>
      </w:r>
      <w:r w:rsidRPr="00332F58">
        <w:rPr>
          <w:rFonts w:asciiTheme="minorHAnsi" w:hAnsiTheme="minorHAnsi" w:cs="Arial"/>
          <w:color w:val="000000" w:themeColor="text1"/>
          <w:sz w:val="21"/>
          <w:szCs w:val="21"/>
          <w:lang w:val="es-ES" w:eastAsia="es-AR"/>
        </w:rPr>
        <w:t xml:space="preserve"> cuyo prototipo es fechado en el siglo XVI. </w:t>
      </w:r>
    </w:p>
    <w:p w14:paraId="3FECAE70" w14:textId="4A47E535" w:rsidR="0014753D" w:rsidRPr="00332F58" w:rsidRDefault="0014753D" w:rsidP="0014753D">
      <w:pPr>
        <w:jc w:val="both"/>
        <w:rPr>
          <w:rFonts w:asciiTheme="minorHAnsi" w:hAnsiTheme="minorHAnsi" w:cs="Arial"/>
          <w:color w:val="000000" w:themeColor="text1"/>
          <w:sz w:val="21"/>
          <w:szCs w:val="21"/>
          <w:lang w:val="es-ES" w:eastAsia="es-AR"/>
        </w:rPr>
      </w:pPr>
      <w:r w:rsidRPr="00332F58">
        <w:rPr>
          <w:rFonts w:asciiTheme="minorHAnsi" w:hAnsiTheme="minorHAnsi"/>
          <w:color w:val="000000" w:themeColor="text1"/>
          <w:sz w:val="21"/>
          <w:szCs w:val="21"/>
          <w:lang w:val="es-ES" w:eastAsia="es-AR"/>
        </w:rPr>
        <w:tab/>
        <w:t xml:space="preserve">Entre la Catedral de Kazán, y la de San Basilio, se ubica un enorme edificio de estilo pseudoruso: los </w:t>
      </w:r>
      <w:r w:rsidRPr="00332F58">
        <w:rPr>
          <w:rFonts w:asciiTheme="minorHAnsi" w:hAnsiTheme="minorHAnsi"/>
          <w:b/>
          <w:i/>
          <w:color w:val="000000" w:themeColor="text1"/>
          <w:sz w:val="21"/>
          <w:szCs w:val="21"/>
          <w:lang w:val="es-ES" w:eastAsia="es-AR"/>
        </w:rPr>
        <w:t>almacenes GUM</w:t>
      </w:r>
      <w:r w:rsidRPr="00332F58">
        <w:rPr>
          <w:rFonts w:asciiTheme="minorHAnsi" w:hAnsiTheme="minorHAnsi"/>
          <w:color w:val="000000" w:themeColor="text1"/>
          <w:sz w:val="21"/>
          <w:szCs w:val="21"/>
          <w:lang w:val="es-ES" w:eastAsia="es-AR"/>
        </w:rPr>
        <w:t>, inaugurados en 1893 y reabiertos en 1953 como centro comercial. El edificio consta de tres largos pasillos de la misma longitud que la plaza, y de tres pisos. Aquí se pueden encontrar las marcas de moda más sofisticadas de todo el Mundo.</w:t>
      </w:r>
    </w:p>
    <w:p w14:paraId="75ECC74A" w14:textId="2731F621" w:rsidR="0014753D" w:rsidRPr="00332F58" w:rsidRDefault="0014753D" w:rsidP="0014753D">
      <w:pPr>
        <w:jc w:val="both"/>
        <w:rPr>
          <w:rFonts w:asciiTheme="minorHAnsi" w:hAnsiTheme="minorHAnsi" w:cs="Arial"/>
          <w:color w:val="000000" w:themeColor="text1"/>
          <w:sz w:val="21"/>
          <w:szCs w:val="21"/>
          <w:lang w:val="es-ES" w:eastAsia="es-AR"/>
        </w:rPr>
      </w:pPr>
      <w:r w:rsidRPr="00332F58">
        <w:rPr>
          <w:rFonts w:asciiTheme="minorHAnsi" w:hAnsiTheme="minorHAnsi" w:cs="Arial"/>
          <w:color w:val="000000" w:themeColor="text1"/>
          <w:sz w:val="21"/>
          <w:szCs w:val="21"/>
          <w:lang w:val="es-ES" w:eastAsia="es-AR"/>
        </w:rPr>
        <w:tab/>
        <w:t xml:space="preserve">Por el norte la Plaza Roja está limitada por el majestuoso edificio del </w:t>
      </w:r>
      <w:r w:rsidRPr="00332F58">
        <w:rPr>
          <w:rFonts w:asciiTheme="minorHAnsi" w:hAnsiTheme="minorHAnsi" w:cs="Arial"/>
          <w:b/>
          <w:i/>
          <w:color w:val="000000" w:themeColor="text1"/>
          <w:sz w:val="21"/>
          <w:szCs w:val="21"/>
          <w:lang w:val="es-ES" w:eastAsia="es-AR"/>
        </w:rPr>
        <w:t>Museo Histórico</w:t>
      </w:r>
      <w:r w:rsidRPr="00332F58">
        <w:rPr>
          <w:rFonts w:asciiTheme="minorHAnsi" w:hAnsiTheme="minorHAnsi" w:cs="Arial"/>
          <w:color w:val="000000" w:themeColor="text1"/>
          <w:sz w:val="21"/>
          <w:szCs w:val="21"/>
          <w:lang w:val="es-ES" w:eastAsia="es-AR"/>
        </w:rPr>
        <w:t xml:space="preserve"> construido en los años de 1874-1883 por el arquitecto Sherwood en el estilo que se asemeja a la arquitectura de las torres del Kremlin. </w:t>
      </w:r>
    </w:p>
    <w:p w14:paraId="17A66276" w14:textId="434DBEDF" w:rsidR="0014753D" w:rsidRPr="00332F58" w:rsidRDefault="0014753D" w:rsidP="0014753D">
      <w:pPr>
        <w:jc w:val="both"/>
        <w:rPr>
          <w:rFonts w:asciiTheme="minorHAnsi" w:hAnsiTheme="minorHAnsi"/>
          <w:color w:val="000000" w:themeColor="text1"/>
          <w:sz w:val="21"/>
          <w:szCs w:val="21"/>
          <w:lang w:val="es-ES" w:eastAsia="es-AR"/>
        </w:rPr>
      </w:pPr>
      <w:r w:rsidRPr="00332F58">
        <w:rPr>
          <w:rFonts w:asciiTheme="minorHAnsi" w:hAnsiTheme="minorHAnsi" w:cs="Arial"/>
          <w:color w:val="000000" w:themeColor="text1"/>
          <w:sz w:val="21"/>
          <w:szCs w:val="21"/>
          <w:lang w:val="es-ES" w:eastAsia="es-AR"/>
        </w:rPr>
        <w:tab/>
        <w:t>En el lateral derecho, junto a uno de los muros del Kremlin, se encuentra el M</w:t>
      </w:r>
      <w:r w:rsidRPr="00332F58">
        <w:rPr>
          <w:rFonts w:asciiTheme="minorHAnsi" w:hAnsiTheme="minorHAnsi" w:cs="Arial"/>
          <w:b/>
          <w:color w:val="000000" w:themeColor="text1"/>
          <w:sz w:val="21"/>
          <w:szCs w:val="21"/>
          <w:lang w:val="es-ES" w:eastAsia="es-AR"/>
        </w:rPr>
        <w:t>ausoleo de Vladimir Lenin</w:t>
      </w:r>
      <w:r w:rsidRPr="00332F58">
        <w:rPr>
          <w:rFonts w:asciiTheme="minorHAnsi" w:hAnsiTheme="minorHAnsi" w:cs="Arial"/>
          <w:color w:val="000000" w:themeColor="text1"/>
          <w:sz w:val="21"/>
          <w:szCs w:val="21"/>
          <w:lang w:val="es-ES" w:eastAsia="es-AR"/>
        </w:rPr>
        <w:t xml:space="preserve">. Construido en 1930, este monumento </w:t>
      </w:r>
      <w:r w:rsidRPr="00332F58">
        <w:rPr>
          <w:rFonts w:asciiTheme="minorHAnsi" w:hAnsiTheme="minorHAnsi"/>
          <w:color w:val="000000" w:themeColor="text1"/>
          <w:sz w:val="21"/>
          <w:szCs w:val="21"/>
          <w:lang w:val="es-ES" w:eastAsia="es-AR"/>
        </w:rPr>
        <w:t>arquitectónico de los tiempos soviéticos revestido con granito rojo, porfirio y labrador negro alberga el sarcófago de cristal con su cuerpo embalsamado.</w:t>
      </w:r>
    </w:p>
    <w:p w14:paraId="651C1704" w14:textId="773ABCF0" w:rsidR="0014753D" w:rsidRPr="00332F58" w:rsidRDefault="0014753D" w:rsidP="0014753D">
      <w:pPr>
        <w:spacing w:after="120"/>
        <w:jc w:val="both"/>
        <w:rPr>
          <w:rFonts w:asciiTheme="minorHAnsi" w:hAnsiTheme="minorHAnsi" w:cs="Arial"/>
          <w:color w:val="000000" w:themeColor="text1"/>
          <w:sz w:val="21"/>
          <w:szCs w:val="21"/>
          <w:lang w:val="es-ES"/>
        </w:rPr>
      </w:pPr>
      <w:r w:rsidRPr="00332F58">
        <w:rPr>
          <w:rFonts w:asciiTheme="minorHAnsi" w:hAnsiTheme="minorHAnsi"/>
          <w:color w:val="000000" w:themeColor="text1"/>
          <w:sz w:val="21"/>
          <w:szCs w:val="21"/>
          <w:lang w:val="es-ES"/>
        </w:rPr>
        <w:tab/>
        <w:t xml:space="preserve">En Moscú hay numerosos bonitos edificios modernos, entre estos están los "7 rascacielos de Stalin" en el estilo de "empire" así como el edificio del Ministerio de Relaciones Exteriores y el de la </w:t>
      </w:r>
      <w:r w:rsidRPr="00332F58">
        <w:rPr>
          <w:rFonts w:asciiTheme="minorHAnsi" w:hAnsiTheme="minorHAnsi"/>
          <w:b/>
          <w:color w:val="000000" w:themeColor="text1"/>
          <w:sz w:val="21"/>
          <w:szCs w:val="21"/>
          <w:lang w:val="es-ES"/>
        </w:rPr>
        <w:t>Universidad Estatal de “Lomonósov”</w:t>
      </w:r>
      <w:r w:rsidRPr="00332F58">
        <w:rPr>
          <w:rFonts w:asciiTheme="minorHAnsi" w:hAnsiTheme="minorHAnsi"/>
          <w:color w:val="000000" w:themeColor="text1"/>
          <w:sz w:val="21"/>
          <w:szCs w:val="21"/>
          <w:lang w:val="es-ES"/>
        </w:rPr>
        <w:t>, o el Estadio Central Olímpico en Luzhnikí, donde en 1980 tuvieron lugar los inolvidables Juegos Olímpicos de Verano. Moscú es la ciudad de numerosos teatros y salas de conciertos, entre ellos el Teatro Bolshoy de fama mundial y Sala de Conciertos de Chaikovski.</w:t>
      </w:r>
      <w:r w:rsidRPr="00332F58">
        <w:rPr>
          <w:rFonts w:asciiTheme="minorHAnsi" w:hAnsiTheme="minorHAnsi" w:cs="Arial"/>
          <w:color w:val="000000" w:themeColor="text1"/>
          <w:sz w:val="21"/>
          <w:szCs w:val="21"/>
          <w:lang w:val="es-ES"/>
        </w:rPr>
        <w:t xml:space="preserve"> </w:t>
      </w:r>
    </w:p>
    <w:p w14:paraId="078F8ED5" w14:textId="5CA7311E" w:rsidR="00547E23" w:rsidRPr="005D0E3E" w:rsidRDefault="00547E23" w:rsidP="00547E23">
      <w:pPr>
        <w:pBdr>
          <w:top w:val="single" w:sz="2" w:space="1" w:color="auto"/>
        </w:pBdr>
        <w:spacing w:before="120"/>
        <w:jc w:val="center"/>
        <w:rPr>
          <w:rFonts w:asciiTheme="minorHAnsi" w:hAnsiTheme="minorHAnsi"/>
          <w:b/>
          <w:color w:val="F7CAAC" w:themeColor="accent2" w:themeTint="66"/>
          <w:sz w:val="16"/>
          <w:szCs w:val="16"/>
          <w:lang w:val="es-ES"/>
          <w14:textOutline w14:w="11112" w14:cap="flat" w14:cmpd="sng" w14:algn="ctr">
            <w14:solidFill>
              <w14:schemeClr w14:val="accent2"/>
            </w14:solidFill>
            <w14:prstDash w14:val="solid"/>
            <w14:round/>
          </w14:textOutline>
        </w:rPr>
      </w:pPr>
    </w:p>
    <w:p w14:paraId="01ABDF9B" w14:textId="18DB2003" w:rsidR="0014753D" w:rsidRPr="00722684" w:rsidRDefault="00C80C93" w:rsidP="00547E23">
      <w:pPr>
        <w:pBdr>
          <w:top w:val="single" w:sz="2" w:space="1" w:color="auto"/>
        </w:pBdr>
        <w:spacing w:after="120"/>
        <w:jc w:val="center"/>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pPr>
      <w:r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Visita</w:t>
      </w:r>
      <w:r w:rsidR="0014753D"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 xml:space="preserve"> a la Ciudadela del Kremlin de Moscú:</w:t>
      </w:r>
    </w:p>
    <w:p w14:paraId="1D645F3F" w14:textId="6C342ECD" w:rsidR="00531D49" w:rsidRPr="001D7A44" w:rsidRDefault="00332F58" w:rsidP="00531D49">
      <w:pPr>
        <w:jc w:val="both"/>
        <w:rPr>
          <w:rFonts w:asciiTheme="minorHAnsi" w:hAnsiTheme="minorHAnsi"/>
          <w:color w:val="000000" w:themeColor="text1"/>
          <w:sz w:val="21"/>
          <w:szCs w:val="21"/>
        </w:rPr>
      </w:pPr>
      <w:r>
        <w:rPr>
          <w:rFonts w:asciiTheme="minorHAnsi" w:hAnsiTheme="minorHAnsi"/>
          <w:noProof/>
          <w:color w:val="000000" w:themeColor="text1"/>
          <w:sz w:val="21"/>
          <w:szCs w:val="21"/>
        </w:rPr>
        <w:drawing>
          <wp:anchor distT="0" distB="0" distL="114300" distR="114300" simplePos="0" relativeHeight="251749376" behindDoc="1" locked="0" layoutInCell="1" allowOverlap="1" wp14:anchorId="4DAF3BF8" wp14:editId="69AFBFDB">
            <wp:simplePos x="0" y="0"/>
            <wp:positionH relativeFrom="column">
              <wp:posOffset>-31531</wp:posOffset>
            </wp:positionH>
            <wp:positionV relativeFrom="paragraph">
              <wp:posOffset>22794</wp:posOffset>
            </wp:positionV>
            <wp:extent cx="2518410" cy="1678940"/>
            <wp:effectExtent l="0" t="0" r="0" b="0"/>
            <wp:wrapTight wrapText="bothSides">
              <wp:wrapPolygon edited="0">
                <wp:start x="218" y="0"/>
                <wp:lineTo x="0" y="490"/>
                <wp:lineTo x="0" y="21077"/>
                <wp:lineTo x="218" y="21404"/>
                <wp:lineTo x="21241" y="21404"/>
                <wp:lineTo x="21458" y="21077"/>
                <wp:lineTo x="21458" y="490"/>
                <wp:lineTo x="21241" y="0"/>
                <wp:lineTo x="218"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489eb5c928c1b2221adab0a5e584b2.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18410" cy="167894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14753D" w:rsidRPr="005D0E3E">
        <w:rPr>
          <w:rFonts w:asciiTheme="minorHAnsi" w:hAnsiTheme="minorHAnsi" w:cs="Arial"/>
          <w:color w:val="000000" w:themeColor="text1"/>
          <w:sz w:val="21"/>
          <w:szCs w:val="21"/>
          <w:lang w:val="es-ES"/>
        </w:rPr>
        <w:t xml:space="preserve"> </w:t>
      </w:r>
      <w:r w:rsidR="0014753D" w:rsidRPr="005D0E3E">
        <w:rPr>
          <w:rFonts w:asciiTheme="minorHAnsi" w:hAnsiTheme="minorHAnsi" w:cs="Arial"/>
          <w:color w:val="000000" w:themeColor="text1"/>
          <w:sz w:val="21"/>
          <w:szCs w:val="21"/>
          <w:lang w:val="es-ES"/>
        </w:rPr>
        <w:tab/>
      </w:r>
      <w:r w:rsidR="00531D49" w:rsidRPr="001D7A44">
        <w:rPr>
          <w:rFonts w:asciiTheme="minorHAnsi" w:hAnsiTheme="minorHAnsi" w:cs="Arial"/>
          <w:color w:val="000000" w:themeColor="text1"/>
          <w:sz w:val="21"/>
          <w:szCs w:val="21"/>
        </w:rPr>
        <w:t xml:space="preserve">La ciudadela de </w:t>
      </w:r>
      <w:r w:rsidR="00531D49" w:rsidRPr="001D7A44">
        <w:rPr>
          <w:rFonts w:asciiTheme="minorHAnsi" w:hAnsiTheme="minorHAnsi" w:cs="Arial"/>
          <w:b/>
          <w:color w:val="000000" w:themeColor="text1"/>
          <w:sz w:val="21"/>
          <w:szCs w:val="21"/>
        </w:rPr>
        <w:t>Kremlin</w:t>
      </w:r>
      <w:r w:rsidR="00531D49" w:rsidRPr="001D7A44">
        <w:rPr>
          <w:rFonts w:asciiTheme="minorHAnsi" w:hAnsiTheme="minorHAnsi" w:cs="Arial"/>
          <w:color w:val="000000" w:themeColor="text1"/>
          <w:sz w:val="21"/>
          <w:szCs w:val="21"/>
        </w:rPr>
        <w:t xml:space="preserve"> </w:t>
      </w:r>
      <w:r w:rsidR="00531D49" w:rsidRPr="001D7A44">
        <w:rPr>
          <w:rFonts w:asciiTheme="minorHAnsi" w:hAnsiTheme="minorHAnsi"/>
          <w:color w:val="000000" w:themeColor="text1"/>
          <w:sz w:val="21"/>
          <w:szCs w:val="21"/>
        </w:rPr>
        <w:t>es la parte más antigua de Moscú. Hace 800 años, en la ribera alta de</w:t>
      </w:r>
      <w:r w:rsidR="00531D49">
        <w:rPr>
          <w:rFonts w:asciiTheme="minorHAnsi" w:hAnsiTheme="minorHAnsi"/>
          <w:color w:val="000000" w:themeColor="text1"/>
          <w:sz w:val="21"/>
          <w:szCs w:val="21"/>
        </w:rPr>
        <w:t>l Río Moskvá, por la orden del Gran P</w:t>
      </w:r>
      <w:r w:rsidR="00531D49" w:rsidRPr="001D7A44">
        <w:rPr>
          <w:rFonts w:asciiTheme="minorHAnsi" w:hAnsiTheme="minorHAnsi"/>
          <w:color w:val="000000" w:themeColor="text1"/>
          <w:sz w:val="21"/>
          <w:szCs w:val="21"/>
        </w:rPr>
        <w:t xml:space="preserve">ríncipe Yuri Dolgoruki </w:t>
      </w:r>
      <w:r w:rsidR="00531D49" w:rsidRPr="00531D49">
        <w:rPr>
          <w:rFonts w:asciiTheme="minorHAnsi" w:hAnsiTheme="minorHAnsi"/>
          <w:color w:val="000000" w:themeColor="text1"/>
          <w:sz w:val="21"/>
          <w:szCs w:val="21"/>
          <w:lang w:val="es-ES"/>
        </w:rPr>
        <w:t>(del Brazo Largo)</w:t>
      </w:r>
      <w:r w:rsidR="00531D49">
        <w:rPr>
          <w:rFonts w:asciiTheme="minorHAnsi" w:hAnsiTheme="minorHAnsi"/>
          <w:color w:val="000000" w:themeColor="text1"/>
          <w:sz w:val="21"/>
          <w:szCs w:val="21"/>
          <w:lang w:val="es-ES"/>
        </w:rPr>
        <w:t xml:space="preserve"> </w:t>
      </w:r>
      <w:r w:rsidR="00531D49" w:rsidRPr="001D7A44">
        <w:rPr>
          <w:rFonts w:asciiTheme="minorHAnsi" w:hAnsiTheme="minorHAnsi"/>
          <w:color w:val="000000" w:themeColor="text1"/>
          <w:sz w:val="21"/>
          <w:szCs w:val="21"/>
        </w:rPr>
        <w:t>se edificó una fortaleza de madera. El Kremlin de entonces no era grande y ocupaba menos de la vigésima parte de su área actual. A lo largo de su historia Kremlin sufrió varias construcciones: a principios del siglo XIV después de la devastadora invasión tártaro-mongola la fortaleza fue rodeada de la vigorosa muralla de rob</w:t>
      </w:r>
      <w:r w:rsidR="00531D49">
        <w:rPr>
          <w:rFonts w:asciiTheme="minorHAnsi" w:hAnsiTheme="minorHAnsi"/>
          <w:color w:val="000000" w:themeColor="text1"/>
          <w:sz w:val="21"/>
          <w:szCs w:val="21"/>
        </w:rPr>
        <w:t>le; en 1367 el Gran Príncipe Dmitriy Donskoy (del Don)</w:t>
      </w:r>
      <w:r w:rsidR="00531D49" w:rsidRPr="001D7A44">
        <w:rPr>
          <w:rFonts w:asciiTheme="minorHAnsi" w:hAnsiTheme="minorHAnsi"/>
          <w:color w:val="000000" w:themeColor="text1"/>
          <w:sz w:val="21"/>
          <w:szCs w:val="21"/>
        </w:rPr>
        <w:t xml:space="preserve"> levantó la primera muralla de piedra</w:t>
      </w:r>
      <w:r w:rsidR="00531D49">
        <w:rPr>
          <w:rFonts w:asciiTheme="minorHAnsi" w:hAnsiTheme="minorHAnsi"/>
          <w:color w:val="000000" w:themeColor="text1"/>
          <w:sz w:val="21"/>
          <w:szCs w:val="21"/>
        </w:rPr>
        <w:t>.</w:t>
      </w:r>
      <w:r w:rsidR="00531D49" w:rsidRPr="001D7A44">
        <w:rPr>
          <w:rFonts w:asciiTheme="minorHAnsi" w:hAnsiTheme="minorHAnsi"/>
          <w:color w:val="000000" w:themeColor="text1"/>
          <w:sz w:val="21"/>
          <w:szCs w:val="21"/>
        </w:rPr>
        <w:t xml:space="preserve"> En esta misma época se construyen </w:t>
      </w:r>
      <w:r w:rsidR="00531D49">
        <w:rPr>
          <w:rFonts w:asciiTheme="minorHAnsi" w:hAnsiTheme="minorHAnsi"/>
          <w:color w:val="000000" w:themeColor="text1"/>
          <w:sz w:val="21"/>
          <w:szCs w:val="21"/>
        </w:rPr>
        <w:t xml:space="preserve">templos, </w:t>
      </w:r>
      <w:r w:rsidR="00531D49" w:rsidRPr="001D7A44">
        <w:rPr>
          <w:rFonts w:asciiTheme="minorHAnsi" w:hAnsiTheme="minorHAnsi"/>
          <w:color w:val="000000" w:themeColor="text1"/>
          <w:sz w:val="21"/>
          <w:szCs w:val="21"/>
        </w:rPr>
        <w:t>iglesias y cámaras</w:t>
      </w:r>
      <w:r w:rsidR="00531D49">
        <w:rPr>
          <w:rFonts w:asciiTheme="minorHAnsi" w:hAnsiTheme="minorHAnsi"/>
          <w:color w:val="000000" w:themeColor="text1"/>
          <w:sz w:val="21"/>
          <w:szCs w:val="21"/>
        </w:rPr>
        <w:t xml:space="preserve"> (palaty)</w:t>
      </w:r>
      <w:r w:rsidR="00531D49" w:rsidRPr="001D7A44">
        <w:rPr>
          <w:rFonts w:asciiTheme="minorHAnsi" w:hAnsiTheme="minorHAnsi"/>
          <w:color w:val="000000" w:themeColor="text1"/>
          <w:sz w:val="21"/>
          <w:szCs w:val="21"/>
        </w:rPr>
        <w:t xml:space="preserve"> de piedra. Durante el gobierno de Iván III Moscú deviene centro de unificación de los principados rusos, capital de un potente Estado.</w:t>
      </w:r>
    </w:p>
    <w:p w14:paraId="2EA6A6AF" w14:textId="4F401BB8" w:rsidR="00531D49" w:rsidRPr="001600E4" w:rsidRDefault="00531D49" w:rsidP="00531D49">
      <w:pPr>
        <w:pBdr>
          <w:bottom w:val="single" w:sz="4" w:space="1" w:color="auto"/>
        </w:pBdr>
        <w:spacing w:after="120"/>
        <w:jc w:val="both"/>
        <w:rPr>
          <w:rFonts w:asciiTheme="minorHAnsi" w:hAnsiTheme="minorHAnsi"/>
          <w:color w:val="000000" w:themeColor="text1"/>
          <w:sz w:val="21"/>
          <w:szCs w:val="21"/>
        </w:rPr>
      </w:pPr>
      <w:r w:rsidRPr="001D7A44">
        <w:rPr>
          <w:rFonts w:asciiTheme="minorHAnsi" w:hAnsiTheme="minorHAnsi"/>
          <w:color w:val="000000" w:themeColor="text1"/>
          <w:sz w:val="21"/>
          <w:szCs w:val="21"/>
        </w:rPr>
        <w:tab/>
        <w:t xml:space="preserve">De 1485 a 1495 se construyeron nuevas murallas. En el recinto del Kremlin se ubican los únicos en su género monumentos de la arquitectura antigua rusa: la Catedral de la Asunción (siglo XV), la Catedral de la Anunciación (siglo XVI), la Catedral De San Miguel Arcángel (siglo XVI), el panteón de los zares rusos, así como los famosos Cañón Zar (siglo XVI), Campana-Zarina (siglo XVIII). Uno de los museos del Kremlin que representan el mayor interés es la </w:t>
      </w:r>
      <w:r w:rsidRPr="00531D49">
        <w:rPr>
          <w:rFonts w:asciiTheme="minorHAnsi" w:hAnsiTheme="minorHAnsi"/>
          <w:b/>
          <w:i/>
          <w:color w:val="000000" w:themeColor="text1"/>
          <w:sz w:val="21"/>
          <w:szCs w:val="21"/>
        </w:rPr>
        <w:t>Armería</w:t>
      </w:r>
      <w:r>
        <w:rPr>
          <w:rFonts w:asciiTheme="minorHAnsi" w:hAnsiTheme="minorHAnsi"/>
          <w:b/>
          <w:i/>
          <w:color w:val="000000" w:themeColor="text1"/>
          <w:sz w:val="21"/>
          <w:szCs w:val="21"/>
        </w:rPr>
        <w:t xml:space="preserve"> </w:t>
      </w:r>
      <w:r w:rsidRPr="00531D49">
        <w:rPr>
          <w:rFonts w:asciiTheme="minorHAnsi" w:hAnsiTheme="minorHAnsi"/>
          <w:color w:val="000000" w:themeColor="text1"/>
          <w:sz w:val="21"/>
          <w:szCs w:val="21"/>
        </w:rPr>
        <w:t>(entradas opcionales por el pago adicional),</w:t>
      </w:r>
      <w:r w:rsidRPr="001D7A44">
        <w:rPr>
          <w:rFonts w:asciiTheme="minorHAnsi" w:hAnsiTheme="minorHAnsi"/>
          <w:color w:val="000000" w:themeColor="text1"/>
          <w:sz w:val="21"/>
          <w:szCs w:val="21"/>
        </w:rPr>
        <w:t xml:space="preserve"> tesorería de los zares rusos, donde están presentadas colecciones rarísimas de artículos de oro y plata de los siglos XII-XIX, condecoraciones estatales antiguas rusas, carrozas y tronos de los zares, trajes de gala de los siglos XVI-XIX. Otro museo de sumo </w:t>
      </w:r>
      <w:r>
        <w:rPr>
          <w:rFonts w:asciiTheme="minorHAnsi" w:hAnsiTheme="minorHAnsi"/>
          <w:color w:val="000000" w:themeColor="text1"/>
          <w:sz w:val="21"/>
          <w:szCs w:val="21"/>
        </w:rPr>
        <w:t xml:space="preserve">gran </w:t>
      </w:r>
      <w:r w:rsidRPr="001D7A44">
        <w:rPr>
          <w:rFonts w:asciiTheme="minorHAnsi" w:hAnsiTheme="minorHAnsi"/>
          <w:color w:val="000000" w:themeColor="text1"/>
          <w:sz w:val="21"/>
          <w:szCs w:val="21"/>
        </w:rPr>
        <w:t>interés que se encuentra dentro del Kre</w:t>
      </w:r>
      <w:r w:rsidR="00322B1D">
        <w:rPr>
          <w:rFonts w:asciiTheme="minorHAnsi" w:hAnsiTheme="minorHAnsi"/>
          <w:color w:val="000000" w:themeColor="text1"/>
          <w:sz w:val="21"/>
          <w:szCs w:val="21"/>
        </w:rPr>
        <w:t>mlin es el Fondo de Diamantes, que representa la c</w:t>
      </w:r>
      <w:r w:rsidRPr="001D7A44">
        <w:rPr>
          <w:rFonts w:asciiTheme="minorHAnsi" w:hAnsiTheme="minorHAnsi"/>
          <w:color w:val="000000" w:themeColor="text1"/>
          <w:sz w:val="21"/>
          <w:szCs w:val="21"/>
        </w:rPr>
        <w:t xml:space="preserve">olección única en su género de pepitas de oro y platino, diamantes y brillantes de Siberia, excelentes muestras de la joyería </w:t>
      </w:r>
      <w:r w:rsidR="00322B1D">
        <w:rPr>
          <w:rFonts w:asciiTheme="minorHAnsi" w:hAnsiTheme="minorHAnsi"/>
          <w:color w:val="000000" w:themeColor="text1"/>
          <w:sz w:val="21"/>
          <w:szCs w:val="21"/>
        </w:rPr>
        <w:t xml:space="preserve">imperial </w:t>
      </w:r>
      <w:r w:rsidRPr="001D7A44">
        <w:rPr>
          <w:rFonts w:asciiTheme="minorHAnsi" w:hAnsiTheme="minorHAnsi"/>
          <w:color w:val="000000" w:themeColor="text1"/>
          <w:sz w:val="21"/>
          <w:szCs w:val="21"/>
        </w:rPr>
        <w:t>de los siglos XVIII-XIX.</w:t>
      </w:r>
    </w:p>
    <w:p w14:paraId="4C9B6089" w14:textId="77777777" w:rsidR="005D0E3E" w:rsidRPr="00722684" w:rsidRDefault="005D0E3E" w:rsidP="005D0E3E">
      <w:pPr>
        <w:spacing w:before="120" w:after="120"/>
        <w:jc w:val="center"/>
        <w:rPr>
          <w:rFonts w:asciiTheme="minorHAnsi" w:hAnsiTheme="minorHAnsi"/>
          <w:b/>
          <w:color w:val="F7CAAC" w:themeColor="accent2" w:themeTint="66"/>
          <w:u w:val="single"/>
          <w:lang w:val="es-ES" w:eastAsia="ru-RU"/>
          <w14:textOutline w14:w="11112" w14:cap="flat" w14:cmpd="sng" w14:algn="ctr">
            <w14:solidFill>
              <w14:schemeClr w14:val="accent2"/>
            </w14:solidFill>
            <w14:prstDash w14:val="solid"/>
            <w14:round/>
          </w14:textOutline>
        </w:rPr>
      </w:pPr>
      <w:r w:rsidRPr="00722684">
        <w:rPr>
          <w:rFonts w:asciiTheme="minorHAnsi" w:hAnsiTheme="minorHAnsi"/>
          <w:b/>
          <w:color w:val="F7CAAC" w:themeColor="accent2" w:themeTint="66"/>
          <w:u w:val="single"/>
          <w:lang w:val="es-ES" w:eastAsia="ru-RU"/>
          <w14:textOutline w14:w="11112" w14:cap="flat" w14:cmpd="sng" w14:algn="ctr">
            <w14:solidFill>
              <w14:schemeClr w14:val="accent2"/>
            </w14:solidFill>
            <w14:prstDash w14:val="solid"/>
            <w14:round/>
          </w14:textOutline>
        </w:rPr>
        <w:t xml:space="preserve">Excursión al Museo </w:t>
      </w:r>
      <w:r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 Finca (</w:t>
      </w:r>
      <w:r w:rsidRPr="00722684">
        <w:rPr>
          <w:rFonts w:asciiTheme="minorHAnsi" w:hAnsiTheme="minorHAnsi"/>
          <w:b/>
          <w:color w:val="F7CAAC" w:themeColor="accent2" w:themeTint="66"/>
          <w:u w:val="single"/>
          <w:lang w:val="es-ES" w:eastAsia="ru-RU"/>
          <w14:textOutline w14:w="11112" w14:cap="flat" w14:cmpd="sng" w14:algn="ctr">
            <w14:solidFill>
              <w14:schemeClr w14:val="accent2"/>
            </w14:solidFill>
            <w14:prstDash w14:val="solid"/>
            <w14:round/>
          </w14:textOutline>
        </w:rPr>
        <w:t>hacienda) “Kolómenskoe”:</w:t>
      </w:r>
    </w:p>
    <w:p w14:paraId="7FD34FFE" w14:textId="4AD4EA2D" w:rsidR="005D0E3E" w:rsidRPr="00582FD8" w:rsidRDefault="00582FD8" w:rsidP="005D0E3E">
      <w:pPr>
        <w:pStyle w:val="NormalWeb"/>
        <w:spacing w:before="0" w:beforeAutospacing="0" w:after="0" w:afterAutospacing="0"/>
        <w:jc w:val="both"/>
        <w:rPr>
          <w:rFonts w:asciiTheme="minorHAnsi" w:hAnsiTheme="minorHAnsi" w:cstheme="minorHAnsi"/>
          <w:sz w:val="21"/>
          <w:szCs w:val="21"/>
          <w:lang w:val="es-ES"/>
        </w:rPr>
      </w:pPr>
      <w:r>
        <w:rPr>
          <w:rFonts w:asciiTheme="minorHAnsi" w:hAnsiTheme="minorHAnsi" w:cstheme="minorHAnsi"/>
          <w:noProof/>
          <w:sz w:val="22"/>
          <w:szCs w:val="22"/>
          <w:lang w:val="es-ES"/>
        </w:rPr>
        <w:drawing>
          <wp:anchor distT="0" distB="0" distL="114300" distR="114300" simplePos="0" relativeHeight="251744256" behindDoc="1" locked="0" layoutInCell="1" allowOverlap="1" wp14:anchorId="3A7EE06A" wp14:editId="2A6B1921">
            <wp:simplePos x="0" y="0"/>
            <wp:positionH relativeFrom="column">
              <wp:posOffset>2854325</wp:posOffset>
            </wp:positionH>
            <wp:positionV relativeFrom="paragraph">
              <wp:posOffset>50165</wp:posOffset>
            </wp:positionV>
            <wp:extent cx="3993515" cy="1663065"/>
            <wp:effectExtent l="0" t="0" r="0" b="635"/>
            <wp:wrapTight wrapText="bothSides">
              <wp:wrapPolygon edited="0">
                <wp:start x="137" y="0"/>
                <wp:lineTo x="0" y="495"/>
                <wp:lineTo x="0" y="20289"/>
                <wp:lineTo x="69" y="21278"/>
                <wp:lineTo x="137" y="21443"/>
                <wp:lineTo x="21363" y="21443"/>
                <wp:lineTo x="21432" y="21278"/>
                <wp:lineTo x="21500" y="20289"/>
                <wp:lineTo x="21500" y="495"/>
                <wp:lineTo x="21363" y="0"/>
                <wp:lineTo x="13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6283.jpg"/>
                    <pic:cNvPicPr/>
                  </pic:nvPicPr>
                  <pic:blipFill>
                    <a:blip r:embed="rId11" cstate="screen">
                      <a:extLst>
                        <a:ext uri="{28A0092B-C50C-407E-A947-70E740481C1C}">
                          <a14:useLocalDpi xmlns:a14="http://schemas.microsoft.com/office/drawing/2010/main"/>
                        </a:ext>
                      </a:extLst>
                    </a:blip>
                    <a:stretch>
                      <a:fillRect/>
                    </a:stretch>
                  </pic:blipFill>
                  <pic:spPr>
                    <a:xfrm>
                      <a:off x="0" y="0"/>
                      <a:ext cx="3993515" cy="166306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5D0E3E" w:rsidRPr="005D0E3E">
        <w:rPr>
          <w:rFonts w:asciiTheme="minorHAnsi" w:hAnsiTheme="minorHAnsi"/>
          <w:color w:val="000000" w:themeColor="text1"/>
          <w:sz w:val="22"/>
          <w:szCs w:val="22"/>
          <w:lang w:val="es-ES" w:eastAsia="ru-RU"/>
        </w:rPr>
        <w:tab/>
      </w:r>
      <w:r w:rsidR="005D0E3E" w:rsidRPr="00582FD8">
        <w:rPr>
          <w:rFonts w:asciiTheme="minorHAnsi" w:hAnsiTheme="minorHAnsi"/>
          <w:color w:val="000000" w:themeColor="text1"/>
          <w:sz w:val="21"/>
          <w:szCs w:val="21"/>
          <w:lang w:val="es-ES" w:eastAsia="ru-RU"/>
        </w:rPr>
        <w:t xml:space="preserve">Al sur de la capital se extiende el Museo-finca de Kolómenskoye </w:t>
      </w:r>
      <w:r w:rsidR="005D0E3E" w:rsidRPr="00582FD8">
        <w:rPr>
          <w:rFonts w:asciiTheme="minorHAnsi" w:hAnsiTheme="minorHAnsi" w:cstheme="minorHAnsi"/>
          <w:sz w:val="21"/>
          <w:szCs w:val="21"/>
          <w:lang w:val="es-ES"/>
        </w:rPr>
        <w:t>ubicado en la margen derecha del río Moskvá</w:t>
      </w:r>
      <w:r w:rsidR="005D0E3E" w:rsidRPr="00582FD8">
        <w:rPr>
          <w:rFonts w:asciiTheme="minorHAnsi" w:hAnsiTheme="minorHAnsi"/>
          <w:color w:val="000000" w:themeColor="text1"/>
          <w:sz w:val="21"/>
          <w:szCs w:val="21"/>
          <w:lang w:val="es-ES" w:eastAsia="ru-RU"/>
        </w:rPr>
        <w:t xml:space="preserve">. Su historia se pierde en la antigüedad. Hacienda </w:t>
      </w:r>
      <w:r w:rsidR="005D0E3E" w:rsidRPr="00582FD8">
        <w:rPr>
          <w:rFonts w:asciiTheme="minorHAnsi" w:hAnsiTheme="minorHAnsi" w:cstheme="minorHAnsi"/>
          <w:sz w:val="21"/>
          <w:szCs w:val="21"/>
          <w:lang w:val="es-ES"/>
        </w:rPr>
        <w:t xml:space="preserve">Kolómenskoe es la antigua residencia de verano en la que habitaban duques, principes y zares rusos durante el siglo XVI y XVII. </w:t>
      </w:r>
      <w:r w:rsidR="005D0E3E" w:rsidRPr="00582FD8">
        <w:rPr>
          <w:rFonts w:asciiTheme="minorHAnsi" w:hAnsiTheme="minorHAnsi"/>
          <w:color w:val="000000" w:themeColor="text1"/>
          <w:sz w:val="21"/>
          <w:szCs w:val="21"/>
          <w:lang w:val="es-ES" w:eastAsia="ru-RU"/>
        </w:rPr>
        <w:t xml:space="preserve"> En Kolómenskoe nació y vivió sus primeros años de vida el futuro Emperador de Rusia Pedro el Grande. La edificación más antigua es el </w:t>
      </w:r>
      <w:r w:rsidR="005D0E3E" w:rsidRPr="00582FD8">
        <w:rPr>
          <w:rFonts w:asciiTheme="minorHAnsi" w:hAnsiTheme="minorHAnsi"/>
          <w:b/>
          <w:color w:val="000000" w:themeColor="text1"/>
          <w:sz w:val="21"/>
          <w:szCs w:val="21"/>
          <w:lang w:val="es-ES" w:eastAsia="ru-RU"/>
        </w:rPr>
        <w:t>Templo de la Ascensión</w:t>
      </w:r>
      <w:r w:rsidR="005D0E3E" w:rsidRPr="00582FD8">
        <w:rPr>
          <w:rFonts w:asciiTheme="minorHAnsi" w:hAnsiTheme="minorHAnsi"/>
          <w:color w:val="000000" w:themeColor="text1"/>
          <w:sz w:val="21"/>
          <w:szCs w:val="21"/>
          <w:lang w:val="es-ES" w:eastAsia="ru-RU"/>
        </w:rPr>
        <w:t>,</w:t>
      </w:r>
      <w:r w:rsidR="005D0E3E" w:rsidRPr="00582FD8">
        <w:rPr>
          <w:rFonts w:asciiTheme="minorHAnsi" w:hAnsiTheme="minorHAnsi"/>
          <w:b/>
          <w:color w:val="000000" w:themeColor="text1"/>
          <w:sz w:val="21"/>
          <w:szCs w:val="21"/>
          <w:lang w:val="es-ES" w:eastAsia="ru-RU"/>
        </w:rPr>
        <w:t xml:space="preserve"> </w:t>
      </w:r>
      <w:r w:rsidR="005D0E3E" w:rsidRPr="00582FD8">
        <w:rPr>
          <w:rFonts w:asciiTheme="minorHAnsi" w:hAnsiTheme="minorHAnsi" w:cstheme="minorHAnsi"/>
          <w:sz w:val="21"/>
          <w:szCs w:val="21"/>
          <w:lang w:val="es-ES"/>
        </w:rPr>
        <w:t>una estructura en forma piramidal que sirvió de modelo para otras construcciones rusas</w:t>
      </w:r>
      <w:r w:rsidR="005D0E3E" w:rsidRPr="00582FD8">
        <w:rPr>
          <w:rFonts w:asciiTheme="minorHAnsi" w:hAnsiTheme="minorHAnsi"/>
          <w:color w:val="000000" w:themeColor="text1"/>
          <w:sz w:val="21"/>
          <w:szCs w:val="21"/>
          <w:lang w:val="es-ES" w:eastAsia="ru-RU"/>
        </w:rPr>
        <w:t xml:space="preserve">. Esta iglesia fue construida en 1532 en memoria del nacimiento del futuro zar ruso Iván el Terrible, heredero del gran príncipe </w:t>
      </w:r>
      <w:r w:rsidR="005D0E3E" w:rsidRPr="00582FD8">
        <w:rPr>
          <w:rFonts w:asciiTheme="minorHAnsi" w:hAnsiTheme="minorHAnsi" w:cstheme="minorHAnsi"/>
          <w:sz w:val="21"/>
          <w:szCs w:val="21"/>
          <w:lang w:val="es-ES"/>
        </w:rPr>
        <w:t>Basilio</w:t>
      </w:r>
      <w:r w:rsidR="005D0E3E" w:rsidRPr="00582FD8">
        <w:rPr>
          <w:rFonts w:asciiTheme="minorHAnsi" w:hAnsiTheme="minorHAnsi"/>
          <w:color w:val="000000" w:themeColor="text1"/>
          <w:sz w:val="21"/>
          <w:szCs w:val="21"/>
          <w:lang w:val="es-ES" w:eastAsia="ru-RU"/>
        </w:rPr>
        <w:t xml:space="preserve"> III. </w:t>
      </w:r>
      <w:r w:rsidR="005D0E3E" w:rsidRPr="00582FD8">
        <w:rPr>
          <w:rFonts w:asciiTheme="minorHAnsi" w:hAnsiTheme="minorHAnsi" w:cstheme="minorHAnsi"/>
          <w:sz w:val="21"/>
          <w:szCs w:val="21"/>
          <w:lang w:val="es-ES"/>
        </w:rPr>
        <w:t xml:space="preserve">Con los años se fueron construyendo y demoliendo nuevos palacios, y en la actualidad hay más de 20 monumentos que datan del siglo XV al XX. Entre ellos destacan </w:t>
      </w:r>
      <w:r w:rsidR="005D0E3E" w:rsidRPr="00582FD8">
        <w:rPr>
          <w:rFonts w:asciiTheme="minorHAnsi" w:hAnsiTheme="minorHAnsi"/>
          <w:color w:val="000000" w:themeColor="text1"/>
          <w:sz w:val="21"/>
          <w:szCs w:val="21"/>
          <w:lang w:val="es-ES" w:eastAsia="ru-RU"/>
        </w:rPr>
        <w:t xml:space="preserve">la </w:t>
      </w:r>
      <w:r w:rsidR="005D0E3E" w:rsidRPr="00582FD8">
        <w:rPr>
          <w:rFonts w:asciiTheme="minorHAnsi" w:hAnsiTheme="minorHAnsi"/>
          <w:b/>
          <w:color w:val="000000" w:themeColor="text1"/>
          <w:sz w:val="21"/>
          <w:szCs w:val="21"/>
          <w:lang w:val="es-ES" w:eastAsia="ru-RU"/>
        </w:rPr>
        <w:t>Torre de Agua</w:t>
      </w:r>
      <w:r w:rsidR="005D0E3E" w:rsidRPr="00582FD8">
        <w:rPr>
          <w:rFonts w:asciiTheme="minorHAnsi" w:hAnsiTheme="minorHAnsi"/>
          <w:color w:val="000000" w:themeColor="text1"/>
          <w:sz w:val="21"/>
          <w:szCs w:val="21"/>
          <w:lang w:val="es-ES" w:eastAsia="ru-RU"/>
        </w:rPr>
        <w:t xml:space="preserve"> (siglo XVII)</w:t>
      </w:r>
      <w:r w:rsidR="005D0E3E" w:rsidRPr="00582FD8">
        <w:rPr>
          <w:rFonts w:asciiTheme="minorHAnsi" w:hAnsiTheme="minorHAnsi" w:cstheme="minorHAnsi"/>
          <w:sz w:val="21"/>
          <w:szCs w:val="21"/>
          <w:lang w:val="es-ES"/>
        </w:rPr>
        <w:t xml:space="preserve">, </w:t>
      </w:r>
      <w:r w:rsidR="005D0E3E" w:rsidRPr="00582FD8">
        <w:rPr>
          <w:rFonts w:asciiTheme="minorHAnsi" w:hAnsiTheme="minorHAnsi"/>
          <w:color w:val="000000" w:themeColor="text1"/>
          <w:sz w:val="21"/>
          <w:szCs w:val="21"/>
          <w:lang w:val="es-ES" w:eastAsia="ru-RU"/>
        </w:rPr>
        <w:t xml:space="preserve">la </w:t>
      </w:r>
      <w:r w:rsidR="005D0E3E" w:rsidRPr="00582FD8">
        <w:rPr>
          <w:rFonts w:asciiTheme="minorHAnsi" w:hAnsiTheme="minorHAnsi"/>
          <w:b/>
          <w:color w:val="000000" w:themeColor="text1"/>
          <w:sz w:val="21"/>
          <w:szCs w:val="21"/>
          <w:lang w:val="es-ES" w:eastAsia="ru-RU"/>
        </w:rPr>
        <w:t>Iglesia-Campanario de San Jorge el Vencedor</w:t>
      </w:r>
      <w:r w:rsidR="005D0E3E" w:rsidRPr="00582FD8">
        <w:rPr>
          <w:rFonts w:asciiTheme="minorHAnsi" w:hAnsiTheme="minorHAnsi"/>
          <w:color w:val="000000" w:themeColor="text1"/>
          <w:sz w:val="21"/>
          <w:szCs w:val="21"/>
          <w:lang w:val="es-ES" w:eastAsia="ru-RU"/>
        </w:rPr>
        <w:t xml:space="preserve"> </w:t>
      </w:r>
      <w:r w:rsidR="005D0E3E" w:rsidRPr="00582FD8">
        <w:rPr>
          <w:rFonts w:asciiTheme="minorHAnsi" w:hAnsiTheme="minorHAnsi"/>
          <w:color w:val="000000" w:themeColor="text1"/>
          <w:sz w:val="21"/>
          <w:szCs w:val="21"/>
          <w:lang w:val="es-ES" w:eastAsia="ru-RU"/>
        </w:rPr>
        <w:lastRenderedPageBreak/>
        <w:t xml:space="preserve">(siglo XVI), </w:t>
      </w:r>
      <w:r w:rsidR="005D0E3E" w:rsidRPr="00582FD8">
        <w:rPr>
          <w:rFonts w:asciiTheme="minorHAnsi" w:hAnsiTheme="minorHAnsi" w:cstheme="minorHAnsi"/>
          <w:sz w:val="21"/>
          <w:szCs w:val="21"/>
          <w:lang w:val="es-ES"/>
        </w:rPr>
        <w:t xml:space="preserve">el </w:t>
      </w:r>
      <w:r w:rsidR="005D0E3E" w:rsidRPr="00582FD8">
        <w:rPr>
          <w:rFonts w:asciiTheme="minorHAnsi" w:hAnsiTheme="minorHAnsi" w:cstheme="minorHAnsi"/>
          <w:b/>
          <w:sz w:val="21"/>
          <w:szCs w:val="21"/>
          <w:lang w:val="es-ES"/>
        </w:rPr>
        <w:t>Almacén de Víveres</w:t>
      </w:r>
      <w:r w:rsidR="005D0E3E" w:rsidRPr="00582FD8">
        <w:rPr>
          <w:rFonts w:asciiTheme="minorHAnsi" w:hAnsiTheme="minorHAnsi" w:cstheme="minorHAnsi"/>
          <w:sz w:val="21"/>
          <w:szCs w:val="21"/>
          <w:lang w:val="es-ES"/>
        </w:rPr>
        <w:t xml:space="preserve"> y las </w:t>
      </w:r>
      <w:r w:rsidR="005D0E3E" w:rsidRPr="00582FD8">
        <w:rPr>
          <w:rFonts w:asciiTheme="minorHAnsi" w:hAnsiTheme="minorHAnsi" w:cstheme="minorHAnsi"/>
          <w:b/>
          <w:sz w:val="21"/>
          <w:szCs w:val="21"/>
          <w:lang w:val="es-ES"/>
        </w:rPr>
        <w:t>Cámaras del Coronel</w:t>
      </w:r>
      <w:r w:rsidR="005D0E3E" w:rsidRPr="00582FD8">
        <w:rPr>
          <w:rFonts w:asciiTheme="minorHAnsi" w:hAnsiTheme="minorHAnsi" w:cstheme="minorHAnsi"/>
          <w:sz w:val="21"/>
          <w:szCs w:val="21"/>
          <w:lang w:val="es-ES"/>
        </w:rPr>
        <w:t xml:space="preserve">, entre otros. </w:t>
      </w:r>
      <w:r w:rsidR="00E15997" w:rsidRPr="00582FD8">
        <w:rPr>
          <w:rFonts w:asciiTheme="minorHAnsi" w:hAnsiTheme="minorHAnsi"/>
          <w:color w:val="000000" w:themeColor="text1"/>
          <w:sz w:val="21"/>
          <w:szCs w:val="21"/>
          <w:lang w:val="es-ES" w:eastAsia="ru-RU"/>
        </w:rPr>
        <w:t>En la vecina aldea de Diá</w:t>
      </w:r>
      <w:r w:rsidR="005D0E3E" w:rsidRPr="00582FD8">
        <w:rPr>
          <w:rFonts w:asciiTheme="minorHAnsi" w:hAnsiTheme="minorHAnsi"/>
          <w:color w:val="000000" w:themeColor="text1"/>
          <w:sz w:val="21"/>
          <w:szCs w:val="21"/>
          <w:lang w:val="es-ES" w:eastAsia="ru-RU"/>
        </w:rPr>
        <w:t>kovo hay otra obra maestra: la Iglesia de San Juan el Precursor.</w:t>
      </w:r>
    </w:p>
    <w:p w14:paraId="68B0B683" w14:textId="77777777" w:rsidR="005D0E3E" w:rsidRPr="00582FD8" w:rsidRDefault="005D0E3E" w:rsidP="005D0E3E">
      <w:pPr>
        <w:pBdr>
          <w:bottom w:val="single" w:sz="2" w:space="1" w:color="auto"/>
        </w:pBdr>
        <w:spacing w:after="120"/>
        <w:jc w:val="both"/>
        <w:rPr>
          <w:rFonts w:asciiTheme="minorHAnsi" w:hAnsiTheme="minorHAnsi" w:cstheme="minorHAnsi"/>
          <w:sz w:val="21"/>
          <w:szCs w:val="21"/>
          <w:lang w:val="es-ES"/>
        </w:rPr>
      </w:pPr>
      <w:r w:rsidRPr="00582FD8">
        <w:rPr>
          <w:rFonts w:asciiTheme="minorHAnsi" w:hAnsiTheme="minorHAnsi"/>
          <w:color w:val="000000" w:themeColor="text1"/>
          <w:sz w:val="21"/>
          <w:szCs w:val="21"/>
          <w:lang w:val="es-ES" w:eastAsia="ru-RU"/>
        </w:rPr>
        <w:tab/>
        <w:t xml:space="preserve">En amplios territorios de Kolómenskoye de ha conservado un bosque de robles relictos, algunos de estos árboles son “coetáneos” de Moscú. En el territorio de la antigua finca actualmente se organizan exposiciones de artes aplicadas, en el Viejo Parque al aire libre se encuentran muestras de arquitectura tradicional rusa de madera de los siglos XVI-XVII. </w:t>
      </w:r>
      <w:r w:rsidRPr="00582FD8">
        <w:rPr>
          <w:rFonts w:asciiTheme="minorHAnsi" w:hAnsiTheme="minorHAnsi" w:cstheme="minorHAnsi"/>
          <w:sz w:val="21"/>
          <w:szCs w:val="21"/>
          <w:lang w:val="es-ES"/>
        </w:rPr>
        <w:t>El recinto alberga torres, iglesias y aposentos, además de maquetas de madera que representan importantes edificios de la ciudad y el país. Es un maravilloso espacio al aire libre que se extiende varias hectáreas al sur del centro de la ciudad y alberga algunas de las construcciones en madera más hermosas de toda Rusia.</w:t>
      </w:r>
    </w:p>
    <w:p w14:paraId="57BBAF60" w14:textId="101B34F4" w:rsidR="0014753D" w:rsidRPr="00722684" w:rsidRDefault="007B65E6" w:rsidP="0014753D">
      <w:pPr>
        <w:spacing w:after="120"/>
        <w:jc w:val="center"/>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pPr>
      <w:r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Paseo por</w:t>
      </w:r>
      <w:r w:rsidR="0014753D" w:rsidRPr="00722684">
        <w:rPr>
          <w:rFonts w:asciiTheme="minorHAnsi" w:hAnsiTheme="minorHAnsi"/>
          <w:b/>
          <w:color w:val="F7CAAC" w:themeColor="accent2" w:themeTint="66"/>
          <w:u w:val="single"/>
          <w:lang w:val="es-ES"/>
          <w14:textOutline w14:w="11112" w14:cap="flat" w14:cmpd="sng" w14:algn="ctr">
            <w14:solidFill>
              <w14:schemeClr w14:val="accent2"/>
            </w14:solidFill>
            <w14:prstDash w14:val="solid"/>
            <w14:round/>
          </w14:textOutline>
        </w:rPr>
        <w:t xml:space="preserve"> la calle peatonal Arbát:</w:t>
      </w:r>
    </w:p>
    <w:p w14:paraId="5643ED03" w14:textId="77777777" w:rsidR="0014753D" w:rsidRPr="00582FD8" w:rsidRDefault="0014753D" w:rsidP="0014753D">
      <w:pPr>
        <w:jc w:val="both"/>
        <w:rPr>
          <w:rFonts w:asciiTheme="minorHAnsi" w:hAnsiTheme="minorHAnsi"/>
          <w:color w:val="000000" w:themeColor="text1"/>
          <w:sz w:val="21"/>
          <w:szCs w:val="21"/>
          <w:lang w:val="es-ES"/>
        </w:rPr>
      </w:pPr>
      <w:r w:rsidRPr="005D0E3E">
        <w:rPr>
          <w:rFonts w:asciiTheme="minorHAnsi" w:hAnsiTheme="minorHAnsi" w:cs="Arial"/>
          <w:noProof/>
          <w:color w:val="000000" w:themeColor="text1"/>
          <w:sz w:val="21"/>
          <w:szCs w:val="21"/>
          <w:lang w:val="es-ES"/>
        </w:rPr>
        <w:drawing>
          <wp:anchor distT="0" distB="0" distL="114300" distR="114300" simplePos="0" relativeHeight="251736064" behindDoc="0" locked="0" layoutInCell="1" allowOverlap="1" wp14:anchorId="1B8179CF" wp14:editId="39EF0C76">
            <wp:simplePos x="0" y="0"/>
            <wp:positionH relativeFrom="column">
              <wp:posOffset>-17780</wp:posOffset>
            </wp:positionH>
            <wp:positionV relativeFrom="paragraph">
              <wp:posOffset>66040</wp:posOffset>
            </wp:positionV>
            <wp:extent cx="2417445" cy="1535430"/>
            <wp:effectExtent l="0" t="0" r="0" b="1270"/>
            <wp:wrapSquare wrapText="bothSides"/>
            <wp:docPr id="19" name="Рисунок 19" descr="http://www.interflat.ru/pic/photo/attbig_2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rflat.ru/pic/photo/attbig_248_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17445" cy="153543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D0E3E">
        <w:rPr>
          <w:rFonts w:asciiTheme="minorHAnsi" w:hAnsiTheme="minorHAnsi"/>
          <w:color w:val="000000" w:themeColor="text1"/>
          <w:sz w:val="21"/>
          <w:szCs w:val="21"/>
          <w:lang w:val="es-ES"/>
        </w:rPr>
        <w:tab/>
      </w:r>
      <w:r w:rsidRPr="00582FD8">
        <w:rPr>
          <w:rFonts w:asciiTheme="minorHAnsi" w:hAnsiTheme="minorHAnsi"/>
          <w:color w:val="000000" w:themeColor="text1"/>
          <w:sz w:val="21"/>
          <w:szCs w:val="21"/>
          <w:lang w:val="es-ES"/>
        </w:rPr>
        <w:t>Arbát, calle preferida de los moscovitas, pasó a ser la primera calle destinada exclusivamente a los peatones. Aquí cada edificio es la propia historia. Arbát se pobló en los siglos XIV-XV, por el mismo pasaba el camino rumbo a Smolensk, importantísima ciudad de la Rusia medieval en las fronteras occidentales con Europa. En 1611 aquí tuvo lugar un encarnizado combate con los polacos que pretendían irrumpir en el Kremlin. Por Arbát se retiraban de Moscú las tropas de Napoleón. En uno de los primeros palacetes de Arbat vivió el famosos poeta ruso Alexander Pushkin con su bella esposa Natalia.</w:t>
      </w:r>
    </w:p>
    <w:p w14:paraId="06E85E97" w14:textId="5A558E07" w:rsidR="0014753D" w:rsidRPr="00582FD8" w:rsidRDefault="0014753D" w:rsidP="005D0E3E">
      <w:pPr>
        <w:pBdr>
          <w:bottom w:val="single" w:sz="4" w:space="1" w:color="auto"/>
        </w:pBdr>
        <w:spacing w:after="120"/>
        <w:jc w:val="both"/>
        <w:rPr>
          <w:rFonts w:asciiTheme="minorHAnsi" w:hAnsiTheme="minorHAnsi"/>
          <w:color w:val="000000" w:themeColor="text1"/>
          <w:sz w:val="21"/>
          <w:szCs w:val="21"/>
          <w:lang w:val="es-ES"/>
        </w:rPr>
      </w:pPr>
      <w:r w:rsidRPr="00582FD8">
        <w:rPr>
          <w:rFonts w:asciiTheme="minorHAnsi" w:hAnsiTheme="minorHAnsi"/>
          <w:color w:val="000000" w:themeColor="text1"/>
          <w:sz w:val="21"/>
          <w:szCs w:val="21"/>
          <w:lang w:val="es-ES"/>
        </w:rPr>
        <w:tab/>
        <w:t>En el siglo pasado se hablaba de Arbát, con sus numerosos callejones pintorescos, igual como de Sain Germain de Moscú, hoy se lo llama con frecuencia Montmartre de Moscú. Es una exposición permanente al aire libre, donde se venden libros, artículos de maestros populares de artes aplicadas y decorativas, oleos y miniaturas de talentosos pintores jóvenes</w:t>
      </w:r>
      <w:r w:rsidR="00F92E3E">
        <w:rPr>
          <w:rFonts w:asciiTheme="minorHAnsi" w:hAnsiTheme="minorHAnsi"/>
          <w:color w:val="000000" w:themeColor="text1"/>
          <w:sz w:val="21"/>
          <w:szCs w:val="21"/>
          <w:lang w:val="es-ES"/>
        </w:rPr>
        <w:t xml:space="preserve"> y muchísimos suvenires rusos</w:t>
      </w:r>
      <w:r w:rsidRPr="00582FD8">
        <w:rPr>
          <w:rFonts w:asciiTheme="minorHAnsi" w:hAnsiTheme="minorHAnsi"/>
          <w:color w:val="000000" w:themeColor="text1"/>
          <w:sz w:val="21"/>
          <w:szCs w:val="21"/>
          <w:lang w:val="es-ES"/>
        </w:rPr>
        <w:t>. Cada huésped de la capital se apresura a dar un paseo por Arbát.  Dicen que, paseando por esta calle, se entiende mejor el alma de Moscú.</w:t>
      </w:r>
    </w:p>
    <w:p w14:paraId="1F3AF043" w14:textId="628EE4BD" w:rsidR="00D033F7" w:rsidRPr="00CE4F1D" w:rsidRDefault="00D033F7" w:rsidP="00D033F7">
      <w:pPr>
        <w:spacing w:after="120"/>
        <w:jc w:val="center"/>
        <w:rPr>
          <w:rFonts w:asciiTheme="minorHAnsi" w:hAnsiTheme="minorHAnsi"/>
          <w:b/>
          <w:color w:val="7030A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F1D">
        <w:rPr>
          <w:rFonts w:asciiTheme="minorHAnsi" w:hAnsiTheme="minorHAnsi"/>
          <w:b/>
          <w:color w:val="7030A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Visita panorámica de la ciudad de Petrozavodsk (</w:t>
      </w:r>
      <w:r w:rsidR="00F92E3E">
        <w:rPr>
          <w:rFonts w:asciiTheme="minorHAnsi" w:hAnsiTheme="minorHAnsi"/>
          <w:b/>
          <w:color w:val="7030A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capital de </w:t>
      </w:r>
      <w:r w:rsidRPr="00CE4F1D">
        <w:rPr>
          <w:rFonts w:asciiTheme="minorHAnsi" w:hAnsiTheme="minorHAnsi"/>
          <w:b/>
          <w:color w:val="7030A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Karelia)</w:t>
      </w:r>
      <w:r w:rsidR="00F92E3E">
        <w:rPr>
          <w:rFonts w:asciiTheme="minorHAnsi" w:hAnsiTheme="minorHAnsi"/>
          <w:b/>
          <w:color w:val="7030A0"/>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2007BE" w14:textId="77777777" w:rsidR="00D033F7" w:rsidRPr="00722684" w:rsidRDefault="00D033F7" w:rsidP="00D033F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14F50">
        <w:rPr>
          <w:rFonts w:asciiTheme="minorHAnsi" w:hAnsiTheme="minorHAnsi" w:cstheme="minorHAnsi"/>
          <w:noProof/>
          <w:sz w:val="21"/>
          <w:szCs w:val="21"/>
        </w:rPr>
        <w:drawing>
          <wp:anchor distT="0" distB="0" distL="114300" distR="114300" simplePos="0" relativeHeight="251740160" behindDoc="1" locked="0" layoutInCell="1" allowOverlap="1" wp14:anchorId="386585D2" wp14:editId="29CBA860">
            <wp:simplePos x="0" y="0"/>
            <wp:positionH relativeFrom="column">
              <wp:posOffset>4399641</wp:posOffset>
            </wp:positionH>
            <wp:positionV relativeFrom="paragraph">
              <wp:posOffset>29105</wp:posOffset>
            </wp:positionV>
            <wp:extent cx="2412365" cy="1584960"/>
            <wp:effectExtent l="0" t="0" r="635" b="2540"/>
            <wp:wrapTight wrapText="bothSides">
              <wp:wrapPolygon edited="0">
                <wp:start x="227" y="0"/>
                <wp:lineTo x="0" y="519"/>
                <wp:lineTo x="0" y="20250"/>
                <wp:lineTo x="114" y="21288"/>
                <wp:lineTo x="227" y="21462"/>
                <wp:lineTo x="21265" y="21462"/>
                <wp:lineTo x="21378" y="21288"/>
                <wp:lineTo x="21492" y="20250"/>
                <wp:lineTo x="21492" y="519"/>
                <wp:lineTo x="21265" y="0"/>
                <wp:lineTo x="22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jpg"/>
                    <pic:cNvPicPr/>
                  </pic:nvPicPr>
                  <pic:blipFill>
                    <a:blip r:embed="rId13" cstate="screen">
                      <a:extLst>
                        <a:ext uri="{28A0092B-C50C-407E-A947-70E740481C1C}">
                          <a14:useLocalDpi xmlns:a14="http://schemas.microsoft.com/office/drawing/2010/main"/>
                        </a:ext>
                      </a:extLst>
                    </a:blip>
                    <a:stretch>
                      <a:fillRect/>
                    </a:stretch>
                  </pic:blipFill>
                  <pic:spPr>
                    <a:xfrm>
                      <a:off x="0" y="0"/>
                      <a:ext cx="2412365" cy="158496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914F50">
        <w:rPr>
          <w:rFonts w:asciiTheme="minorHAnsi" w:hAnsiTheme="minorHAnsi" w:cstheme="minorHAnsi"/>
          <w:color w:val="333333"/>
          <w:sz w:val="21"/>
          <w:szCs w:val="21"/>
        </w:rPr>
        <w:tab/>
      </w:r>
      <w:r w:rsidRPr="00722684">
        <w:rPr>
          <w:rFonts w:asciiTheme="minorHAnsi" w:hAnsiTheme="minorHAnsi" w:cstheme="minorHAnsi"/>
          <w:color w:val="000000"/>
          <w:sz w:val="21"/>
          <w:szCs w:val="21"/>
          <w:shd w:val="clear" w:color="auto" w:fill="FFFFFF"/>
        </w:rPr>
        <w:t xml:space="preserve">Hay mucho que ver en </w:t>
      </w:r>
      <w:r w:rsidRPr="00722684">
        <w:rPr>
          <w:rFonts w:asciiTheme="minorHAnsi" w:hAnsiTheme="minorHAnsi" w:cstheme="minorHAnsi"/>
          <w:b/>
          <w:i/>
          <w:color w:val="000000"/>
          <w:sz w:val="21"/>
          <w:szCs w:val="21"/>
          <w:shd w:val="clear" w:color="auto" w:fill="FFFFFF"/>
        </w:rPr>
        <w:t>Petrozavodsk</w:t>
      </w:r>
      <w:r w:rsidRPr="00722684">
        <w:rPr>
          <w:rFonts w:asciiTheme="minorHAnsi" w:hAnsiTheme="minorHAnsi" w:cstheme="minorHAnsi"/>
          <w:color w:val="000000"/>
          <w:sz w:val="21"/>
          <w:szCs w:val="21"/>
          <w:shd w:val="clear" w:color="auto" w:fill="FFFFFF"/>
        </w:rPr>
        <w:t xml:space="preserve">: museos, parques, malecones, muelles, fuentes, tiendas y restaurantes </w:t>
      </w:r>
      <w:r w:rsidRPr="00722684">
        <w:rPr>
          <w:rFonts w:asciiTheme="minorHAnsi" w:hAnsiTheme="minorHAnsi" w:cstheme="minorHAnsi"/>
          <w:color w:val="000000"/>
          <w:sz w:val="21"/>
          <w:szCs w:val="21"/>
        </w:rPr>
        <w:t>contribuyen al sentimiento acogedor que se respira en la ciudad</w:t>
      </w:r>
      <w:r w:rsidRPr="00722684">
        <w:rPr>
          <w:rFonts w:asciiTheme="minorHAnsi" w:hAnsiTheme="minorHAnsi" w:cstheme="minorHAnsi"/>
          <w:color w:val="000000"/>
          <w:sz w:val="21"/>
          <w:szCs w:val="21"/>
          <w:shd w:val="clear" w:color="auto" w:fill="FFFFFF"/>
        </w:rPr>
        <w:t>. Esa excursión a pie con un guía dura aproximadamente dos horas, c</w:t>
      </w:r>
      <w:r w:rsidRPr="00722684">
        <w:rPr>
          <w:rFonts w:asciiTheme="minorHAnsi" w:hAnsiTheme="minorHAnsi" w:cstheme="minorHAnsi"/>
          <w:color w:val="000000"/>
          <w:sz w:val="21"/>
          <w:szCs w:val="21"/>
        </w:rPr>
        <w:t xml:space="preserve">omo es una ciudad pequeña, todo lo que pueda necesitar se encuentra a una distancia accesible a pie. Todas las calles principales de la ciudad convergen hacia el paseo que hay a lo largo de las orillas del lago Onega. </w:t>
      </w:r>
      <w:r w:rsidRPr="00722684">
        <w:rPr>
          <w:rFonts w:asciiTheme="minorHAnsi" w:hAnsiTheme="minorHAnsi" w:cstheme="minorHAnsi"/>
          <w:color w:val="333333"/>
          <w:sz w:val="21"/>
          <w:szCs w:val="21"/>
        </w:rPr>
        <w:t>En el Malecón de Petrozavodsk se extendió un extraordinario museo a cielo descubierto, cuyas piezas son los objetos de arte originales regalados a la capital de Carelia por las ciudades – hermanas. Entre ellos se destacan “Pescaderos” (Dulut, EE.UU.), “El árbol de deseos” (Umeo, Suecia), “El lugar de la cita” (Mo y Rana, Noruega).</w:t>
      </w:r>
    </w:p>
    <w:p w14:paraId="6ED5CFD9" w14:textId="376226A0" w:rsidR="00D033F7" w:rsidRPr="00722684" w:rsidRDefault="00D033F7" w:rsidP="00D033F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722684">
        <w:rPr>
          <w:rFonts w:asciiTheme="minorHAnsi" w:hAnsiTheme="minorHAnsi" w:cstheme="minorHAnsi"/>
          <w:color w:val="333333"/>
          <w:sz w:val="21"/>
          <w:szCs w:val="21"/>
        </w:rPr>
        <w:tab/>
        <w:t>Petrozavodsk es la capital de la república Carelia, que fue fundada en 1703 por el Zar Pedro el Grande, pero la ciudad no es muy grande (cerca de 300 mil habitantes),</w:t>
      </w:r>
      <w:r w:rsidRPr="00722684">
        <w:rPr>
          <w:rFonts w:asciiTheme="minorHAnsi" w:hAnsiTheme="minorHAnsi" w:cstheme="minorHAnsi"/>
          <w:color w:val="000000"/>
          <w:sz w:val="21"/>
          <w:szCs w:val="21"/>
        </w:rPr>
        <w:t xml:space="preserve"> bella y tranquila</w:t>
      </w:r>
      <w:r w:rsidRPr="00722684">
        <w:rPr>
          <w:rFonts w:asciiTheme="minorHAnsi" w:hAnsiTheme="minorHAnsi" w:cstheme="minorHAnsi"/>
          <w:color w:val="333333"/>
          <w:sz w:val="21"/>
          <w:szCs w:val="21"/>
        </w:rPr>
        <w:t>, está situada en el noroeste de Rusia, en la orilla del lago de Onega a unos 400 km (8 horas en tren) de San Petersburgo y a 1100 km de Moscú (15 horas en tren). Petrozavodsk está a unos 700 km de Helsinki. Hasta la capital de Finlandia circulan los autobuses y ferries. La ciudad es conocida por su naturaleza extraordinaria y los monumentos de la arquitectura. </w:t>
      </w:r>
    </w:p>
    <w:p w14:paraId="1B93B125" w14:textId="4B709035" w:rsidR="00D033F7" w:rsidRPr="00722684" w:rsidRDefault="00582FD8" w:rsidP="00D033F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722684">
        <w:rPr>
          <w:rFonts w:asciiTheme="minorHAnsi" w:hAnsiTheme="minorHAnsi" w:cstheme="minorHAnsi"/>
          <w:noProof/>
          <w:color w:val="333333"/>
          <w:sz w:val="21"/>
          <w:szCs w:val="21"/>
        </w:rPr>
        <w:drawing>
          <wp:anchor distT="0" distB="0" distL="114300" distR="114300" simplePos="0" relativeHeight="251739136" behindDoc="1" locked="0" layoutInCell="1" allowOverlap="1" wp14:anchorId="0507319C" wp14:editId="1CDFE928">
            <wp:simplePos x="0" y="0"/>
            <wp:positionH relativeFrom="column">
              <wp:posOffset>-9183</wp:posOffset>
            </wp:positionH>
            <wp:positionV relativeFrom="paragraph">
              <wp:posOffset>25791</wp:posOffset>
            </wp:positionV>
            <wp:extent cx="2373630" cy="1570355"/>
            <wp:effectExtent l="0" t="0" r="1270" b="4445"/>
            <wp:wrapTight wrapText="bothSides">
              <wp:wrapPolygon edited="0">
                <wp:start x="231" y="0"/>
                <wp:lineTo x="0" y="524"/>
                <wp:lineTo x="0" y="20438"/>
                <wp:lineTo x="116" y="21486"/>
                <wp:lineTo x="231" y="21486"/>
                <wp:lineTo x="21380" y="21486"/>
                <wp:lineTo x="21496" y="21137"/>
                <wp:lineTo x="21496" y="699"/>
                <wp:lineTo x="21380" y="0"/>
                <wp:lineTo x="23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ander-nevsky-cathedral-russia-petrozavodsk-41751904.jpg"/>
                    <pic:cNvPicPr/>
                  </pic:nvPicPr>
                  <pic:blipFill>
                    <a:blip r:embed="rId14" cstate="screen">
                      <a:extLst>
                        <a:ext uri="{28A0092B-C50C-407E-A947-70E740481C1C}">
                          <a14:useLocalDpi xmlns:a14="http://schemas.microsoft.com/office/drawing/2010/main"/>
                        </a:ext>
                      </a:extLst>
                    </a:blip>
                    <a:stretch>
                      <a:fillRect/>
                    </a:stretch>
                  </pic:blipFill>
                  <pic:spPr>
                    <a:xfrm>
                      <a:off x="0" y="0"/>
                      <a:ext cx="2373630" cy="157035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D033F7" w:rsidRPr="00722684">
        <w:rPr>
          <w:rFonts w:asciiTheme="minorHAnsi" w:hAnsiTheme="minorHAnsi" w:cstheme="minorHAnsi"/>
          <w:color w:val="333333"/>
          <w:sz w:val="21"/>
          <w:szCs w:val="21"/>
        </w:rPr>
        <w:tab/>
        <w:t xml:space="preserve">Los objetos turísticos principales de la ciudad reflejan la maestría de los arquitectos de Rusia de varias épocas. Su objeto central es la </w:t>
      </w:r>
      <w:r w:rsidR="00D033F7" w:rsidRPr="00722684">
        <w:rPr>
          <w:rFonts w:asciiTheme="minorHAnsi" w:hAnsiTheme="minorHAnsi" w:cstheme="minorHAnsi"/>
          <w:b/>
          <w:i/>
          <w:color w:val="333333"/>
          <w:sz w:val="21"/>
          <w:szCs w:val="21"/>
        </w:rPr>
        <w:t>Catedral de San Alexander Nevsky</w:t>
      </w:r>
      <w:r w:rsidR="00D033F7" w:rsidRPr="00722684">
        <w:rPr>
          <w:rFonts w:asciiTheme="minorHAnsi" w:hAnsiTheme="minorHAnsi" w:cstheme="minorHAnsi"/>
          <w:color w:val="333333"/>
          <w:sz w:val="21"/>
          <w:szCs w:val="21"/>
        </w:rPr>
        <w:t>.</w:t>
      </w:r>
    </w:p>
    <w:p w14:paraId="0BFF8EEB" w14:textId="77777777" w:rsidR="00D033F7" w:rsidRPr="00722684" w:rsidRDefault="00D033F7" w:rsidP="00D033F7">
      <w:pPr>
        <w:pStyle w:val="NormalWeb"/>
        <w:shd w:val="clear" w:color="auto" w:fill="FFFFFF"/>
        <w:spacing w:before="0" w:beforeAutospacing="0" w:after="0" w:afterAutospacing="0"/>
        <w:jc w:val="both"/>
        <w:rPr>
          <w:rFonts w:asciiTheme="minorHAnsi" w:hAnsiTheme="minorHAnsi" w:cstheme="minorHAnsi"/>
          <w:color w:val="000000"/>
          <w:sz w:val="21"/>
          <w:szCs w:val="21"/>
        </w:rPr>
      </w:pPr>
      <w:r w:rsidRPr="00722684">
        <w:rPr>
          <w:rFonts w:asciiTheme="minorHAnsi" w:hAnsiTheme="minorHAnsi" w:cstheme="minorHAnsi"/>
          <w:color w:val="000000"/>
          <w:sz w:val="21"/>
          <w:szCs w:val="21"/>
        </w:rPr>
        <w:tab/>
        <w:t xml:space="preserve">Cerca de la ciudad están los lagos más grandes de Europa </w:t>
      </w:r>
      <w:r w:rsidRPr="00722684">
        <w:rPr>
          <w:rFonts w:asciiTheme="minorHAnsi" w:hAnsiTheme="minorHAnsi" w:cstheme="minorHAnsi"/>
          <w:color w:val="333333"/>
          <w:sz w:val="21"/>
          <w:szCs w:val="21"/>
        </w:rPr>
        <w:t xml:space="preserve">– </w:t>
      </w:r>
      <w:r w:rsidRPr="00722684">
        <w:rPr>
          <w:rFonts w:asciiTheme="minorHAnsi" w:hAnsiTheme="minorHAnsi" w:cstheme="minorHAnsi"/>
          <w:color w:val="000000"/>
          <w:sz w:val="21"/>
          <w:szCs w:val="21"/>
        </w:rPr>
        <w:t>Ládoga y Onega, los cuales merece la pena ver, como también los hermosos monasterios cercanos a la ciudad. Para aquellos que les gusta estar al aire libre, los bosques de los alrededores ofrecen la oportunidad de hacer senderismo. Petrozavodsk con su agradable clima marítimo-continental es un destino vacacional turístico durante todo el año. Durante los meses de verano puede disfrutar de los largos días y noches claras durante de la época de "Noches Blancas".</w:t>
      </w:r>
      <w:r w:rsidRPr="00722684">
        <w:rPr>
          <w:rFonts w:asciiTheme="minorHAnsi" w:hAnsiTheme="minorHAnsi" w:cstheme="minorHAnsi"/>
          <w:color w:val="333333"/>
          <w:sz w:val="21"/>
          <w:szCs w:val="21"/>
        </w:rPr>
        <w:t xml:space="preserve"> Carelia o como lo llaman también “el país de los lagos” fascina por la belleza de su naturaleza.</w:t>
      </w:r>
    </w:p>
    <w:p w14:paraId="661A82DE" w14:textId="77777777" w:rsidR="00D033F7" w:rsidRPr="00722684" w:rsidRDefault="00D033F7" w:rsidP="00D033F7">
      <w:pPr>
        <w:pStyle w:val="NormalWeb"/>
        <w:shd w:val="clear" w:color="auto" w:fill="FFFFFF"/>
        <w:spacing w:before="0" w:beforeAutospacing="0" w:after="0" w:afterAutospacing="0"/>
        <w:jc w:val="both"/>
        <w:rPr>
          <w:rFonts w:asciiTheme="minorHAnsi" w:hAnsiTheme="minorHAnsi" w:cstheme="minorHAnsi"/>
          <w:color w:val="000000"/>
          <w:sz w:val="21"/>
          <w:szCs w:val="21"/>
        </w:rPr>
      </w:pPr>
      <w:r w:rsidRPr="00722684">
        <w:rPr>
          <w:rFonts w:asciiTheme="minorHAnsi" w:hAnsiTheme="minorHAnsi" w:cstheme="minorHAnsi"/>
          <w:color w:val="000000"/>
          <w:sz w:val="21"/>
          <w:szCs w:val="21"/>
        </w:rPr>
        <w:lastRenderedPageBreak/>
        <w:tab/>
        <w:t>La ciudad de Petrozavodsk toma su nombre de las fábricas metalúrgicas de armas del zar Pedro I. Las fábricas estaban ubicadas a orillas del río Lososinka, en donde hoy la calle Lunacharsky entra en la Plaza Kírov. El asentamiento en torno a las fábricas del zar Pedro I se convirtió pronto, en uno de los más grandes en el noroeste de Rusia. Pero cuando las fábricas del zar Pedro I cerraron, la población disminuyó considerablemente. El asentamiento de la antigua fábrica siguió siendo solo un asentamiento durante mucho tiempo. No fue hasta la construcción y puesta en marcha de la fábrica de armas Alexandrovsky zavod (donde está ahora la planta de tractores Onega) en 1777, por decreto de Catalina II, que Petrozavodsk recibió el estatus de ciudad del Imperio ruso. El centro administrativo de la nueva ciudad se convirtió en la plaza Redonda, actualmente la plaza de Lenin.</w:t>
      </w:r>
    </w:p>
    <w:p w14:paraId="221B7304" w14:textId="77777777" w:rsidR="00D033F7" w:rsidRPr="00722684" w:rsidRDefault="00D033F7" w:rsidP="00D033F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722684">
        <w:rPr>
          <w:rFonts w:asciiTheme="minorHAnsi" w:hAnsiTheme="minorHAnsi" w:cstheme="minorHAnsi"/>
          <w:noProof/>
          <w:color w:val="333333"/>
          <w:sz w:val="21"/>
          <w:szCs w:val="21"/>
        </w:rPr>
        <w:drawing>
          <wp:anchor distT="0" distB="0" distL="114300" distR="114300" simplePos="0" relativeHeight="251738112" behindDoc="1" locked="0" layoutInCell="1" allowOverlap="1" wp14:anchorId="25AA2171" wp14:editId="0AD1A779">
            <wp:simplePos x="0" y="0"/>
            <wp:positionH relativeFrom="column">
              <wp:posOffset>4525645</wp:posOffset>
            </wp:positionH>
            <wp:positionV relativeFrom="paragraph">
              <wp:posOffset>97155</wp:posOffset>
            </wp:positionV>
            <wp:extent cx="2310765" cy="1540510"/>
            <wp:effectExtent l="0" t="0" r="635" b="0"/>
            <wp:wrapTight wrapText="bothSides">
              <wp:wrapPolygon edited="0">
                <wp:start x="237" y="0"/>
                <wp:lineTo x="0" y="534"/>
                <wp:lineTo x="0" y="20478"/>
                <wp:lineTo x="119" y="21369"/>
                <wp:lineTo x="237" y="21369"/>
                <wp:lineTo x="21369" y="21369"/>
                <wp:lineTo x="21487" y="21012"/>
                <wp:lineTo x="21487" y="712"/>
                <wp:lineTo x="21369" y="0"/>
                <wp:lineTo x="23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6f133836fb168ad0c5be79e8d3619d3.jpg"/>
                    <pic:cNvPicPr/>
                  </pic:nvPicPr>
                  <pic:blipFill>
                    <a:blip r:embed="rId15">
                      <a:extLst>
                        <a:ext uri="{28A0092B-C50C-407E-A947-70E740481C1C}">
                          <a14:useLocalDpi xmlns:a14="http://schemas.microsoft.com/office/drawing/2010/main"/>
                        </a:ext>
                      </a:extLst>
                    </a:blip>
                    <a:stretch>
                      <a:fillRect/>
                    </a:stretch>
                  </pic:blipFill>
                  <pic:spPr>
                    <a:xfrm>
                      <a:off x="0" y="0"/>
                      <a:ext cx="2310765" cy="154051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722684">
        <w:rPr>
          <w:rFonts w:asciiTheme="minorHAnsi" w:hAnsiTheme="minorHAnsi" w:cstheme="minorHAnsi"/>
          <w:color w:val="333333"/>
          <w:sz w:val="21"/>
          <w:szCs w:val="21"/>
        </w:rPr>
        <w:tab/>
        <w:t>Petrozavodsk es el lugar donde se celebran simultáneamente varios festivales, incluidos el concurso internacional de esculturas de nieve y hielo “Hiperbórea” y el festival de la música en vivo “El Aire”. En verano en la ciudad tiene lugar el festival musical de la conservatoria de A.K. Glazunov de Petrozavodsk “Las noches blancas de Carelia” y el festival de paisajismo “La harmonía de las noches blancas”.</w:t>
      </w:r>
    </w:p>
    <w:p w14:paraId="1218174E" w14:textId="77777777" w:rsidR="00D033F7" w:rsidRPr="00722684" w:rsidRDefault="00D033F7" w:rsidP="00D033F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722684">
        <w:rPr>
          <w:rFonts w:asciiTheme="minorHAnsi" w:hAnsiTheme="minorHAnsi" w:cstheme="minorHAnsi"/>
          <w:color w:val="333333"/>
          <w:sz w:val="21"/>
          <w:szCs w:val="21"/>
        </w:rPr>
        <w:tab/>
        <w:t>El museo-club “Odisea Polar” creado en el año 1978 reúne a los aficionados a viajar por mar, a la construcción naval, historia de la flota. El club organiza también las excursiones, paseos por mar, talleres de los lobos de mar, encuentros, participación en las regatas. Además, los visitantes pueden observar las copias naturales de los barcos de vela de valor histórico que siguen creando los empleados de “Odisea Polar”.</w:t>
      </w:r>
    </w:p>
    <w:p w14:paraId="4142BD50" w14:textId="77777777" w:rsidR="00D033F7" w:rsidRPr="00722684" w:rsidRDefault="00D033F7" w:rsidP="00D033F7">
      <w:pPr>
        <w:pStyle w:val="NormalWeb"/>
        <w:pBdr>
          <w:bottom w:val="single" w:sz="4" w:space="1" w:color="auto"/>
        </w:pBdr>
        <w:shd w:val="clear" w:color="auto" w:fill="FFFFFF"/>
        <w:spacing w:before="0" w:beforeAutospacing="0" w:after="120" w:afterAutospacing="0"/>
        <w:jc w:val="both"/>
        <w:rPr>
          <w:rFonts w:asciiTheme="minorHAnsi" w:hAnsiTheme="minorHAnsi" w:cstheme="minorHAnsi"/>
          <w:color w:val="333333"/>
          <w:sz w:val="21"/>
          <w:szCs w:val="21"/>
        </w:rPr>
      </w:pPr>
      <w:r w:rsidRPr="00722684">
        <w:rPr>
          <w:rFonts w:asciiTheme="minorHAnsi" w:hAnsiTheme="minorHAnsi" w:cstheme="minorHAnsi"/>
          <w:color w:val="333333"/>
          <w:sz w:val="21"/>
          <w:szCs w:val="21"/>
        </w:rPr>
        <w:tab/>
        <w:t>En Petrozavodsk viven los representantes de muchas confesiones, hay comuniones y asociaciones ortodoxas, musulmanes, judías, luteranas, protestantes y otras.</w:t>
      </w:r>
    </w:p>
    <w:p w14:paraId="7E3687D1" w14:textId="545F3F3F" w:rsidR="000C3984" w:rsidRPr="00CE4F1D" w:rsidRDefault="000C3984" w:rsidP="000C3984">
      <w:pPr>
        <w:spacing w:after="120"/>
        <w:jc w:val="center"/>
        <w:rPr>
          <w:rFonts w:asciiTheme="minorHAnsi" w:hAnsiTheme="minorHAnsi" w:cstheme="minorHAnsi"/>
          <w:b/>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F1D">
        <w:rPr>
          <w:rFonts w:asciiTheme="minorHAnsi" w:hAnsiTheme="minorHAnsi" w:cstheme="minorHAnsi"/>
          <w:b/>
          <w:bCs/>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Centro de Turismo Rural "Guest House" </w:t>
      </w:r>
      <w:r w:rsidR="00285E8C">
        <w:rPr>
          <w:rFonts w:asciiTheme="minorHAnsi" w:hAnsiTheme="minorHAnsi" w:cstheme="minorHAnsi"/>
          <w:b/>
          <w:bCs/>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aldea </w:t>
      </w:r>
      <w:r w:rsidRPr="00CE4F1D">
        <w:rPr>
          <w:rFonts w:asciiTheme="minorHAnsi" w:hAnsiTheme="minorHAnsi" w:cstheme="minorHAnsi"/>
          <w:b/>
          <w:bCs/>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Kinerma</w:t>
      </w:r>
      <w:r w:rsidR="00F92E3E">
        <w:rPr>
          <w:rFonts w:asciiTheme="minorHAnsi" w:hAnsiTheme="minorHAnsi" w:cstheme="minorHAnsi"/>
          <w:b/>
          <w:bCs/>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055FD4" w14:textId="77777777" w:rsidR="000C3984" w:rsidRPr="000C3984" w:rsidRDefault="000C3984" w:rsidP="000C3984">
      <w:pPr>
        <w:jc w:val="both"/>
        <w:rPr>
          <w:rFonts w:asciiTheme="minorHAnsi" w:hAnsiTheme="minorHAnsi" w:cstheme="minorHAnsi"/>
          <w:color w:val="000000" w:themeColor="text1"/>
          <w:sz w:val="21"/>
          <w:szCs w:val="21"/>
        </w:rPr>
      </w:pPr>
      <w:r>
        <w:rPr>
          <w:rFonts w:asciiTheme="minorHAnsi" w:hAnsiTheme="minorHAnsi" w:cstheme="minorHAnsi"/>
          <w:noProof/>
          <w:color w:val="000000" w:themeColor="text1"/>
          <w:sz w:val="20"/>
          <w:szCs w:val="20"/>
        </w:rPr>
        <w:drawing>
          <wp:anchor distT="0" distB="0" distL="114300" distR="114300" simplePos="0" relativeHeight="251742208" behindDoc="1" locked="0" layoutInCell="1" allowOverlap="1" wp14:anchorId="127A38F0" wp14:editId="7BC1AE03">
            <wp:simplePos x="0" y="0"/>
            <wp:positionH relativeFrom="column">
              <wp:posOffset>43815</wp:posOffset>
            </wp:positionH>
            <wp:positionV relativeFrom="paragraph">
              <wp:posOffset>16510</wp:posOffset>
            </wp:positionV>
            <wp:extent cx="2320925" cy="1450340"/>
            <wp:effectExtent l="0" t="0" r="3175" b="0"/>
            <wp:wrapTight wrapText="bothSides">
              <wp:wrapPolygon edited="0">
                <wp:start x="236" y="0"/>
                <wp:lineTo x="0" y="567"/>
                <wp:lineTo x="0" y="20049"/>
                <wp:lineTo x="118" y="21184"/>
                <wp:lineTo x="236" y="21373"/>
                <wp:lineTo x="21393" y="21373"/>
                <wp:lineTo x="21511" y="20806"/>
                <wp:lineTo x="21511" y="757"/>
                <wp:lineTo x="21393" y="0"/>
                <wp:lineTo x="23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21dcb0432d1b273efbf7507c05eb47.jpg"/>
                    <pic:cNvPicPr/>
                  </pic:nvPicPr>
                  <pic:blipFill>
                    <a:blip r:embed="rId16" cstate="screen">
                      <a:extLst>
                        <a:ext uri="{28A0092B-C50C-407E-A947-70E740481C1C}">
                          <a14:useLocalDpi xmlns:a14="http://schemas.microsoft.com/office/drawing/2010/main"/>
                        </a:ext>
                      </a:extLst>
                    </a:blip>
                    <a:stretch>
                      <a:fillRect/>
                    </a:stretch>
                  </pic:blipFill>
                  <pic:spPr>
                    <a:xfrm>
                      <a:off x="0" y="0"/>
                      <a:ext cx="2320925" cy="145034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565656"/>
          <w:sz w:val="20"/>
          <w:szCs w:val="20"/>
        </w:rPr>
        <w:tab/>
      </w:r>
      <w:r w:rsidRPr="000C3984">
        <w:rPr>
          <w:rFonts w:asciiTheme="minorHAnsi" w:hAnsiTheme="minorHAnsi" w:cstheme="minorHAnsi"/>
          <w:color w:val="000000" w:themeColor="text1"/>
          <w:sz w:val="21"/>
          <w:szCs w:val="21"/>
        </w:rPr>
        <w:t>El pueblo histórico de Kinerma es un monumento único de arquitectura de madera de los Karelians de Livvik y un ejemplo viviente del asentamiento tradicional en Karelia. Es de destacar que el pueblo es uno de los pocos museos naturales al aire libre, que representan las principales tendencias en el desarrollo de la arquitectura popular en el suroeste de Karelia de los siglos XIX-XX.</w:t>
      </w:r>
    </w:p>
    <w:p w14:paraId="223A0815" w14:textId="77777777" w:rsidR="000C3984" w:rsidRPr="000C3984" w:rsidRDefault="000C3984" w:rsidP="000C3984">
      <w:pPr>
        <w:jc w:val="both"/>
        <w:rPr>
          <w:rFonts w:asciiTheme="minorHAnsi" w:hAnsiTheme="minorHAnsi" w:cstheme="minorHAnsi"/>
          <w:color w:val="000000" w:themeColor="text1"/>
          <w:sz w:val="21"/>
          <w:szCs w:val="21"/>
        </w:rPr>
      </w:pPr>
      <w:r w:rsidRPr="000C3984">
        <w:rPr>
          <w:rFonts w:asciiTheme="minorHAnsi" w:hAnsiTheme="minorHAnsi" w:cstheme="minorHAnsi"/>
          <w:color w:val="000000" w:themeColor="text1"/>
          <w:sz w:val="21"/>
          <w:szCs w:val="21"/>
        </w:rPr>
        <w:tab/>
        <w:t>El pueblo de Kinerma se encuentra en el distrito de Pryazha, a 100 km de Petrozavodsk, entre de los lagos Ladoga y Onega, y de la ruta turística internacional "Golubaya doroga" ("El camino azul"). Todo el pueblo puede ser pasado por alto en una media hora: 17 casas, 7 baños, el antiguo cementerio y la capilla. Sin embargo, incluso en los días anteriores Kinerma no había sido una gran aldea, solo había cuatro casas más. ¡Pero cuántos campos y prados!</w:t>
      </w:r>
    </w:p>
    <w:p w14:paraId="2754CCB8" w14:textId="77777777" w:rsidR="000C3984" w:rsidRPr="000C3984" w:rsidRDefault="000C3984" w:rsidP="000C3984">
      <w:pPr>
        <w:jc w:val="both"/>
        <w:rPr>
          <w:rFonts w:asciiTheme="minorHAnsi" w:hAnsiTheme="minorHAnsi" w:cstheme="minorHAnsi"/>
          <w:color w:val="000000" w:themeColor="text1"/>
          <w:sz w:val="21"/>
          <w:szCs w:val="21"/>
        </w:rPr>
      </w:pPr>
      <w:r w:rsidRPr="000C3984">
        <w:rPr>
          <w:rFonts w:asciiTheme="minorHAnsi" w:hAnsiTheme="minorHAnsi" w:cstheme="minorHAnsi"/>
          <w:color w:val="000000" w:themeColor="text1"/>
          <w:sz w:val="21"/>
          <w:szCs w:val="21"/>
        </w:rPr>
        <w:tab/>
        <w:t xml:space="preserve">El corazón de la aldea - la </w:t>
      </w:r>
      <w:r w:rsidRPr="000C3984">
        <w:rPr>
          <w:rFonts w:asciiTheme="minorHAnsi" w:hAnsiTheme="minorHAnsi" w:cstheme="minorHAnsi"/>
          <w:b/>
          <w:i/>
          <w:color w:val="000000" w:themeColor="text1"/>
          <w:sz w:val="21"/>
          <w:szCs w:val="21"/>
        </w:rPr>
        <w:t>Capilla de Nuestra Señora de Smolensk</w:t>
      </w:r>
      <w:r w:rsidRPr="000C3984">
        <w:rPr>
          <w:rFonts w:asciiTheme="minorHAnsi" w:hAnsiTheme="minorHAnsi" w:cstheme="minorHAnsi"/>
          <w:color w:val="000000" w:themeColor="text1"/>
          <w:sz w:val="21"/>
          <w:szCs w:val="21"/>
        </w:rPr>
        <w:t>, que se encuentra en el centro de Kinerma. La capilla fue construida en la segunda mitad de la 18 </w:t>
      </w:r>
      <w:r w:rsidRPr="000C3984">
        <w:rPr>
          <w:rFonts w:asciiTheme="minorHAnsi" w:hAnsiTheme="minorHAnsi" w:cstheme="minorHAnsi"/>
          <w:color w:val="000000" w:themeColor="text1"/>
          <w:sz w:val="21"/>
          <w:szCs w:val="21"/>
          <w:vertAlign w:val="superscript"/>
        </w:rPr>
        <w:t>ª</w:t>
      </w:r>
      <w:r w:rsidRPr="000C3984">
        <w:rPr>
          <w:rFonts w:asciiTheme="minorHAnsi" w:hAnsiTheme="minorHAnsi" w:cstheme="minorHAnsi"/>
          <w:color w:val="000000" w:themeColor="text1"/>
          <w:sz w:val="21"/>
          <w:szCs w:val="21"/>
        </w:rPr>
        <w:t> siglo.</w:t>
      </w:r>
    </w:p>
    <w:p w14:paraId="7B3E866E" w14:textId="77777777" w:rsidR="000C3984" w:rsidRPr="000C3984" w:rsidRDefault="000C3984" w:rsidP="000C3984">
      <w:pPr>
        <w:jc w:val="both"/>
        <w:rPr>
          <w:rFonts w:asciiTheme="minorHAnsi" w:hAnsiTheme="minorHAnsi" w:cstheme="minorHAnsi"/>
          <w:color w:val="000000" w:themeColor="text1"/>
          <w:sz w:val="21"/>
          <w:szCs w:val="21"/>
        </w:rPr>
      </w:pPr>
      <w:r w:rsidRPr="000C3984">
        <w:rPr>
          <w:rFonts w:asciiTheme="minorHAnsi" w:hAnsiTheme="minorHAnsi" w:cstheme="minorHAnsi"/>
          <w:color w:val="000000" w:themeColor="text1"/>
          <w:sz w:val="21"/>
          <w:szCs w:val="21"/>
        </w:rPr>
        <w:tab/>
        <w:t>Cada año Kinerma recibe a miles y miles de turistas que desean sentir el increíble espíritu de la antigua aldea de Karelia y relajarse. El pueblo ofrece a los visitantes un refugio turístico, un comedor rústico y un museo. También existe la posibilidad de alquilar una casa separada. En Kinerma puede tomar un baño de vapor en "banya negro" (el humo se escapa por un agujero en el techo). También hay clases magistrales organizadas sobre platos tradicionales de Karelia.</w:t>
      </w:r>
    </w:p>
    <w:p w14:paraId="28B83721" w14:textId="0A8F9D07" w:rsidR="000C3984" w:rsidRDefault="000C3984" w:rsidP="000C3984">
      <w:pPr>
        <w:pBdr>
          <w:bottom w:val="single" w:sz="4" w:space="1" w:color="auto"/>
        </w:pBdr>
        <w:spacing w:after="120"/>
        <w:jc w:val="both"/>
        <w:rPr>
          <w:rFonts w:asciiTheme="minorHAnsi" w:hAnsiTheme="minorHAnsi" w:cstheme="minorHAnsi"/>
          <w:color w:val="000000" w:themeColor="text1"/>
          <w:sz w:val="21"/>
          <w:szCs w:val="21"/>
        </w:rPr>
      </w:pPr>
      <w:r w:rsidRPr="000C3984">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En el </w:t>
      </w:r>
      <w:r w:rsidRPr="000C3984">
        <w:rPr>
          <w:rFonts w:asciiTheme="minorHAnsi" w:hAnsiTheme="minorHAnsi" w:cstheme="minorHAnsi"/>
          <w:color w:val="000000" w:themeColor="text1"/>
          <w:sz w:val="21"/>
          <w:szCs w:val="21"/>
        </w:rPr>
        <w:t>Centro de Turi</w:t>
      </w:r>
      <w:r>
        <w:rPr>
          <w:rFonts w:asciiTheme="minorHAnsi" w:hAnsiTheme="minorHAnsi" w:cstheme="minorHAnsi"/>
          <w:color w:val="000000" w:themeColor="text1"/>
          <w:sz w:val="21"/>
          <w:szCs w:val="21"/>
        </w:rPr>
        <w:t>smo rural "Guest House" Kínerma</w:t>
      </w:r>
      <w:r w:rsidRPr="000C3984">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 xml:space="preserve"> </w:t>
      </w:r>
      <w:r w:rsidRPr="000C3984">
        <w:rPr>
          <w:rFonts w:asciiTheme="minorHAnsi" w:hAnsiTheme="minorHAnsi" w:cstheme="minorHAnsi"/>
          <w:color w:val="000000" w:themeColor="text1"/>
          <w:sz w:val="21"/>
          <w:szCs w:val="21"/>
        </w:rPr>
        <w:t>organizar alojamiento en el pueblo histórico, catering con platos de cocina de Carelia, visitas a la exposición dedicada a la historia de la aldea, y talleres sobre la fabricación de muñecas rituales nacionales y terrenos para hornear.</w:t>
      </w:r>
    </w:p>
    <w:p w14:paraId="16339252" w14:textId="71AA9A29" w:rsidR="00D11B8F" w:rsidRPr="00CE4F1D" w:rsidRDefault="00D11B8F" w:rsidP="00D11B8F">
      <w:pPr>
        <w:spacing w:after="120"/>
        <w:jc w:val="center"/>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4F1D">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 panorámica de la ciudad de </w:t>
      </w:r>
      <w:r w:rsidR="00CE4F1D" w:rsidRPr="00CE4F1D">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Múrmansk</w:t>
      </w:r>
      <w:r w:rsidRPr="00CE4F1D">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421767" w14:textId="558670CE" w:rsidR="00D11B8F" w:rsidRPr="003B1BF0" w:rsidRDefault="00CE4F1D" w:rsidP="00C16D04">
      <w:pPr>
        <w:jc w:val="both"/>
        <w:rPr>
          <w:rFonts w:asciiTheme="minorHAnsi" w:hAnsiTheme="minorHAnsi" w:cstheme="minorHAnsi"/>
          <w:sz w:val="21"/>
          <w:szCs w:val="21"/>
        </w:rPr>
      </w:pPr>
      <w:r>
        <w:rPr>
          <w:rFonts w:asciiTheme="minorHAnsi" w:hAnsiTheme="minorHAnsi" w:cstheme="minorHAnsi"/>
          <w:noProof/>
          <w:sz w:val="22"/>
          <w:szCs w:val="22"/>
        </w:rPr>
        <w:lastRenderedPageBreak/>
        <w:drawing>
          <wp:anchor distT="0" distB="0" distL="114300" distR="114300" simplePos="0" relativeHeight="251743232" behindDoc="1" locked="0" layoutInCell="1" allowOverlap="1" wp14:anchorId="1E259070" wp14:editId="2B96630B">
            <wp:simplePos x="0" y="0"/>
            <wp:positionH relativeFrom="column">
              <wp:posOffset>4252595</wp:posOffset>
            </wp:positionH>
            <wp:positionV relativeFrom="paragraph">
              <wp:posOffset>34925</wp:posOffset>
            </wp:positionV>
            <wp:extent cx="2604770" cy="1662430"/>
            <wp:effectExtent l="0" t="0" r="0" b="1270"/>
            <wp:wrapTight wrapText="bothSides">
              <wp:wrapPolygon edited="0">
                <wp:start x="211" y="0"/>
                <wp:lineTo x="0" y="495"/>
                <wp:lineTo x="0" y="21286"/>
                <wp:lineTo x="211" y="21451"/>
                <wp:lineTo x="21274" y="21451"/>
                <wp:lineTo x="21484" y="21286"/>
                <wp:lineTo x="21484" y="495"/>
                <wp:lineTo x="21274" y="0"/>
                <wp:lineTo x="21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mansk 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604770" cy="166243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D11B8F">
        <w:rPr>
          <w:rFonts w:asciiTheme="minorHAnsi" w:hAnsiTheme="minorHAnsi" w:cstheme="minorHAnsi"/>
          <w:color w:val="333333"/>
          <w:sz w:val="21"/>
          <w:szCs w:val="21"/>
        </w:rPr>
        <w:tab/>
      </w:r>
      <w:r w:rsidR="00D11B8F" w:rsidRPr="003B1BF0">
        <w:rPr>
          <w:rFonts w:asciiTheme="minorHAnsi" w:hAnsiTheme="minorHAnsi" w:cstheme="minorHAnsi"/>
          <w:sz w:val="21"/>
          <w:szCs w:val="21"/>
          <w:shd w:val="clear" w:color="auto" w:fill="FFFFFF"/>
        </w:rPr>
        <w:t xml:space="preserve">Murmansk es una capital de la región del mismo nombre, y la ciudad más grande en el mundo de más allá del Círculo Polar. Tiene un importante puerto que en la actualidad sirve como base para 15 flotas (mercante, pesquera, rompehielos y flotas de investigación) </w:t>
      </w:r>
      <w:r w:rsidR="00D11B8F" w:rsidRPr="003B1BF0">
        <w:rPr>
          <w:rFonts w:asciiTheme="minorHAnsi" w:hAnsiTheme="minorHAnsi" w:cstheme="minorHAnsi"/>
          <w:sz w:val="21"/>
          <w:szCs w:val="21"/>
        </w:rPr>
        <w:t>y donde se encuentra parte de la vela a modo de memorial dedicada a todos los submarinistas rusos caídos a lo largo de la historia.</w:t>
      </w:r>
    </w:p>
    <w:p w14:paraId="67D6EBB7" w14:textId="27D7103C" w:rsidR="00D11B8F" w:rsidRPr="003B1BF0" w:rsidRDefault="00D11B8F" w:rsidP="00C16D04">
      <w:pPr>
        <w:shd w:val="clear" w:color="auto" w:fill="FFFFFF"/>
        <w:jc w:val="both"/>
        <w:rPr>
          <w:rFonts w:asciiTheme="minorHAnsi" w:hAnsiTheme="minorHAnsi" w:cstheme="minorHAnsi"/>
          <w:sz w:val="21"/>
          <w:szCs w:val="21"/>
        </w:rPr>
      </w:pPr>
      <w:r w:rsidRPr="003B1BF0">
        <w:rPr>
          <w:rFonts w:asciiTheme="minorHAnsi" w:hAnsiTheme="minorHAnsi" w:cstheme="minorHAnsi"/>
          <w:sz w:val="21"/>
          <w:szCs w:val="21"/>
        </w:rPr>
        <w:tab/>
        <w:t xml:space="preserve">Entre los monumentos mas importantes de la ciudad portuaria: el </w:t>
      </w:r>
      <w:r w:rsidRPr="003B1BF0">
        <w:rPr>
          <w:rFonts w:asciiTheme="minorHAnsi" w:hAnsiTheme="minorHAnsi" w:cstheme="minorHAnsi"/>
          <w:b/>
          <w:sz w:val="21"/>
          <w:szCs w:val="21"/>
        </w:rPr>
        <w:t>Primer en el mundo Rompehielos Nuclear "Lenin"</w:t>
      </w:r>
      <w:r w:rsidRPr="003B1BF0">
        <w:rPr>
          <w:rFonts w:asciiTheme="minorHAnsi" w:hAnsiTheme="minorHAnsi" w:cstheme="minorHAnsi"/>
          <w:sz w:val="21"/>
          <w:szCs w:val="21"/>
        </w:rPr>
        <w:t xml:space="preserve">; </w:t>
      </w:r>
      <w:r w:rsidR="00C16D04" w:rsidRPr="003B1BF0">
        <w:rPr>
          <w:rFonts w:asciiTheme="minorHAnsi" w:hAnsiTheme="minorHAnsi" w:cstheme="minorHAnsi"/>
          <w:sz w:val="21"/>
          <w:szCs w:val="21"/>
        </w:rPr>
        <w:t>al </w:t>
      </w:r>
      <w:r w:rsidR="00C16D04" w:rsidRPr="003B1BF0">
        <w:rPr>
          <w:rFonts w:asciiTheme="minorHAnsi" w:hAnsiTheme="minorHAnsi" w:cstheme="minorHAnsi"/>
          <w:b/>
          <w:bCs/>
          <w:sz w:val="21"/>
          <w:szCs w:val="21"/>
        </w:rPr>
        <w:t>faro simbólico</w:t>
      </w:r>
      <w:r w:rsidR="00C16D04" w:rsidRPr="003B1BF0">
        <w:rPr>
          <w:rFonts w:asciiTheme="minorHAnsi" w:hAnsiTheme="minorHAnsi" w:cstheme="minorHAnsi"/>
          <w:sz w:val="21"/>
          <w:szCs w:val="21"/>
        </w:rPr>
        <w:t xml:space="preserve"> como el monumento dedicado al </w:t>
      </w:r>
      <w:r w:rsidR="00C16D04" w:rsidRPr="003B1BF0">
        <w:rPr>
          <w:rFonts w:asciiTheme="minorHAnsi" w:hAnsiTheme="minorHAnsi" w:cstheme="minorHAnsi"/>
          <w:b/>
          <w:sz w:val="21"/>
          <w:szCs w:val="21"/>
        </w:rPr>
        <w:t>Submarino</w:t>
      </w:r>
      <w:r w:rsidR="00C16D04" w:rsidRPr="003B1BF0">
        <w:rPr>
          <w:rFonts w:asciiTheme="minorHAnsi" w:hAnsiTheme="minorHAnsi" w:cstheme="minorHAnsi"/>
          <w:b/>
          <w:bCs/>
          <w:sz w:val="21"/>
          <w:szCs w:val="21"/>
        </w:rPr>
        <w:t> atómico Kursk</w:t>
      </w:r>
      <w:r w:rsidR="00C16D04" w:rsidRPr="003B1BF0">
        <w:rPr>
          <w:rFonts w:asciiTheme="minorHAnsi" w:hAnsiTheme="minorHAnsi" w:cstheme="minorHAnsi"/>
          <w:sz w:val="21"/>
          <w:szCs w:val="21"/>
        </w:rPr>
        <w:t xml:space="preserve"> que se hundió  el 12 de agosto de 2008 con toda la tripulacion, 118 personas. Monumento hecho como </w:t>
      </w:r>
      <w:r w:rsidRPr="003B1BF0">
        <w:rPr>
          <w:rFonts w:asciiTheme="minorHAnsi" w:hAnsiTheme="minorHAnsi" w:cstheme="minorHAnsi"/>
          <w:sz w:val="21"/>
          <w:szCs w:val="21"/>
        </w:rPr>
        <w:t>la vela (to</w:t>
      </w:r>
      <w:r w:rsidR="00C16D04" w:rsidRPr="003B1BF0">
        <w:rPr>
          <w:rFonts w:asciiTheme="minorHAnsi" w:hAnsiTheme="minorHAnsi" w:cstheme="minorHAnsi"/>
          <w:sz w:val="21"/>
          <w:szCs w:val="21"/>
        </w:rPr>
        <w:t>rreta) del submarino, convertido</w:t>
      </w:r>
      <w:r w:rsidRPr="003B1BF0">
        <w:rPr>
          <w:rFonts w:asciiTheme="minorHAnsi" w:hAnsiTheme="minorHAnsi" w:cstheme="minorHAnsi"/>
          <w:sz w:val="21"/>
          <w:szCs w:val="21"/>
        </w:rPr>
        <w:t xml:space="preserve"> en memorial dedicado a todos los submarinistas rusos o soviéticos caídos a lo largo de la historia.</w:t>
      </w:r>
    </w:p>
    <w:p w14:paraId="3B1DB894" w14:textId="04FAB5C5" w:rsidR="00D11B8F" w:rsidRPr="003B1BF0" w:rsidRDefault="00C16D04" w:rsidP="00C16D04">
      <w:pPr>
        <w:shd w:val="clear" w:color="auto" w:fill="FFFFFF"/>
        <w:jc w:val="both"/>
        <w:rPr>
          <w:rFonts w:asciiTheme="minorHAnsi" w:hAnsiTheme="minorHAnsi" w:cstheme="minorHAnsi"/>
          <w:sz w:val="21"/>
          <w:szCs w:val="21"/>
        </w:rPr>
      </w:pPr>
      <w:r w:rsidRPr="003B1BF0">
        <w:rPr>
          <w:rFonts w:asciiTheme="minorHAnsi" w:hAnsiTheme="minorHAnsi" w:cstheme="minorHAnsi"/>
          <w:sz w:val="21"/>
          <w:szCs w:val="21"/>
        </w:rPr>
        <w:tab/>
        <w:t>la </w:t>
      </w:r>
      <w:r w:rsidRPr="003B1BF0">
        <w:rPr>
          <w:rFonts w:asciiTheme="minorHAnsi" w:hAnsiTheme="minorHAnsi" w:cstheme="minorHAnsi"/>
          <w:b/>
          <w:bCs/>
          <w:sz w:val="21"/>
          <w:szCs w:val="21"/>
        </w:rPr>
        <w:t>Iglesia Salvador sobre el Agua</w:t>
      </w:r>
      <w:r w:rsidRPr="003B1BF0">
        <w:rPr>
          <w:rFonts w:asciiTheme="minorHAnsi" w:hAnsiTheme="minorHAnsi" w:cstheme="minorHAnsi"/>
          <w:sz w:val="21"/>
          <w:szCs w:val="21"/>
        </w:rPr>
        <w:t xml:space="preserve"> dedicada a la memoria de todos los marineros que murieron en tiempos de paz. </w:t>
      </w:r>
      <w:r w:rsidR="00D11B8F" w:rsidRPr="003B1BF0">
        <w:rPr>
          <w:rFonts w:asciiTheme="minorHAnsi" w:hAnsiTheme="minorHAnsi" w:cstheme="minorHAnsi"/>
          <w:sz w:val="21"/>
          <w:szCs w:val="21"/>
        </w:rPr>
        <w:t>Un templo blanco como la nieve y construido para conmemorar el 85 aniversario de la ciudad.</w:t>
      </w:r>
    </w:p>
    <w:p w14:paraId="7E3ECB38" w14:textId="367A42C9" w:rsidR="00D11B8F" w:rsidRPr="003B1BF0" w:rsidRDefault="00C16D04" w:rsidP="00CE4F1D">
      <w:pPr>
        <w:pBdr>
          <w:bottom w:val="single" w:sz="4" w:space="1" w:color="auto"/>
        </w:pBdr>
        <w:shd w:val="clear" w:color="auto" w:fill="FFFFFF"/>
        <w:spacing w:after="120"/>
        <w:jc w:val="both"/>
        <w:rPr>
          <w:rFonts w:asciiTheme="minorHAnsi" w:hAnsiTheme="minorHAnsi" w:cstheme="minorHAnsi"/>
          <w:sz w:val="21"/>
          <w:szCs w:val="21"/>
        </w:rPr>
      </w:pPr>
      <w:r w:rsidRPr="003B1BF0">
        <w:rPr>
          <w:rFonts w:asciiTheme="minorHAnsi" w:hAnsiTheme="minorHAnsi" w:cstheme="minorHAnsi"/>
          <w:sz w:val="21"/>
          <w:szCs w:val="21"/>
        </w:rPr>
        <w:tab/>
      </w:r>
      <w:r w:rsidR="00D11B8F" w:rsidRPr="003B1BF0">
        <w:rPr>
          <w:rFonts w:asciiTheme="minorHAnsi" w:hAnsiTheme="minorHAnsi" w:cstheme="minorHAnsi"/>
          <w:sz w:val="21"/>
          <w:szCs w:val="21"/>
        </w:rPr>
        <w:t xml:space="preserve">Pasando junto al lago Semyonovskoye, subiremos a una altura de 38,5 metros para visitar el </w:t>
      </w:r>
      <w:r w:rsidR="00D11B8F" w:rsidRPr="003B1BF0">
        <w:rPr>
          <w:rFonts w:asciiTheme="minorHAnsi" w:hAnsiTheme="minorHAnsi" w:cstheme="minorHAnsi"/>
          <w:b/>
          <w:sz w:val="21"/>
          <w:szCs w:val="21"/>
        </w:rPr>
        <w:t>Memorial "Alyosha"</w:t>
      </w:r>
      <w:r w:rsidR="00D11B8F" w:rsidRPr="003B1BF0">
        <w:rPr>
          <w:rFonts w:asciiTheme="minorHAnsi" w:hAnsiTheme="minorHAnsi" w:cstheme="minorHAnsi"/>
          <w:sz w:val="21"/>
          <w:szCs w:val="21"/>
        </w:rPr>
        <w:t>. Estatua</w:t>
      </w:r>
      <w:r w:rsidRPr="003B1BF0">
        <w:rPr>
          <w:rFonts w:asciiTheme="minorHAnsi" w:hAnsiTheme="minorHAnsi" w:cstheme="minorHAnsi"/>
          <w:sz w:val="21"/>
          <w:szCs w:val="21"/>
        </w:rPr>
        <w:t xml:space="preserve"> es el simbolo de la ciudad</w:t>
      </w:r>
      <w:r w:rsidR="00D11B8F" w:rsidRPr="003B1BF0">
        <w:rPr>
          <w:rFonts w:asciiTheme="minorHAnsi" w:hAnsiTheme="minorHAnsi" w:cstheme="minorHAnsi"/>
          <w:sz w:val="21"/>
          <w:szCs w:val="21"/>
        </w:rPr>
        <w:t xml:space="preserve"> de 35 metros construida en honor a los caídos en la Gran Guerra Patria. Desde este punto tendremos una hermosa vista panorámica de la ciudad y el puerto.</w:t>
      </w:r>
    </w:p>
    <w:p w14:paraId="10014DFA" w14:textId="69AC1956" w:rsidR="00D85D11" w:rsidRPr="00D85D11" w:rsidRDefault="00D85D11" w:rsidP="00D85D11">
      <w:pPr>
        <w:spacing w:after="120"/>
        <w:jc w:val="center"/>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2"/>
          <w:szCs w:val="22"/>
        </w:rPr>
        <w:tab/>
      </w:r>
      <w:r w:rsidRPr="00CE4F1D">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Visita panorámica de la ciudad de </w:t>
      </w:r>
      <w:r w:rsidR="00285E8C">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Vologda</w:t>
      </w:r>
      <w:r w:rsidR="00D62347">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su Kremlin</w:t>
      </w:r>
      <w:r w:rsidRPr="00CE4F1D">
        <w:rPr>
          <w:rFonts w:asciiTheme="minorHAnsi" w:hAnsiTheme="minorHAnsi"/>
          <w:b/>
          <w:color w:val="7030A0"/>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D3FF98" w14:textId="63BF6DA2" w:rsidR="00805415" w:rsidRPr="003B1BF0" w:rsidRDefault="00D85D11" w:rsidP="00805415">
      <w:pPr>
        <w:jc w:val="both"/>
        <w:rPr>
          <w:rFonts w:asciiTheme="minorHAnsi" w:hAnsiTheme="minorHAnsi" w:cstheme="minorHAnsi"/>
          <w:sz w:val="21"/>
          <w:szCs w:val="21"/>
        </w:rPr>
      </w:pPr>
      <w:r>
        <w:rPr>
          <w:rFonts w:asciiTheme="minorHAnsi" w:hAnsiTheme="minorHAnsi" w:cstheme="minorHAnsi"/>
          <w:sz w:val="22"/>
          <w:szCs w:val="22"/>
        </w:rPr>
        <w:tab/>
      </w:r>
      <w:r w:rsidR="00805415" w:rsidRPr="003B1BF0">
        <w:rPr>
          <w:rFonts w:asciiTheme="minorHAnsi" w:hAnsiTheme="minorHAnsi" w:cstheme="minorHAnsi"/>
          <w:sz w:val="21"/>
          <w:szCs w:val="21"/>
        </w:rPr>
        <w:t xml:space="preserve">Vologda es una gran ciudad ubicada junto al río Vologda en Rusia. Es el centro administrativo y cultural de la región de Vologda y  un centro de transporte para el noroeste de Rusia. La ciudad entera se considera ciudad histórica por el gobierno ruso, ya que cuenta con 200 construcciones dentro de la lista oficial de monumentos de la herencia cultural. La ciudad tiene una población de más de 300,000 habitantes y es reconocida por su producción de encaje, lino y mantequilla. Se desconoce la fecha exacta de fundación de la ciudad, pero se cree que fue alrededor del siglo XIII. Vologda se convirtió en una ciudad de importancia por su ubicación y sus vías navegables que la conectaban con Moscú, Novgorod y el Mar Blanco. Más tarde se volvió uno de los principales centros comerciales de Rusia durante el reinado del zar Iván el Terrible en el siglo XVI y en la sede de una importante base militar en el reinado de Pedro el Grande. El clima de Vologda es </w:t>
      </w:r>
      <w:r w:rsidR="00BD7F22">
        <w:rPr>
          <w:rFonts w:asciiTheme="minorHAnsi" w:hAnsiTheme="minorHAnsi" w:cstheme="minorHAnsi"/>
          <w:sz w:val="21"/>
          <w:szCs w:val="21"/>
        </w:rPr>
        <w:t>vaiablemente</w:t>
      </w:r>
      <w:r w:rsidR="00805415" w:rsidRPr="003B1BF0">
        <w:rPr>
          <w:rFonts w:asciiTheme="minorHAnsi" w:hAnsiTheme="minorHAnsi" w:cstheme="minorHAnsi"/>
          <w:sz w:val="21"/>
          <w:szCs w:val="21"/>
        </w:rPr>
        <w:t xml:space="preserve"> húmedo, con largos inviernos y hermosas nevadas.</w:t>
      </w:r>
    </w:p>
    <w:p w14:paraId="63A4D7E8" w14:textId="68EBDD81" w:rsidR="00805415" w:rsidRPr="003B1BF0" w:rsidRDefault="00D85D11" w:rsidP="00D85D11">
      <w:pPr>
        <w:jc w:val="both"/>
        <w:rPr>
          <w:rFonts w:asciiTheme="minorHAnsi" w:hAnsiTheme="minorHAnsi" w:cstheme="minorHAnsi"/>
          <w:sz w:val="21"/>
          <w:szCs w:val="21"/>
        </w:rPr>
      </w:pPr>
      <w:r w:rsidRPr="003B1BF0">
        <w:rPr>
          <w:rFonts w:asciiTheme="minorHAnsi" w:hAnsiTheme="minorHAnsi" w:cstheme="minorHAnsi"/>
          <w:noProof/>
          <w:sz w:val="21"/>
          <w:szCs w:val="21"/>
        </w:rPr>
        <w:drawing>
          <wp:anchor distT="0" distB="0" distL="114300" distR="114300" simplePos="0" relativeHeight="251751424" behindDoc="1" locked="0" layoutInCell="1" allowOverlap="1" wp14:anchorId="4470A4F4" wp14:editId="40943D70">
            <wp:simplePos x="0" y="0"/>
            <wp:positionH relativeFrom="column">
              <wp:posOffset>-39632</wp:posOffset>
            </wp:positionH>
            <wp:positionV relativeFrom="paragraph">
              <wp:posOffset>80754</wp:posOffset>
            </wp:positionV>
            <wp:extent cx="3543935" cy="1647190"/>
            <wp:effectExtent l="0" t="0" r="0" b="3810"/>
            <wp:wrapTight wrapText="bothSides">
              <wp:wrapPolygon edited="0">
                <wp:start x="155" y="0"/>
                <wp:lineTo x="0" y="500"/>
                <wp:lineTo x="0" y="20484"/>
                <wp:lineTo x="77" y="21483"/>
                <wp:lineTo x="155" y="21483"/>
                <wp:lineTo x="21364" y="21483"/>
                <wp:lineTo x="21441" y="21483"/>
                <wp:lineTo x="21519" y="20484"/>
                <wp:lineTo x="21519" y="500"/>
                <wp:lineTo x="21364" y="0"/>
                <wp:lineTo x="155"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logda kreml.jpg"/>
                    <pic:cNvPicPr/>
                  </pic:nvPicPr>
                  <pic:blipFill>
                    <a:blip r:embed="rId18" cstate="screen">
                      <a:extLst>
                        <a:ext uri="{28A0092B-C50C-407E-A947-70E740481C1C}">
                          <a14:useLocalDpi xmlns:a14="http://schemas.microsoft.com/office/drawing/2010/main"/>
                        </a:ext>
                      </a:extLst>
                    </a:blip>
                    <a:stretch>
                      <a:fillRect/>
                    </a:stretch>
                  </pic:blipFill>
                  <pic:spPr>
                    <a:xfrm>
                      <a:off x="0" y="0"/>
                      <a:ext cx="3543935" cy="164719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3B1BF0">
        <w:rPr>
          <w:rFonts w:asciiTheme="minorHAnsi" w:hAnsiTheme="minorHAnsi" w:cstheme="minorHAnsi"/>
          <w:color w:val="464646"/>
          <w:sz w:val="21"/>
          <w:szCs w:val="21"/>
        </w:rPr>
        <w:tab/>
      </w:r>
      <w:r w:rsidR="00805415" w:rsidRPr="003B1BF0">
        <w:rPr>
          <w:rFonts w:asciiTheme="minorHAnsi" w:hAnsiTheme="minorHAnsi" w:cstheme="minorHAnsi"/>
          <w:color w:val="464646"/>
          <w:sz w:val="21"/>
          <w:szCs w:val="21"/>
        </w:rPr>
        <w:t xml:space="preserve">Cuando visite Vologda, no puede dejar de visitar el Kremlin de Volodga, la mayor atracción turística de la ciudad. Los diversos edificios históricos del centro de la ciudad se construyeron entre los siglos XVI y XIX y ahora albergan el Museo Reserva Estatal de Vologda de Historia, Arquitectura y Artes Decorativas, uno de los más grandes museos en el norte de Rusia. El Kremlin de Vologda ocupa más de una hectárea de terreno y posee varios edificios dedicados exclusivamente a museos de ciencias naturales, Historia y arte. Si es un amante del arte, prepárese a pasar largas horas admirando más de 400,000 obras de arte. Para quienes prefieren aprender más de Historia, hay fascinantes íconos, manuscritos y libros antiguos y piezas de plata elaboradas por los orfebres de Vologda en el pasado. Otras fascinantes colecciones incluyen arte ruso antiguo, esculturas y la valiosa colección numismática del museo. Hay también mucho que aprender acerca de la arquitectura y la etnografía de la región de Vologda que con seguridad atrapará la atención de muchos visitantes. El museo también </w:t>
      </w:r>
      <w:r w:rsidR="00BD7F22">
        <w:rPr>
          <w:rFonts w:asciiTheme="minorHAnsi" w:hAnsiTheme="minorHAnsi" w:cstheme="minorHAnsi"/>
          <w:color w:val="464646"/>
          <w:sz w:val="21"/>
          <w:szCs w:val="21"/>
        </w:rPr>
        <w:t xml:space="preserve">es </w:t>
      </w:r>
      <w:r w:rsidR="00805415" w:rsidRPr="003B1BF0">
        <w:rPr>
          <w:rFonts w:asciiTheme="minorHAnsi" w:hAnsiTheme="minorHAnsi" w:cstheme="minorHAnsi"/>
          <w:color w:val="464646"/>
          <w:sz w:val="21"/>
          <w:szCs w:val="21"/>
        </w:rPr>
        <w:t>sede de conferencias científicas internacionales y de seminarios de varios tipos</w:t>
      </w:r>
      <w:r w:rsidR="00BD7F22">
        <w:rPr>
          <w:rFonts w:asciiTheme="minorHAnsi" w:hAnsiTheme="minorHAnsi" w:cstheme="minorHAnsi"/>
          <w:color w:val="464646"/>
          <w:sz w:val="21"/>
          <w:szCs w:val="21"/>
        </w:rPr>
        <w:t xml:space="preserve"> </w:t>
      </w:r>
      <w:r w:rsidR="00BD7F22" w:rsidRPr="003B1BF0">
        <w:rPr>
          <w:rFonts w:asciiTheme="minorHAnsi" w:hAnsiTheme="minorHAnsi" w:cstheme="minorHAnsi"/>
          <w:color w:val="464646"/>
          <w:sz w:val="21"/>
          <w:szCs w:val="21"/>
        </w:rPr>
        <w:t>cada año</w:t>
      </w:r>
      <w:r w:rsidR="00BD7F22">
        <w:rPr>
          <w:rFonts w:asciiTheme="minorHAnsi" w:hAnsiTheme="minorHAnsi" w:cstheme="minorHAnsi"/>
          <w:color w:val="464646"/>
          <w:sz w:val="21"/>
          <w:szCs w:val="21"/>
        </w:rPr>
        <w:t xml:space="preserve">. </w:t>
      </w:r>
    </w:p>
    <w:p w14:paraId="531C9800" w14:textId="2B14DDDB" w:rsidR="00805415" w:rsidRPr="003B1BF0" w:rsidRDefault="00D85D11" w:rsidP="00D85D11">
      <w:pPr>
        <w:pStyle w:val="NormalWeb"/>
        <w:shd w:val="clear" w:color="auto" w:fill="FFFFFF"/>
        <w:spacing w:before="0" w:beforeAutospacing="0" w:after="0" w:afterAutospacing="0"/>
        <w:jc w:val="both"/>
        <w:rPr>
          <w:rFonts w:asciiTheme="minorHAnsi" w:hAnsiTheme="minorHAnsi" w:cstheme="minorHAnsi"/>
          <w:color w:val="000000"/>
          <w:sz w:val="21"/>
          <w:szCs w:val="21"/>
        </w:rPr>
      </w:pPr>
      <w:r w:rsidRPr="003B1BF0">
        <w:rPr>
          <w:rFonts w:asciiTheme="minorHAnsi" w:hAnsiTheme="minorHAnsi" w:cstheme="minorHAnsi"/>
          <w:color w:val="000000"/>
          <w:sz w:val="21"/>
          <w:szCs w:val="21"/>
        </w:rPr>
        <w:tab/>
      </w:r>
      <w:r w:rsidR="00805415" w:rsidRPr="003B1BF0">
        <w:rPr>
          <w:rFonts w:asciiTheme="minorHAnsi" w:hAnsiTheme="minorHAnsi" w:cstheme="minorHAnsi"/>
          <w:color w:val="000000"/>
          <w:sz w:val="21"/>
          <w:szCs w:val="21"/>
        </w:rPr>
        <w:t>Otro lugar notable en la Plaza del Kremlin es el único Museo del Encaje de Rusia. El encaje de Vólogda es famoso en todo el mundo, y el museo exhibe prendas de vestir anteriores a 1917, así como lienzos con imágenes de líderes soviéticos y decoraciones festivas modernas.</w:t>
      </w:r>
    </w:p>
    <w:p w14:paraId="7ADFAD16" w14:textId="6DC73095" w:rsidR="004B23A2" w:rsidRPr="003B1BF0" w:rsidRDefault="00D62347" w:rsidP="00D85D11">
      <w:pPr>
        <w:pBdr>
          <w:bottom w:val="single" w:sz="4" w:space="1" w:color="auto"/>
        </w:pBdr>
        <w:spacing w:after="120"/>
        <w:jc w:val="both"/>
        <w:rPr>
          <w:rFonts w:asciiTheme="minorHAnsi" w:hAnsiTheme="minorHAnsi" w:cstheme="minorHAnsi"/>
          <w:sz w:val="21"/>
          <w:szCs w:val="21"/>
        </w:rPr>
      </w:pPr>
      <w:r w:rsidRPr="003B1BF0">
        <w:rPr>
          <w:rFonts w:asciiTheme="minorHAnsi" w:hAnsiTheme="minorHAnsi" w:cstheme="minorHAnsi"/>
          <w:sz w:val="21"/>
          <w:szCs w:val="21"/>
        </w:rPr>
        <w:tab/>
      </w:r>
      <w:r w:rsidR="004B23A2" w:rsidRPr="003B1BF0">
        <w:rPr>
          <w:rFonts w:asciiTheme="minorHAnsi" w:hAnsiTheme="minorHAnsi" w:cstheme="minorHAnsi"/>
          <w:color w:val="000000"/>
          <w:sz w:val="21"/>
          <w:szCs w:val="21"/>
          <w:shd w:val="clear" w:color="auto" w:fill="FFFFFF"/>
        </w:rPr>
        <w:t>La región de Vólogda es famosa por la artesanía popular: costura, cerámica y tallado en madera. Los maestros locales decoran sus casas con vallas talladas, y uno de esos edificios conservados se convirtió en el </w:t>
      </w:r>
      <w:hyperlink r:id="rId19" w:history="1">
        <w:r w:rsidR="004B23A2" w:rsidRPr="003B1BF0">
          <w:rPr>
            <w:rStyle w:val="Hipervnculo"/>
            <w:rFonts w:asciiTheme="minorHAnsi" w:eastAsiaTheme="minorEastAsia" w:hAnsiTheme="minorHAnsi" w:cstheme="minorHAnsi"/>
            <w:color w:val="EE3048"/>
            <w:sz w:val="21"/>
            <w:szCs w:val="21"/>
            <w:shd w:val="clear" w:color="auto" w:fill="FFFFFF"/>
          </w:rPr>
          <w:t>Centro de Artesanía Popular Reznói Palisad</w:t>
        </w:r>
      </w:hyperlink>
      <w:r w:rsidR="004B23A2" w:rsidRPr="003B1BF0">
        <w:rPr>
          <w:rFonts w:asciiTheme="minorHAnsi" w:hAnsiTheme="minorHAnsi" w:cstheme="minorHAnsi"/>
          <w:color w:val="000000"/>
          <w:sz w:val="21"/>
          <w:szCs w:val="21"/>
          <w:shd w:val="clear" w:color="auto" w:fill="FFFFFF"/>
        </w:rPr>
        <w:t>. Ahora, no es solo una exhibición de artesanía antigua, sino también un lugar para conocer personalmente a los artesanos locales.</w:t>
      </w:r>
      <w:r w:rsidR="005070D5">
        <w:rPr>
          <w:rFonts w:asciiTheme="minorHAnsi" w:hAnsiTheme="minorHAnsi" w:cstheme="minorHAnsi"/>
          <w:color w:val="000000"/>
          <w:sz w:val="21"/>
          <w:szCs w:val="21"/>
          <w:shd w:val="clear" w:color="auto" w:fill="FFFFFF"/>
        </w:rPr>
        <w:t xml:space="preserve"> </w:t>
      </w:r>
    </w:p>
    <w:p w14:paraId="15F2EE65" w14:textId="77777777" w:rsidR="004B23A2" w:rsidRPr="00D11B8F" w:rsidRDefault="004B23A2" w:rsidP="00D11B8F">
      <w:pPr>
        <w:jc w:val="both"/>
        <w:rPr>
          <w:rFonts w:asciiTheme="minorHAnsi" w:hAnsiTheme="minorHAnsi" w:cstheme="minorHAnsi"/>
          <w:color w:val="000000" w:themeColor="text1"/>
          <w:sz w:val="21"/>
          <w:szCs w:val="21"/>
        </w:rPr>
      </w:pPr>
    </w:p>
    <w:p w14:paraId="17BB8FBA" w14:textId="67025586" w:rsidR="000C3984" w:rsidRPr="000C3984" w:rsidRDefault="00575C8F" w:rsidP="000C3984">
      <w:pPr>
        <w:spacing w:after="120"/>
        <w:jc w:val="both"/>
        <w:rPr>
          <w:rFonts w:asciiTheme="minorHAnsi" w:hAnsiTheme="minorHAnsi" w:cstheme="minorHAnsi"/>
          <w:color w:val="565656"/>
          <w:sz w:val="21"/>
          <w:szCs w:val="21"/>
        </w:rPr>
      </w:pPr>
      <w:r w:rsidRPr="00575C8F">
        <w:rPr>
          <w:rFonts w:asciiTheme="minorHAnsi" w:eastAsia="MS Mincho" w:hAnsiTheme="minorHAnsi" w:cstheme="minorHAnsi"/>
          <w:noProof/>
          <w:color w:val="565656"/>
          <w:sz w:val="21"/>
          <w:szCs w:val="21"/>
        </w:rPr>
        <w:lastRenderedPageBreak/>
        <w:drawing>
          <wp:anchor distT="0" distB="0" distL="114300" distR="114300" simplePos="0" relativeHeight="251747328" behindDoc="1" locked="0" layoutInCell="1" allowOverlap="1" wp14:anchorId="7F09FF5D" wp14:editId="3346DCE0">
            <wp:simplePos x="0" y="0"/>
            <wp:positionH relativeFrom="column">
              <wp:posOffset>1899285</wp:posOffset>
            </wp:positionH>
            <wp:positionV relativeFrom="paragraph">
              <wp:posOffset>65405</wp:posOffset>
            </wp:positionV>
            <wp:extent cx="996950" cy="854075"/>
            <wp:effectExtent l="0" t="0" r="6350" b="0"/>
            <wp:wrapThrough wrapText="bothSides">
              <wp:wrapPolygon edited="0">
                <wp:start x="7980" y="0"/>
                <wp:lineTo x="6604" y="642"/>
                <wp:lineTo x="825" y="4818"/>
                <wp:lineTo x="825" y="5781"/>
                <wp:lineTo x="4953" y="10278"/>
                <wp:lineTo x="0" y="10599"/>
                <wp:lineTo x="0" y="13811"/>
                <wp:lineTo x="1926" y="15417"/>
                <wp:lineTo x="1926" y="20877"/>
                <wp:lineTo x="9080" y="21199"/>
                <wp:lineTo x="14583" y="21199"/>
                <wp:lineTo x="19261" y="20877"/>
                <wp:lineTo x="19811" y="15417"/>
                <wp:lineTo x="21462" y="9636"/>
                <wp:lineTo x="21462" y="6745"/>
                <wp:lineTo x="18436" y="2891"/>
                <wp:lineTo x="17335" y="321"/>
                <wp:lineTo x="10456" y="0"/>
                <wp:lineTo x="7980" y="0"/>
              </wp:wrapPolygon>
            </wp:wrapThrough>
            <wp:docPr id="27" name="Imagen 27" descr="Macintosh HD:Users:skiliakov:Desktop:Matreshkas viajeras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kiliakov:Desktop:Matreshkas viajeras grande.p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969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C8F">
        <w:rPr>
          <w:rFonts w:asciiTheme="minorHAnsi" w:hAnsiTheme="minorHAnsi" w:cstheme="minorHAnsi"/>
          <w:noProof/>
          <w:color w:val="565656"/>
          <w:sz w:val="21"/>
          <w:szCs w:val="21"/>
        </w:rPr>
        <w:drawing>
          <wp:anchor distT="0" distB="0" distL="114300" distR="114300" simplePos="0" relativeHeight="251746304" behindDoc="1" locked="0" layoutInCell="1" allowOverlap="1" wp14:anchorId="1B1B8325" wp14:editId="6D702828">
            <wp:simplePos x="0" y="0"/>
            <wp:positionH relativeFrom="column">
              <wp:posOffset>4229100</wp:posOffset>
            </wp:positionH>
            <wp:positionV relativeFrom="paragraph">
              <wp:posOffset>160020</wp:posOffset>
            </wp:positionV>
            <wp:extent cx="1036955" cy="648335"/>
            <wp:effectExtent l="0" t="0" r="4445" b="0"/>
            <wp:wrapTight wrapText="bothSides">
              <wp:wrapPolygon edited="0">
                <wp:start x="0" y="0"/>
                <wp:lineTo x="0" y="21156"/>
                <wp:lineTo x="21428" y="21156"/>
                <wp:lineTo x="2142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ia de 0.РЖД.jpg"/>
                    <pic:cNvPicPr/>
                  </pic:nvPicPr>
                  <pic:blipFill>
                    <a:blip r:embed="rId21" cstate="screen">
                      <a:extLst>
                        <a:ext uri="{28A0092B-C50C-407E-A947-70E740481C1C}">
                          <a14:useLocalDpi xmlns:a14="http://schemas.microsoft.com/office/drawing/2010/main"/>
                        </a:ext>
                      </a:extLst>
                    </a:blip>
                    <a:stretch>
                      <a:fillRect/>
                    </a:stretch>
                  </pic:blipFill>
                  <pic:spPr>
                    <a:xfrm>
                      <a:off x="0" y="0"/>
                      <a:ext cx="1036955" cy="648335"/>
                    </a:xfrm>
                    <a:prstGeom prst="rect">
                      <a:avLst/>
                    </a:prstGeom>
                  </pic:spPr>
                </pic:pic>
              </a:graphicData>
            </a:graphic>
            <wp14:sizeRelH relativeFrom="page">
              <wp14:pctWidth>0</wp14:pctWidth>
            </wp14:sizeRelH>
            <wp14:sizeRelV relativeFrom="page">
              <wp14:pctHeight>0</wp14:pctHeight>
            </wp14:sizeRelV>
          </wp:anchor>
        </w:drawing>
      </w:r>
    </w:p>
    <w:p w14:paraId="2492AE5D" w14:textId="0E17F95C" w:rsidR="005D0E3E" w:rsidRPr="005D0E3E" w:rsidRDefault="005D0E3E">
      <w:pPr>
        <w:autoSpaceDE w:val="0"/>
        <w:autoSpaceDN w:val="0"/>
        <w:adjustRightInd w:val="0"/>
        <w:jc w:val="center"/>
        <w:rPr>
          <w:rFonts w:asciiTheme="minorHAnsi" w:hAnsiTheme="minorHAnsi" w:cs="Arial"/>
          <w:b/>
          <w:bCs/>
          <w:color w:val="F7CAAC" w:themeColor="accent2" w:themeTint="66"/>
          <w:sz w:val="16"/>
          <w:szCs w:val="16"/>
          <w:lang w:val="es-ES" w:eastAsia="es-ES"/>
          <w14:textOutline w14:w="11112" w14:cap="flat" w14:cmpd="sng" w14:algn="ctr">
            <w14:solidFill>
              <w14:schemeClr w14:val="accent2"/>
            </w14:solidFill>
            <w14:prstDash w14:val="solid"/>
            <w14:round/>
          </w14:textOutline>
        </w:rPr>
      </w:pPr>
    </w:p>
    <w:sectPr w:rsidR="005D0E3E" w:rsidRPr="005D0E3E" w:rsidSect="003D04A2">
      <w:footerReference w:type="even" r:id="rId22"/>
      <w:foot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A1AF" w14:textId="77777777" w:rsidR="00381CF7" w:rsidRDefault="00381CF7" w:rsidP="00EA0CFC">
      <w:r>
        <w:separator/>
      </w:r>
    </w:p>
  </w:endnote>
  <w:endnote w:type="continuationSeparator" w:id="0">
    <w:p w14:paraId="6E44E60F" w14:textId="77777777" w:rsidR="00381CF7" w:rsidRDefault="00381CF7" w:rsidP="00EA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panose1 w:val="020B06040202020202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8AA6" w14:textId="77777777" w:rsidR="009E5D11" w:rsidRDefault="009E5D11" w:rsidP="00205B5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57BBE9" w14:textId="77777777" w:rsidR="009E5D11" w:rsidRDefault="009E5D11" w:rsidP="00EA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DE84" w14:textId="77777777" w:rsidR="009E5D11" w:rsidRDefault="009E5D11" w:rsidP="00205B5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5D096D3" w14:textId="77777777" w:rsidR="009E5D11" w:rsidRDefault="009E5D11" w:rsidP="00EA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9E86" w14:textId="77777777" w:rsidR="00381CF7" w:rsidRDefault="00381CF7" w:rsidP="00EA0CFC">
      <w:r>
        <w:separator/>
      </w:r>
    </w:p>
  </w:footnote>
  <w:footnote w:type="continuationSeparator" w:id="0">
    <w:p w14:paraId="6908896B" w14:textId="77777777" w:rsidR="00381CF7" w:rsidRDefault="00381CF7" w:rsidP="00EA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77"/>
    <w:multiLevelType w:val="multilevel"/>
    <w:tmpl w:val="98E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FF62D10"/>
    <w:multiLevelType w:val="hybridMultilevel"/>
    <w:tmpl w:val="1AC0A7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8931251"/>
    <w:multiLevelType w:val="hybridMultilevel"/>
    <w:tmpl w:val="C4463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6"/>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278C2"/>
    <w:rsid w:val="000327D7"/>
    <w:rsid w:val="000409B4"/>
    <w:rsid w:val="00042207"/>
    <w:rsid w:val="000458F0"/>
    <w:rsid w:val="00050496"/>
    <w:rsid w:val="00051E27"/>
    <w:rsid w:val="00060CB0"/>
    <w:rsid w:val="00062090"/>
    <w:rsid w:val="000629F1"/>
    <w:rsid w:val="00064FB7"/>
    <w:rsid w:val="000963F8"/>
    <w:rsid w:val="000A12A9"/>
    <w:rsid w:val="000C3984"/>
    <w:rsid w:val="000D4F9F"/>
    <w:rsid w:val="000E05EC"/>
    <w:rsid w:val="000E1E51"/>
    <w:rsid w:val="000F393E"/>
    <w:rsid w:val="0010572A"/>
    <w:rsid w:val="001060BC"/>
    <w:rsid w:val="001063B7"/>
    <w:rsid w:val="00110EFF"/>
    <w:rsid w:val="001142B6"/>
    <w:rsid w:val="00115F5D"/>
    <w:rsid w:val="0011713A"/>
    <w:rsid w:val="00117DAC"/>
    <w:rsid w:val="001224B5"/>
    <w:rsid w:val="00127705"/>
    <w:rsid w:val="00134FBF"/>
    <w:rsid w:val="0014753D"/>
    <w:rsid w:val="00162001"/>
    <w:rsid w:val="001622BD"/>
    <w:rsid w:val="00163530"/>
    <w:rsid w:val="00165A82"/>
    <w:rsid w:val="00167675"/>
    <w:rsid w:val="0017074C"/>
    <w:rsid w:val="001729A0"/>
    <w:rsid w:val="001729BB"/>
    <w:rsid w:val="001741BF"/>
    <w:rsid w:val="001816E8"/>
    <w:rsid w:val="00183B5F"/>
    <w:rsid w:val="00191FEF"/>
    <w:rsid w:val="00192094"/>
    <w:rsid w:val="001976B0"/>
    <w:rsid w:val="001A72E9"/>
    <w:rsid w:val="001B1E8C"/>
    <w:rsid w:val="001C4A78"/>
    <w:rsid w:val="001C57A4"/>
    <w:rsid w:val="001D1355"/>
    <w:rsid w:val="001D55C1"/>
    <w:rsid w:val="001D6041"/>
    <w:rsid w:val="001D7847"/>
    <w:rsid w:val="001E520E"/>
    <w:rsid w:val="001E60B3"/>
    <w:rsid w:val="001F159B"/>
    <w:rsid w:val="001F7724"/>
    <w:rsid w:val="00201DD0"/>
    <w:rsid w:val="00204F7C"/>
    <w:rsid w:val="00205B57"/>
    <w:rsid w:val="00212FDB"/>
    <w:rsid w:val="00221FF7"/>
    <w:rsid w:val="00237422"/>
    <w:rsid w:val="002414EE"/>
    <w:rsid w:val="00243F4C"/>
    <w:rsid w:val="00245BAF"/>
    <w:rsid w:val="002543C9"/>
    <w:rsid w:val="00260D14"/>
    <w:rsid w:val="00266915"/>
    <w:rsid w:val="00272FAE"/>
    <w:rsid w:val="0027580E"/>
    <w:rsid w:val="0027638B"/>
    <w:rsid w:val="00276C62"/>
    <w:rsid w:val="00281487"/>
    <w:rsid w:val="0028580C"/>
    <w:rsid w:val="00285E8C"/>
    <w:rsid w:val="002875B0"/>
    <w:rsid w:val="0029054C"/>
    <w:rsid w:val="00293F94"/>
    <w:rsid w:val="002A75F0"/>
    <w:rsid w:val="002B2BEB"/>
    <w:rsid w:val="002B75C0"/>
    <w:rsid w:val="002C2BF2"/>
    <w:rsid w:val="002C303C"/>
    <w:rsid w:val="002F2E29"/>
    <w:rsid w:val="002F34F4"/>
    <w:rsid w:val="0030039B"/>
    <w:rsid w:val="00310040"/>
    <w:rsid w:val="00310E56"/>
    <w:rsid w:val="00311231"/>
    <w:rsid w:val="00317AAE"/>
    <w:rsid w:val="00322B1D"/>
    <w:rsid w:val="00323D44"/>
    <w:rsid w:val="00327C73"/>
    <w:rsid w:val="00332F58"/>
    <w:rsid w:val="00334F72"/>
    <w:rsid w:val="0033535A"/>
    <w:rsid w:val="00335AEB"/>
    <w:rsid w:val="00350626"/>
    <w:rsid w:val="00353EE6"/>
    <w:rsid w:val="00353FB2"/>
    <w:rsid w:val="00354A1C"/>
    <w:rsid w:val="00354AF0"/>
    <w:rsid w:val="00361BCE"/>
    <w:rsid w:val="00361D4D"/>
    <w:rsid w:val="0036231E"/>
    <w:rsid w:val="00365D29"/>
    <w:rsid w:val="00370C11"/>
    <w:rsid w:val="00380439"/>
    <w:rsid w:val="00381CF7"/>
    <w:rsid w:val="00386845"/>
    <w:rsid w:val="00392C8C"/>
    <w:rsid w:val="0039314D"/>
    <w:rsid w:val="0039653D"/>
    <w:rsid w:val="003A1BEA"/>
    <w:rsid w:val="003A6B09"/>
    <w:rsid w:val="003B0600"/>
    <w:rsid w:val="003B1BF0"/>
    <w:rsid w:val="003B3214"/>
    <w:rsid w:val="003B398A"/>
    <w:rsid w:val="003B3AE5"/>
    <w:rsid w:val="003B46E9"/>
    <w:rsid w:val="003B4982"/>
    <w:rsid w:val="003B5C6C"/>
    <w:rsid w:val="003B7E64"/>
    <w:rsid w:val="003C2FDF"/>
    <w:rsid w:val="003C4416"/>
    <w:rsid w:val="003D04A2"/>
    <w:rsid w:val="003D08F2"/>
    <w:rsid w:val="003D5B3A"/>
    <w:rsid w:val="003D5D78"/>
    <w:rsid w:val="003D74B7"/>
    <w:rsid w:val="003E1D98"/>
    <w:rsid w:val="003E262A"/>
    <w:rsid w:val="003F510F"/>
    <w:rsid w:val="004131D3"/>
    <w:rsid w:val="00416A0E"/>
    <w:rsid w:val="00423E0B"/>
    <w:rsid w:val="00426CB7"/>
    <w:rsid w:val="004352CE"/>
    <w:rsid w:val="00441C70"/>
    <w:rsid w:val="00443F5F"/>
    <w:rsid w:val="00444C46"/>
    <w:rsid w:val="00445B42"/>
    <w:rsid w:val="00466EB4"/>
    <w:rsid w:val="004720CA"/>
    <w:rsid w:val="00473704"/>
    <w:rsid w:val="004753AF"/>
    <w:rsid w:val="00476630"/>
    <w:rsid w:val="0047666A"/>
    <w:rsid w:val="00476D3E"/>
    <w:rsid w:val="004850EC"/>
    <w:rsid w:val="00493C61"/>
    <w:rsid w:val="00497CF7"/>
    <w:rsid w:val="004A56BF"/>
    <w:rsid w:val="004A7940"/>
    <w:rsid w:val="004B23A2"/>
    <w:rsid w:val="004B4BF3"/>
    <w:rsid w:val="004B5C92"/>
    <w:rsid w:val="004C3765"/>
    <w:rsid w:val="004D4975"/>
    <w:rsid w:val="004D4E47"/>
    <w:rsid w:val="004D7FCD"/>
    <w:rsid w:val="004E5405"/>
    <w:rsid w:val="004E57AC"/>
    <w:rsid w:val="004E7EC0"/>
    <w:rsid w:val="004F5640"/>
    <w:rsid w:val="004F6D10"/>
    <w:rsid w:val="00505DC1"/>
    <w:rsid w:val="005070D5"/>
    <w:rsid w:val="00512CC4"/>
    <w:rsid w:val="005244E7"/>
    <w:rsid w:val="0052566B"/>
    <w:rsid w:val="0053168D"/>
    <w:rsid w:val="00531D49"/>
    <w:rsid w:val="00540FDD"/>
    <w:rsid w:val="00542D74"/>
    <w:rsid w:val="00547E23"/>
    <w:rsid w:val="00563C31"/>
    <w:rsid w:val="00565393"/>
    <w:rsid w:val="0057308B"/>
    <w:rsid w:val="00574733"/>
    <w:rsid w:val="00575A19"/>
    <w:rsid w:val="00575C8F"/>
    <w:rsid w:val="0057694F"/>
    <w:rsid w:val="00582FD8"/>
    <w:rsid w:val="0058774B"/>
    <w:rsid w:val="00591414"/>
    <w:rsid w:val="005928CB"/>
    <w:rsid w:val="005929C0"/>
    <w:rsid w:val="005934F9"/>
    <w:rsid w:val="0059549C"/>
    <w:rsid w:val="00595C1A"/>
    <w:rsid w:val="00596BE3"/>
    <w:rsid w:val="005A18B1"/>
    <w:rsid w:val="005A2192"/>
    <w:rsid w:val="005A254E"/>
    <w:rsid w:val="005A697F"/>
    <w:rsid w:val="005B0355"/>
    <w:rsid w:val="005B79EC"/>
    <w:rsid w:val="005B7B79"/>
    <w:rsid w:val="005B7BAC"/>
    <w:rsid w:val="005C2BB5"/>
    <w:rsid w:val="005C46C4"/>
    <w:rsid w:val="005C4F1C"/>
    <w:rsid w:val="005C7D71"/>
    <w:rsid w:val="005D03B4"/>
    <w:rsid w:val="005D0E3E"/>
    <w:rsid w:val="005D112F"/>
    <w:rsid w:val="005E2FBC"/>
    <w:rsid w:val="005E4E38"/>
    <w:rsid w:val="005E718A"/>
    <w:rsid w:val="005F4ECC"/>
    <w:rsid w:val="0060347D"/>
    <w:rsid w:val="0060512A"/>
    <w:rsid w:val="00613312"/>
    <w:rsid w:val="0061789A"/>
    <w:rsid w:val="00631C67"/>
    <w:rsid w:val="006320CF"/>
    <w:rsid w:val="006335CD"/>
    <w:rsid w:val="006428D4"/>
    <w:rsid w:val="00643AFA"/>
    <w:rsid w:val="00653F7F"/>
    <w:rsid w:val="00657958"/>
    <w:rsid w:val="00667F18"/>
    <w:rsid w:val="00670C4C"/>
    <w:rsid w:val="0067239A"/>
    <w:rsid w:val="006817A3"/>
    <w:rsid w:val="0068188F"/>
    <w:rsid w:val="006912DB"/>
    <w:rsid w:val="006A3B34"/>
    <w:rsid w:val="006A63AD"/>
    <w:rsid w:val="006B0E52"/>
    <w:rsid w:val="006D4BD9"/>
    <w:rsid w:val="006D5A52"/>
    <w:rsid w:val="006D64F3"/>
    <w:rsid w:val="006D6CB1"/>
    <w:rsid w:val="006D7387"/>
    <w:rsid w:val="006D79B2"/>
    <w:rsid w:val="006E0C70"/>
    <w:rsid w:val="006E1DA6"/>
    <w:rsid w:val="006E42A4"/>
    <w:rsid w:val="006E5F86"/>
    <w:rsid w:val="006F2E55"/>
    <w:rsid w:val="006F7D91"/>
    <w:rsid w:val="00700412"/>
    <w:rsid w:val="00704210"/>
    <w:rsid w:val="007064CC"/>
    <w:rsid w:val="007154B1"/>
    <w:rsid w:val="007213BD"/>
    <w:rsid w:val="00722684"/>
    <w:rsid w:val="007245C5"/>
    <w:rsid w:val="0072658B"/>
    <w:rsid w:val="0073129B"/>
    <w:rsid w:val="007318E0"/>
    <w:rsid w:val="00732236"/>
    <w:rsid w:val="007330DC"/>
    <w:rsid w:val="00737266"/>
    <w:rsid w:val="007464B9"/>
    <w:rsid w:val="007528B6"/>
    <w:rsid w:val="00753717"/>
    <w:rsid w:val="00763E25"/>
    <w:rsid w:val="0076599D"/>
    <w:rsid w:val="00773F02"/>
    <w:rsid w:val="00790858"/>
    <w:rsid w:val="00792F08"/>
    <w:rsid w:val="00793AE6"/>
    <w:rsid w:val="00794941"/>
    <w:rsid w:val="00796620"/>
    <w:rsid w:val="00797429"/>
    <w:rsid w:val="007A185D"/>
    <w:rsid w:val="007A1D85"/>
    <w:rsid w:val="007B65E6"/>
    <w:rsid w:val="007B7E46"/>
    <w:rsid w:val="007C34C8"/>
    <w:rsid w:val="007C3A84"/>
    <w:rsid w:val="007C73CF"/>
    <w:rsid w:val="007D19EE"/>
    <w:rsid w:val="007E6234"/>
    <w:rsid w:val="007F115F"/>
    <w:rsid w:val="00800AD2"/>
    <w:rsid w:val="008035D5"/>
    <w:rsid w:val="00803E7C"/>
    <w:rsid w:val="00805415"/>
    <w:rsid w:val="00811143"/>
    <w:rsid w:val="00814926"/>
    <w:rsid w:val="00815D5F"/>
    <w:rsid w:val="00820CA4"/>
    <w:rsid w:val="00827437"/>
    <w:rsid w:val="00830B38"/>
    <w:rsid w:val="00831A91"/>
    <w:rsid w:val="00834EE1"/>
    <w:rsid w:val="008360C4"/>
    <w:rsid w:val="008422E2"/>
    <w:rsid w:val="0084572B"/>
    <w:rsid w:val="00851EAF"/>
    <w:rsid w:val="008536BE"/>
    <w:rsid w:val="00860267"/>
    <w:rsid w:val="00862FE7"/>
    <w:rsid w:val="008638DD"/>
    <w:rsid w:val="00864C76"/>
    <w:rsid w:val="00871D12"/>
    <w:rsid w:val="0087581C"/>
    <w:rsid w:val="00876687"/>
    <w:rsid w:val="00883D9E"/>
    <w:rsid w:val="008C0954"/>
    <w:rsid w:val="008C6BC2"/>
    <w:rsid w:val="008C75DF"/>
    <w:rsid w:val="008D0AC5"/>
    <w:rsid w:val="008D4C86"/>
    <w:rsid w:val="008D6B6B"/>
    <w:rsid w:val="008E29EC"/>
    <w:rsid w:val="008E2D8D"/>
    <w:rsid w:val="008E44D4"/>
    <w:rsid w:val="008F3407"/>
    <w:rsid w:val="008F775D"/>
    <w:rsid w:val="00902216"/>
    <w:rsid w:val="0090658F"/>
    <w:rsid w:val="009138C3"/>
    <w:rsid w:val="009140E9"/>
    <w:rsid w:val="00914AF6"/>
    <w:rsid w:val="00914B8F"/>
    <w:rsid w:val="00915018"/>
    <w:rsid w:val="00920978"/>
    <w:rsid w:val="00922198"/>
    <w:rsid w:val="009242A9"/>
    <w:rsid w:val="00935233"/>
    <w:rsid w:val="00950B5D"/>
    <w:rsid w:val="009512C4"/>
    <w:rsid w:val="00964D62"/>
    <w:rsid w:val="00973648"/>
    <w:rsid w:val="00973EEC"/>
    <w:rsid w:val="009849A3"/>
    <w:rsid w:val="00985812"/>
    <w:rsid w:val="00985F88"/>
    <w:rsid w:val="0098750E"/>
    <w:rsid w:val="00990639"/>
    <w:rsid w:val="009977C6"/>
    <w:rsid w:val="009A4939"/>
    <w:rsid w:val="009A774E"/>
    <w:rsid w:val="009C2824"/>
    <w:rsid w:val="009C2C65"/>
    <w:rsid w:val="009C5CC3"/>
    <w:rsid w:val="009C6A0B"/>
    <w:rsid w:val="009D08FF"/>
    <w:rsid w:val="009D1D6F"/>
    <w:rsid w:val="009D76D0"/>
    <w:rsid w:val="009E5D11"/>
    <w:rsid w:val="009F2C76"/>
    <w:rsid w:val="009F531F"/>
    <w:rsid w:val="009F57B5"/>
    <w:rsid w:val="00A02BEE"/>
    <w:rsid w:val="00A066C5"/>
    <w:rsid w:val="00A06F9C"/>
    <w:rsid w:val="00A10970"/>
    <w:rsid w:val="00A13DAA"/>
    <w:rsid w:val="00A248E5"/>
    <w:rsid w:val="00A267E6"/>
    <w:rsid w:val="00A36D39"/>
    <w:rsid w:val="00A438F7"/>
    <w:rsid w:val="00A460D8"/>
    <w:rsid w:val="00A5126A"/>
    <w:rsid w:val="00A558E9"/>
    <w:rsid w:val="00A61662"/>
    <w:rsid w:val="00A628FD"/>
    <w:rsid w:val="00A65B21"/>
    <w:rsid w:val="00A67378"/>
    <w:rsid w:val="00A735EF"/>
    <w:rsid w:val="00A74962"/>
    <w:rsid w:val="00A84304"/>
    <w:rsid w:val="00A8589D"/>
    <w:rsid w:val="00A869A3"/>
    <w:rsid w:val="00AA49C8"/>
    <w:rsid w:val="00AA5297"/>
    <w:rsid w:val="00AB0140"/>
    <w:rsid w:val="00AB034F"/>
    <w:rsid w:val="00AB5E3F"/>
    <w:rsid w:val="00AC3049"/>
    <w:rsid w:val="00AC615D"/>
    <w:rsid w:val="00AD0B77"/>
    <w:rsid w:val="00AD607C"/>
    <w:rsid w:val="00AE16D2"/>
    <w:rsid w:val="00AE35B8"/>
    <w:rsid w:val="00AE61EB"/>
    <w:rsid w:val="00AE7B14"/>
    <w:rsid w:val="00AF0AAC"/>
    <w:rsid w:val="00AF1E0C"/>
    <w:rsid w:val="00AF2513"/>
    <w:rsid w:val="00AF2B57"/>
    <w:rsid w:val="00B03254"/>
    <w:rsid w:val="00B0748B"/>
    <w:rsid w:val="00B209E2"/>
    <w:rsid w:val="00B22027"/>
    <w:rsid w:val="00B33A90"/>
    <w:rsid w:val="00B35F35"/>
    <w:rsid w:val="00B51825"/>
    <w:rsid w:val="00B53205"/>
    <w:rsid w:val="00B54114"/>
    <w:rsid w:val="00B57F51"/>
    <w:rsid w:val="00B64978"/>
    <w:rsid w:val="00B65D4E"/>
    <w:rsid w:val="00B65F52"/>
    <w:rsid w:val="00B71245"/>
    <w:rsid w:val="00B72657"/>
    <w:rsid w:val="00B74E4F"/>
    <w:rsid w:val="00B7669C"/>
    <w:rsid w:val="00B840E0"/>
    <w:rsid w:val="00B878C5"/>
    <w:rsid w:val="00B9173A"/>
    <w:rsid w:val="00B96838"/>
    <w:rsid w:val="00BA7ECE"/>
    <w:rsid w:val="00BA7F3E"/>
    <w:rsid w:val="00BB1FC1"/>
    <w:rsid w:val="00BB5DA2"/>
    <w:rsid w:val="00BC0F99"/>
    <w:rsid w:val="00BD030E"/>
    <w:rsid w:val="00BD3834"/>
    <w:rsid w:val="00BD4F80"/>
    <w:rsid w:val="00BD7F22"/>
    <w:rsid w:val="00BE2927"/>
    <w:rsid w:val="00BE53D0"/>
    <w:rsid w:val="00BF59EF"/>
    <w:rsid w:val="00BF7179"/>
    <w:rsid w:val="00C044CF"/>
    <w:rsid w:val="00C12228"/>
    <w:rsid w:val="00C15AE1"/>
    <w:rsid w:val="00C16D04"/>
    <w:rsid w:val="00C2033B"/>
    <w:rsid w:val="00C225F5"/>
    <w:rsid w:val="00C239A6"/>
    <w:rsid w:val="00C24A7B"/>
    <w:rsid w:val="00C251C2"/>
    <w:rsid w:val="00C332FE"/>
    <w:rsid w:val="00C40276"/>
    <w:rsid w:val="00C40467"/>
    <w:rsid w:val="00C41208"/>
    <w:rsid w:val="00C472E5"/>
    <w:rsid w:val="00C579CA"/>
    <w:rsid w:val="00C645D6"/>
    <w:rsid w:val="00C66B80"/>
    <w:rsid w:val="00C67F98"/>
    <w:rsid w:val="00C71EDF"/>
    <w:rsid w:val="00C80C93"/>
    <w:rsid w:val="00C87725"/>
    <w:rsid w:val="00CA5011"/>
    <w:rsid w:val="00CB017E"/>
    <w:rsid w:val="00CB1B70"/>
    <w:rsid w:val="00CB2052"/>
    <w:rsid w:val="00CB6BE7"/>
    <w:rsid w:val="00CB7BF1"/>
    <w:rsid w:val="00CC3474"/>
    <w:rsid w:val="00CC73BB"/>
    <w:rsid w:val="00CE4F1D"/>
    <w:rsid w:val="00CF489D"/>
    <w:rsid w:val="00CF7436"/>
    <w:rsid w:val="00D01A93"/>
    <w:rsid w:val="00D02319"/>
    <w:rsid w:val="00D02870"/>
    <w:rsid w:val="00D033F7"/>
    <w:rsid w:val="00D048AC"/>
    <w:rsid w:val="00D04BEC"/>
    <w:rsid w:val="00D07B6A"/>
    <w:rsid w:val="00D11B8F"/>
    <w:rsid w:val="00D152B6"/>
    <w:rsid w:val="00D15B4A"/>
    <w:rsid w:val="00D17288"/>
    <w:rsid w:val="00D21729"/>
    <w:rsid w:val="00D23FE0"/>
    <w:rsid w:val="00D2739D"/>
    <w:rsid w:val="00D3506E"/>
    <w:rsid w:val="00D42CEB"/>
    <w:rsid w:val="00D45BBB"/>
    <w:rsid w:val="00D46D09"/>
    <w:rsid w:val="00D47CD8"/>
    <w:rsid w:val="00D5372D"/>
    <w:rsid w:val="00D62347"/>
    <w:rsid w:val="00D6236C"/>
    <w:rsid w:val="00D62E5C"/>
    <w:rsid w:val="00D66B78"/>
    <w:rsid w:val="00D702DA"/>
    <w:rsid w:val="00D72B20"/>
    <w:rsid w:val="00D74DE9"/>
    <w:rsid w:val="00D76F1E"/>
    <w:rsid w:val="00D778C3"/>
    <w:rsid w:val="00D83CAA"/>
    <w:rsid w:val="00D85D11"/>
    <w:rsid w:val="00D92F54"/>
    <w:rsid w:val="00D93241"/>
    <w:rsid w:val="00DA4D55"/>
    <w:rsid w:val="00DA7653"/>
    <w:rsid w:val="00DB6A5B"/>
    <w:rsid w:val="00DC0FEF"/>
    <w:rsid w:val="00DC1CEA"/>
    <w:rsid w:val="00DC30BE"/>
    <w:rsid w:val="00DC3638"/>
    <w:rsid w:val="00DC6D13"/>
    <w:rsid w:val="00DD386D"/>
    <w:rsid w:val="00DD594D"/>
    <w:rsid w:val="00DF06BC"/>
    <w:rsid w:val="00DF1B4D"/>
    <w:rsid w:val="00DF25E4"/>
    <w:rsid w:val="00DF2B1D"/>
    <w:rsid w:val="00E121B9"/>
    <w:rsid w:val="00E127E7"/>
    <w:rsid w:val="00E12BBB"/>
    <w:rsid w:val="00E139FA"/>
    <w:rsid w:val="00E15997"/>
    <w:rsid w:val="00E2190C"/>
    <w:rsid w:val="00E224F4"/>
    <w:rsid w:val="00E267D5"/>
    <w:rsid w:val="00E31394"/>
    <w:rsid w:val="00E32159"/>
    <w:rsid w:val="00E34F31"/>
    <w:rsid w:val="00E3572D"/>
    <w:rsid w:val="00E40EAA"/>
    <w:rsid w:val="00E40F6A"/>
    <w:rsid w:val="00E44A3B"/>
    <w:rsid w:val="00E56F9A"/>
    <w:rsid w:val="00E6175C"/>
    <w:rsid w:val="00E7090F"/>
    <w:rsid w:val="00E74BD0"/>
    <w:rsid w:val="00E80D14"/>
    <w:rsid w:val="00E8216C"/>
    <w:rsid w:val="00E94721"/>
    <w:rsid w:val="00E96234"/>
    <w:rsid w:val="00E97AB8"/>
    <w:rsid w:val="00EA0CFC"/>
    <w:rsid w:val="00EA1120"/>
    <w:rsid w:val="00EB4200"/>
    <w:rsid w:val="00EB6E06"/>
    <w:rsid w:val="00EC0784"/>
    <w:rsid w:val="00EC1015"/>
    <w:rsid w:val="00EC7001"/>
    <w:rsid w:val="00EC71FB"/>
    <w:rsid w:val="00ED1488"/>
    <w:rsid w:val="00EF4A28"/>
    <w:rsid w:val="00F10D38"/>
    <w:rsid w:val="00F10D6E"/>
    <w:rsid w:val="00F147D7"/>
    <w:rsid w:val="00F16FE1"/>
    <w:rsid w:val="00F252D4"/>
    <w:rsid w:val="00F30E4C"/>
    <w:rsid w:val="00F3176C"/>
    <w:rsid w:val="00F31A71"/>
    <w:rsid w:val="00F3640B"/>
    <w:rsid w:val="00F36D25"/>
    <w:rsid w:val="00F465CE"/>
    <w:rsid w:val="00F50041"/>
    <w:rsid w:val="00F50A6C"/>
    <w:rsid w:val="00F56D40"/>
    <w:rsid w:val="00F642DD"/>
    <w:rsid w:val="00F67D99"/>
    <w:rsid w:val="00F73A83"/>
    <w:rsid w:val="00F73D63"/>
    <w:rsid w:val="00F757E3"/>
    <w:rsid w:val="00F7777B"/>
    <w:rsid w:val="00F77A28"/>
    <w:rsid w:val="00F90724"/>
    <w:rsid w:val="00F90CAE"/>
    <w:rsid w:val="00F92E3E"/>
    <w:rsid w:val="00F93A52"/>
    <w:rsid w:val="00F95CBF"/>
    <w:rsid w:val="00F96D44"/>
    <w:rsid w:val="00FA3FC0"/>
    <w:rsid w:val="00FA40FB"/>
    <w:rsid w:val="00FA78B5"/>
    <w:rsid w:val="00FB25DF"/>
    <w:rsid w:val="00FB5D8B"/>
    <w:rsid w:val="00FB6122"/>
    <w:rsid w:val="00FB6D68"/>
    <w:rsid w:val="00FB78C8"/>
    <w:rsid w:val="00FC4A27"/>
    <w:rsid w:val="00FC4FB6"/>
    <w:rsid w:val="00FC65B2"/>
    <w:rsid w:val="00FC6F3B"/>
    <w:rsid w:val="00FC7ABD"/>
    <w:rsid w:val="00FD0F31"/>
    <w:rsid w:val="00FD5712"/>
    <w:rsid w:val="00FE4EF5"/>
    <w:rsid w:val="00FF4634"/>
    <w:rsid w:val="00FF590C"/>
    <w:rsid w:val="00FF66F3"/>
    <w:rsid w:val="00FF7A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1B8F"/>
    <w:rPr>
      <w:rFonts w:ascii="Times New Roman" w:eastAsia="Times New Roman" w:hAnsi="Times New Roman" w:cs="Times New Roman"/>
      <w:lang w:val="es-MX"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rFonts w:eastAsiaTheme="minorHAnsi"/>
      <w:b/>
      <w:bCs/>
      <w:sz w:val="36"/>
      <w:szCs w:val="36"/>
      <w:lang w:val="es-ES_tradnl"/>
    </w:rPr>
  </w:style>
  <w:style w:type="paragraph" w:styleId="Ttulo3">
    <w:name w:val="heading 3"/>
    <w:basedOn w:val="Normal"/>
    <w:link w:val="Ttulo3Car"/>
    <w:uiPriority w:val="9"/>
    <w:unhideWhenUsed/>
    <w:qFormat/>
    <w:rsid w:val="00914B8F"/>
    <w:pPr>
      <w:spacing w:before="100" w:beforeAutospacing="1" w:after="100" w:afterAutospacing="1"/>
      <w:outlineLvl w:val="2"/>
    </w:pPr>
    <w:rPr>
      <w:rFonts w:eastAsiaTheme="minorHAnsi"/>
      <w:b/>
      <w:bCs/>
      <w:sz w:val="27"/>
      <w:szCs w:val="27"/>
      <w:lang w:val="es-ES_tradnl"/>
    </w:rPr>
  </w:style>
  <w:style w:type="paragraph" w:styleId="Ttulo4">
    <w:name w:val="heading 4"/>
    <w:basedOn w:val="Normal"/>
    <w:next w:val="Normal"/>
    <w:link w:val="Ttulo4Car"/>
    <w:uiPriority w:val="9"/>
    <w:semiHidden/>
    <w:unhideWhenUsed/>
    <w:qFormat/>
    <w:rsid w:val="00E224F4"/>
    <w:pPr>
      <w:keepNext/>
      <w:keepLines/>
      <w:spacing w:before="40"/>
      <w:outlineLvl w:val="3"/>
    </w:pPr>
    <w:rPr>
      <w:rFonts w:asciiTheme="majorHAnsi" w:eastAsiaTheme="majorEastAsia" w:hAnsiTheme="majorHAnsi" w:cstheme="majorBidi"/>
      <w:i/>
      <w:iCs/>
      <w:color w:val="2F5496" w:themeColor="accent1" w:themeShade="B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rPr>
      <w:rFonts w:eastAsiaTheme="minorHAnsi"/>
      <w:lang w:val="es-ES_tradnl"/>
    </w:r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rPr>
      <w:rFonts w:eastAsiaTheme="minorHAnsi"/>
      <w:lang w:val="es-ES_tradnl"/>
    </w:rPr>
  </w:style>
  <w:style w:type="paragraph" w:customStyle="1" w:styleId="column-count-2">
    <w:name w:val="column-count-2"/>
    <w:basedOn w:val="Normal"/>
    <w:rsid w:val="005A2192"/>
    <w:pPr>
      <w:spacing w:before="100" w:beforeAutospacing="1" w:after="100" w:afterAutospacing="1"/>
    </w:pPr>
    <w:rPr>
      <w:rFonts w:eastAsiaTheme="minorHAnsi"/>
      <w:lang w:val="es-ES_tradnl"/>
    </w:rPr>
  </w:style>
  <w:style w:type="character" w:styleId="Hipervnculo">
    <w:name w:val="Hyperlink"/>
    <w:basedOn w:val="Fuentedeprrafopredeter"/>
    <w:uiPriority w:val="99"/>
    <w:unhideWhenUsed/>
    <w:rsid w:val="000409B4"/>
    <w:rPr>
      <w:color w:val="0563C1" w:themeColor="hyperlink"/>
      <w:u w:val="single"/>
    </w:rPr>
  </w:style>
  <w:style w:type="paragraph" w:styleId="Piedepgina">
    <w:name w:val="footer"/>
    <w:basedOn w:val="Normal"/>
    <w:link w:val="PiedepginaCar"/>
    <w:uiPriority w:val="99"/>
    <w:unhideWhenUsed/>
    <w:rsid w:val="00EA0CFC"/>
    <w:pPr>
      <w:tabs>
        <w:tab w:val="center" w:pos="4419"/>
        <w:tab w:val="right" w:pos="8838"/>
      </w:tabs>
    </w:pPr>
    <w:rPr>
      <w:rFonts w:eastAsiaTheme="minorHAnsi"/>
      <w:lang w:val="es-ES_tradnl"/>
    </w:rPr>
  </w:style>
  <w:style w:type="character" w:customStyle="1" w:styleId="PiedepginaCar">
    <w:name w:val="Pie de página Car"/>
    <w:basedOn w:val="Fuentedeprrafopredeter"/>
    <w:link w:val="Piedepgina"/>
    <w:uiPriority w:val="99"/>
    <w:rsid w:val="00EA0CFC"/>
    <w:rPr>
      <w:rFonts w:ascii="Times New Roman" w:hAnsi="Times New Roman" w:cs="Times New Roman"/>
      <w:lang w:eastAsia="es-ES_tradnl"/>
    </w:rPr>
  </w:style>
  <w:style w:type="character" w:styleId="Nmerodepgina">
    <w:name w:val="page number"/>
    <w:basedOn w:val="Fuentedeprrafopredeter"/>
    <w:uiPriority w:val="99"/>
    <w:semiHidden/>
    <w:unhideWhenUsed/>
    <w:rsid w:val="00EA0CFC"/>
  </w:style>
  <w:style w:type="table" w:styleId="Tablaconcuadrcula">
    <w:name w:val="Table Grid"/>
    <w:basedOn w:val="Tablanormal"/>
    <w:uiPriority w:val="39"/>
    <w:rsid w:val="00EA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224F4"/>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rsid w:val="00204F7C"/>
    <w:pPr>
      <w:overflowPunct w:val="0"/>
      <w:autoSpaceDE w:val="0"/>
      <w:autoSpaceDN w:val="0"/>
      <w:adjustRightInd w:val="0"/>
      <w:jc w:val="both"/>
    </w:pPr>
    <w:rPr>
      <w:sz w:val="22"/>
      <w:szCs w:val="20"/>
      <w:lang w:val="en-GB" w:eastAsia="ru-RU"/>
    </w:rPr>
  </w:style>
  <w:style w:type="character" w:customStyle="1" w:styleId="TextoindependienteCar">
    <w:name w:val="Texto independiente Car"/>
    <w:basedOn w:val="Fuentedeprrafopredeter"/>
    <w:link w:val="Textoindependiente"/>
    <w:rsid w:val="00204F7C"/>
    <w:rPr>
      <w:rFonts w:ascii="Times New Roman" w:eastAsia="Times New Roman" w:hAnsi="Times New Roman" w:cs="Times New Roman"/>
      <w:sz w:val="22"/>
      <w:szCs w:val="20"/>
      <w:lang w:val="en-GB" w:eastAsia="ru-RU"/>
    </w:rPr>
  </w:style>
  <w:style w:type="paragraph" w:styleId="Encabezado">
    <w:name w:val="header"/>
    <w:basedOn w:val="Normal"/>
    <w:link w:val="EncabezadoCar"/>
    <w:uiPriority w:val="99"/>
    <w:unhideWhenUsed/>
    <w:rsid w:val="008E44D4"/>
    <w:pPr>
      <w:tabs>
        <w:tab w:val="center" w:pos="4419"/>
        <w:tab w:val="right" w:pos="8838"/>
      </w:tabs>
    </w:pPr>
    <w:rPr>
      <w:rFonts w:eastAsiaTheme="minorHAnsi"/>
      <w:lang w:val="es-ES_tradnl"/>
    </w:rPr>
  </w:style>
  <w:style w:type="character" w:customStyle="1" w:styleId="EncabezadoCar">
    <w:name w:val="Encabezado Car"/>
    <w:basedOn w:val="Fuentedeprrafopredeter"/>
    <w:link w:val="Encabezado"/>
    <w:uiPriority w:val="99"/>
    <w:rsid w:val="008E44D4"/>
    <w:rPr>
      <w:rFonts w:ascii="Times New Roman" w:hAnsi="Times New Roman" w:cs="Times New Roman"/>
      <w:lang w:eastAsia="es-ES_tradnl"/>
    </w:rPr>
  </w:style>
  <w:style w:type="character" w:customStyle="1" w:styleId="apple-converted-space">
    <w:name w:val="apple-converted-space"/>
    <w:basedOn w:val="Fuentedeprrafopredeter"/>
    <w:rsid w:val="00D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430">
      <w:bodyDiv w:val="1"/>
      <w:marLeft w:val="0"/>
      <w:marRight w:val="0"/>
      <w:marTop w:val="0"/>
      <w:marBottom w:val="0"/>
      <w:divBdr>
        <w:top w:val="none" w:sz="0" w:space="0" w:color="auto"/>
        <w:left w:val="none" w:sz="0" w:space="0" w:color="auto"/>
        <w:bottom w:val="none" w:sz="0" w:space="0" w:color="auto"/>
        <w:right w:val="none" w:sz="0" w:space="0" w:color="auto"/>
      </w:divBdr>
    </w:div>
    <w:div w:id="46421099">
      <w:bodyDiv w:val="1"/>
      <w:marLeft w:val="0"/>
      <w:marRight w:val="0"/>
      <w:marTop w:val="0"/>
      <w:marBottom w:val="0"/>
      <w:divBdr>
        <w:top w:val="none" w:sz="0" w:space="0" w:color="auto"/>
        <w:left w:val="none" w:sz="0" w:space="0" w:color="auto"/>
        <w:bottom w:val="none" w:sz="0" w:space="0" w:color="auto"/>
        <w:right w:val="none" w:sz="0" w:space="0" w:color="auto"/>
      </w:divBdr>
    </w:div>
    <w:div w:id="104464595">
      <w:bodyDiv w:val="1"/>
      <w:marLeft w:val="0"/>
      <w:marRight w:val="0"/>
      <w:marTop w:val="0"/>
      <w:marBottom w:val="0"/>
      <w:divBdr>
        <w:top w:val="none" w:sz="0" w:space="0" w:color="auto"/>
        <w:left w:val="none" w:sz="0" w:space="0" w:color="auto"/>
        <w:bottom w:val="none" w:sz="0" w:space="0" w:color="auto"/>
        <w:right w:val="none" w:sz="0" w:space="0" w:color="auto"/>
      </w:divBdr>
    </w:div>
    <w:div w:id="142507853">
      <w:bodyDiv w:val="1"/>
      <w:marLeft w:val="0"/>
      <w:marRight w:val="0"/>
      <w:marTop w:val="0"/>
      <w:marBottom w:val="0"/>
      <w:divBdr>
        <w:top w:val="none" w:sz="0" w:space="0" w:color="auto"/>
        <w:left w:val="none" w:sz="0" w:space="0" w:color="auto"/>
        <w:bottom w:val="none" w:sz="0" w:space="0" w:color="auto"/>
        <w:right w:val="none" w:sz="0" w:space="0" w:color="auto"/>
      </w:divBdr>
    </w:div>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 w:id="255332425">
      <w:bodyDiv w:val="1"/>
      <w:marLeft w:val="0"/>
      <w:marRight w:val="0"/>
      <w:marTop w:val="0"/>
      <w:marBottom w:val="0"/>
      <w:divBdr>
        <w:top w:val="none" w:sz="0" w:space="0" w:color="auto"/>
        <w:left w:val="none" w:sz="0" w:space="0" w:color="auto"/>
        <w:bottom w:val="none" w:sz="0" w:space="0" w:color="auto"/>
        <w:right w:val="none" w:sz="0" w:space="0" w:color="auto"/>
      </w:divBdr>
    </w:div>
    <w:div w:id="888147910">
      <w:bodyDiv w:val="1"/>
      <w:marLeft w:val="0"/>
      <w:marRight w:val="0"/>
      <w:marTop w:val="0"/>
      <w:marBottom w:val="0"/>
      <w:divBdr>
        <w:top w:val="none" w:sz="0" w:space="0" w:color="auto"/>
        <w:left w:val="none" w:sz="0" w:space="0" w:color="auto"/>
        <w:bottom w:val="none" w:sz="0" w:space="0" w:color="auto"/>
        <w:right w:val="none" w:sz="0" w:space="0" w:color="auto"/>
      </w:divBdr>
    </w:div>
    <w:div w:id="944193106">
      <w:bodyDiv w:val="1"/>
      <w:marLeft w:val="0"/>
      <w:marRight w:val="0"/>
      <w:marTop w:val="0"/>
      <w:marBottom w:val="0"/>
      <w:divBdr>
        <w:top w:val="none" w:sz="0" w:space="0" w:color="auto"/>
        <w:left w:val="none" w:sz="0" w:space="0" w:color="auto"/>
        <w:bottom w:val="none" w:sz="0" w:space="0" w:color="auto"/>
        <w:right w:val="none" w:sz="0" w:space="0" w:color="auto"/>
      </w:divBdr>
    </w:div>
    <w:div w:id="1005208070">
      <w:bodyDiv w:val="1"/>
      <w:marLeft w:val="0"/>
      <w:marRight w:val="0"/>
      <w:marTop w:val="0"/>
      <w:marBottom w:val="0"/>
      <w:divBdr>
        <w:top w:val="none" w:sz="0" w:space="0" w:color="auto"/>
        <w:left w:val="none" w:sz="0" w:space="0" w:color="auto"/>
        <w:bottom w:val="none" w:sz="0" w:space="0" w:color="auto"/>
        <w:right w:val="none" w:sz="0" w:space="0" w:color="auto"/>
      </w:divBdr>
    </w:div>
    <w:div w:id="1025449422">
      <w:bodyDiv w:val="1"/>
      <w:marLeft w:val="0"/>
      <w:marRight w:val="0"/>
      <w:marTop w:val="0"/>
      <w:marBottom w:val="0"/>
      <w:divBdr>
        <w:top w:val="none" w:sz="0" w:space="0" w:color="auto"/>
        <w:left w:val="none" w:sz="0" w:space="0" w:color="auto"/>
        <w:bottom w:val="none" w:sz="0" w:space="0" w:color="auto"/>
        <w:right w:val="none" w:sz="0" w:space="0" w:color="auto"/>
      </w:divBdr>
    </w:div>
    <w:div w:id="1247883617">
      <w:bodyDiv w:val="1"/>
      <w:marLeft w:val="0"/>
      <w:marRight w:val="0"/>
      <w:marTop w:val="0"/>
      <w:marBottom w:val="0"/>
      <w:divBdr>
        <w:top w:val="none" w:sz="0" w:space="0" w:color="auto"/>
        <w:left w:val="none" w:sz="0" w:space="0" w:color="auto"/>
        <w:bottom w:val="none" w:sz="0" w:space="0" w:color="auto"/>
        <w:right w:val="none" w:sz="0" w:space="0" w:color="auto"/>
      </w:divBdr>
    </w:div>
    <w:div w:id="1304042796">
      <w:bodyDiv w:val="1"/>
      <w:marLeft w:val="0"/>
      <w:marRight w:val="0"/>
      <w:marTop w:val="0"/>
      <w:marBottom w:val="0"/>
      <w:divBdr>
        <w:top w:val="none" w:sz="0" w:space="0" w:color="auto"/>
        <w:left w:val="none" w:sz="0" w:space="0" w:color="auto"/>
        <w:bottom w:val="none" w:sz="0" w:space="0" w:color="auto"/>
        <w:right w:val="none" w:sz="0" w:space="0" w:color="auto"/>
      </w:divBdr>
    </w:div>
    <w:div w:id="1494564133">
      <w:bodyDiv w:val="1"/>
      <w:marLeft w:val="0"/>
      <w:marRight w:val="0"/>
      <w:marTop w:val="0"/>
      <w:marBottom w:val="0"/>
      <w:divBdr>
        <w:top w:val="none" w:sz="0" w:space="0" w:color="auto"/>
        <w:left w:val="none" w:sz="0" w:space="0" w:color="auto"/>
        <w:bottom w:val="none" w:sz="0" w:space="0" w:color="auto"/>
        <w:right w:val="none" w:sz="0" w:space="0" w:color="auto"/>
      </w:divBdr>
    </w:div>
    <w:div w:id="1553884564">
      <w:bodyDiv w:val="1"/>
      <w:marLeft w:val="0"/>
      <w:marRight w:val="0"/>
      <w:marTop w:val="0"/>
      <w:marBottom w:val="0"/>
      <w:divBdr>
        <w:top w:val="none" w:sz="0" w:space="0" w:color="auto"/>
        <w:left w:val="none" w:sz="0" w:space="0" w:color="auto"/>
        <w:bottom w:val="none" w:sz="0" w:space="0" w:color="auto"/>
        <w:right w:val="none" w:sz="0" w:space="0" w:color="auto"/>
      </w:divBdr>
    </w:div>
    <w:div w:id="1654680173">
      <w:bodyDiv w:val="1"/>
      <w:marLeft w:val="0"/>
      <w:marRight w:val="0"/>
      <w:marTop w:val="0"/>
      <w:marBottom w:val="0"/>
      <w:divBdr>
        <w:top w:val="none" w:sz="0" w:space="0" w:color="auto"/>
        <w:left w:val="none" w:sz="0" w:space="0" w:color="auto"/>
        <w:bottom w:val="none" w:sz="0" w:space="0" w:color="auto"/>
        <w:right w:val="none" w:sz="0" w:space="0" w:color="auto"/>
      </w:divBdr>
    </w:div>
    <w:div w:id="1991593781">
      <w:bodyDiv w:val="1"/>
      <w:marLeft w:val="0"/>
      <w:marRight w:val="0"/>
      <w:marTop w:val="0"/>
      <w:marBottom w:val="0"/>
      <w:divBdr>
        <w:top w:val="none" w:sz="0" w:space="0" w:color="auto"/>
        <w:left w:val="none" w:sz="0" w:space="0" w:color="auto"/>
        <w:bottom w:val="none" w:sz="0" w:space="0" w:color="auto"/>
        <w:right w:val="none" w:sz="0" w:space="0" w:color="auto"/>
      </w:divBdr>
    </w:div>
    <w:div w:id="2006666331">
      <w:bodyDiv w:val="1"/>
      <w:marLeft w:val="0"/>
      <w:marRight w:val="0"/>
      <w:marTop w:val="0"/>
      <w:marBottom w:val="0"/>
      <w:divBdr>
        <w:top w:val="none" w:sz="0" w:space="0" w:color="auto"/>
        <w:left w:val="none" w:sz="0" w:space="0" w:color="auto"/>
        <w:bottom w:val="none" w:sz="0" w:space="0" w:color="auto"/>
        <w:right w:val="none" w:sz="0" w:space="0" w:color="auto"/>
      </w:divBdr>
    </w:div>
    <w:div w:id="2017682862">
      <w:bodyDiv w:val="1"/>
      <w:marLeft w:val="0"/>
      <w:marRight w:val="0"/>
      <w:marTop w:val="0"/>
      <w:marBottom w:val="0"/>
      <w:divBdr>
        <w:top w:val="none" w:sz="0" w:space="0" w:color="auto"/>
        <w:left w:val="none" w:sz="0" w:space="0" w:color="auto"/>
        <w:bottom w:val="none" w:sz="0" w:space="0" w:color="auto"/>
        <w:right w:val="none" w:sz="0" w:space="0" w:color="auto"/>
      </w:divBdr>
    </w:div>
    <w:div w:id="2021619746">
      <w:bodyDiv w:val="1"/>
      <w:marLeft w:val="0"/>
      <w:marRight w:val="0"/>
      <w:marTop w:val="0"/>
      <w:marBottom w:val="0"/>
      <w:divBdr>
        <w:top w:val="none" w:sz="0" w:space="0" w:color="auto"/>
        <w:left w:val="none" w:sz="0" w:space="0" w:color="auto"/>
        <w:bottom w:val="none" w:sz="0" w:space="0" w:color="auto"/>
        <w:right w:val="none" w:sz="0" w:space="0" w:color="auto"/>
      </w:divBdr>
    </w:div>
    <w:div w:id="214029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reznoy-palisad.ru/"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5982</Words>
  <Characters>32902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2</cp:revision>
  <cp:lastPrinted>2018-06-11T21:57:00Z</cp:lastPrinted>
  <dcterms:created xsi:type="dcterms:W3CDTF">2019-07-16T21:30:00Z</dcterms:created>
  <dcterms:modified xsi:type="dcterms:W3CDTF">2019-07-16T21:30:00Z</dcterms:modified>
</cp:coreProperties>
</file>