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6FE6" w14:textId="77777777" w:rsidR="008F2DFD" w:rsidRPr="001B395A" w:rsidRDefault="008F2DFD" w:rsidP="008F2DFD">
      <w:pPr>
        <w:spacing w:after="0" w:line="240" w:lineRule="auto"/>
        <w:ind w:left="-1701" w:right="-992"/>
        <w:rPr>
          <w:noProof/>
          <w:lang w:val="es-ES" w:eastAsia="es-MX"/>
        </w:rPr>
      </w:pPr>
      <w:r>
        <w:rPr>
          <w:noProof/>
          <w:lang w:val="es-ES" w:eastAsia="es-ES_tradnl"/>
        </w:rPr>
        <w:drawing>
          <wp:anchor distT="0" distB="0" distL="114300" distR="114300" simplePos="0" relativeHeight="251725824" behindDoc="1" locked="0" layoutInCell="1" allowOverlap="1" wp14:anchorId="7D28E805" wp14:editId="255A0985">
            <wp:simplePos x="0" y="0"/>
            <wp:positionH relativeFrom="column">
              <wp:posOffset>4392930</wp:posOffset>
            </wp:positionH>
            <wp:positionV relativeFrom="paragraph">
              <wp:posOffset>-302260</wp:posOffset>
            </wp:positionV>
            <wp:extent cx="1036955" cy="648335"/>
            <wp:effectExtent l="0" t="0" r="4445" b="0"/>
            <wp:wrapTight wrapText="bothSides">
              <wp:wrapPolygon edited="0">
                <wp:start x="0" y="0"/>
                <wp:lineTo x="0" y="21156"/>
                <wp:lineTo x="21428" y="21156"/>
                <wp:lineTo x="2142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ia de 0.РЖ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val="es-ES" w:eastAsia="es-ES_tradnl"/>
        </w:rPr>
        <w:drawing>
          <wp:anchor distT="0" distB="0" distL="114300" distR="114300" simplePos="0" relativeHeight="251723776" behindDoc="0" locked="0" layoutInCell="1" allowOverlap="1" wp14:anchorId="0A2BF6FB" wp14:editId="53AEAF7C">
            <wp:simplePos x="0" y="0"/>
            <wp:positionH relativeFrom="column">
              <wp:posOffset>3081020</wp:posOffset>
            </wp:positionH>
            <wp:positionV relativeFrom="paragraph">
              <wp:posOffset>-226695</wp:posOffset>
            </wp:positionV>
            <wp:extent cx="791210" cy="492125"/>
            <wp:effectExtent l="0" t="0" r="0" b="3175"/>
            <wp:wrapTight wrapText="bothSides">
              <wp:wrapPolygon edited="0">
                <wp:start x="0" y="0"/>
                <wp:lineTo x="0" y="21182"/>
                <wp:lineTo x="21149" y="21182"/>
                <wp:lineTo x="21149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rFonts w:asciiTheme="majorHAnsi" w:hAnsiTheme="majorHAnsi"/>
          <w:noProof/>
        </w:rPr>
        <w:drawing>
          <wp:anchor distT="0" distB="0" distL="114300" distR="114300" simplePos="0" relativeHeight="251724800" behindDoc="1" locked="0" layoutInCell="1" allowOverlap="1" wp14:anchorId="6F8EF9A4" wp14:editId="5B0C015C">
            <wp:simplePos x="0" y="0"/>
            <wp:positionH relativeFrom="column">
              <wp:posOffset>1457325</wp:posOffset>
            </wp:positionH>
            <wp:positionV relativeFrom="paragraph">
              <wp:posOffset>-152400</wp:posOffset>
            </wp:positionV>
            <wp:extent cx="1245870" cy="323850"/>
            <wp:effectExtent l="0" t="0" r="0" b="6350"/>
            <wp:wrapTight wrapText="bothSides">
              <wp:wrapPolygon edited="0">
                <wp:start x="0" y="0"/>
                <wp:lineTo x="0" y="21176"/>
                <wp:lineTo x="21358" y="21176"/>
                <wp:lineTo x="2135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.VISIT RUSSIA MEX LATAM firm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eastAsia="MS Mincho" w:hAnsi="Calibri" w:cs="Times New Roman"/>
          <w:b/>
          <w:noProof/>
          <w:sz w:val="20"/>
          <w:szCs w:val="20"/>
          <w:lang w:val="es-ES" w:eastAsia="es-ES_tradnl"/>
        </w:rPr>
        <w:drawing>
          <wp:anchor distT="0" distB="0" distL="114300" distR="114300" simplePos="0" relativeHeight="251721728" behindDoc="1" locked="0" layoutInCell="1" allowOverlap="1" wp14:anchorId="769D1F21" wp14:editId="04C026BC">
            <wp:simplePos x="0" y="0"/>
            <wp:positionH relativeFrom="column">
              <wp:posOffset>5732780</wp:posOffset>
            </wp:positionH>
            <wp:positionV relativeFrom="paragraph">
              <wp:posOffset>-307975</wp:posOffset>
            </wp:positionV>
            <wp:extent cx="831850" cy="712470"/>
            <wp:effectExtent l="0" t="0" r="6350" b="0"/>
            <wp:wrapThrough wrapText="bothSides">
              <wp:wrapPolygon edited="0">
                <wp:start x="7585" y="0"/>
                <wp:lineTo x="3298" y="2695"/>
                <wp:lineTo x="660" y="5390"/>
                <wp:lineTo x="0" y="12706"/>
                <wp:lineTo x="0" y="13861"/>
                <wp:lineTo x="1649" y="18481"/>
                <wp:lineTo x="1649" y="20406"/>
                <wp:lineTo x="3957" y="21176"/>
                <wp:lineTo x="8574" y="21176"/>
                <wp:lineTo x="14840" y="21176"/>
                <wp:lineTo x="18137" y="21176"/>
                <wp:lineTo x="19786" y="20021"/>
                <wp:lineTo x="19786" y="13476"/>
                <wp:lineTo x="19456" y="12321"/>
                <wp:lineTo x="21435" y="9626"/>
                <wp:lineTo x="21435" y="6545"/>
                <wp:lineTo x="18467" y="5005"/>
                <wp:lineTo x="17808" y="385"/>
                <wp:lineTo x="10882" y="0"/>
                <wp:lineTo x="7585" y="0"/>
              </wp:wrapPolygon>
            </wp:wrapThrough>
            <wp:docPr id="27" name="Imagen 27" descr="Macintosh HD:Users:skiliakov:Desktop:Matreshkas viajeras 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kiliakov:Desktop:Matreshkas viajeras grande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sz w:val="40"/>
          <w:szCs w:val="40"/>
          <w:lang w:val="es-ES" w:eastAsia="es-ES_tradnl"/>
        </w:rPr>
        <w:drawing>
          <wp:anchor distT="0" distB="0" distL="114300" distR="114300" simplePos="0" relativeHeight="251722752" behindDoc="1" locked="0" layoutInCell="1" allowOverlap="1" wp14:anchorId="5A9AA395" wp14:editId="79826830">
            <wp:simplePos x="0" y="0"/>
            <wp:positionH relativeFrom="column">
              <wp:posOffset>249555</wp:posOffset>
            </wp:positionH>
            <wp:positionV relativeFrom="paragraph">
              <wp:posOffset>-316230</wp:posOffset>
            </wp:positionV>
            <wp:extent cx="789940" cy="757555"/>
            <wp:effectExtent l="0" t="0" r="0" b="4445"/>
            <wp:wrapThrough wrapText="bothSides">
              <wp:wrapPolygon edited="0">
                <wp:start x="2778" y="0"/>
                <wp:lineTo x="0" y="8329"/>
                <wp:lineTo x="0" y="12674"/>
                <wp:lineTo x="2778" y="18106"/>
                <wp:lineTo x="2431" y="21365"/>
                <wp:lineTo x="18752" y="21365"/>
                <wp:lineTo x="18405" y="18106"/>
                <wp:lineTo x="21183" y="11950"/>
                <wp:lineTo x="21183" y="8329"/>
                <wp:lineTo x="18405" y="6518"/>
                <wp:lineTo x="18405" y="2535"/>
                <wp:lineTo x="17711" y="0"/>
                <wp:lineTo x="2778" y="0"/>
              </wp:wrapPolygon>
            </wp:wrapThrough>
            <wp:docPr id="34" name="Imagen 34" descr="Logo%20do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obl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27A6F" w14:textId="77777777" w:rsidR="008F2DFD" w:rsidRPr="001B395A" w:rsidRDefault="008F2DFD" w:rsidP="008F2DFD">
      <w:pPr>
        <w:spacing w:after="0" w:line="240" w:lineRule="auto"/>
        <w:ind w:left="-1701" w:right="-992"/>
        <w:rPr>
          <w:noProof/>
          <w:lang w:val="es-ES" w:eastAsia="es-MX"/>
        </w:rPr>
      </w:pPr>
    </w:p>
    <w:p w14:paraId="52CFD0C9" w14:textId="77777777" w:rsidR="008F2DFD" w:rsidRPr="00110B05" w:rsidRDefault="008F2DFD" w:rsidP="008F2DFD">
      <w:pPr>
        <w:spacing w:after="0" w:line="240" w:lineRule="auto"/>
        <w:ind w:left="-1701" w:right="-992"/>
        <w:rPr>
          <w:rFonts w:ascii="Cambria" w:eastAsia="MS Mincho" w:hAnsi="Cambria" w:cs="Times New Roman"/>
          <w:sz w:val="20"/>
          <w:szCs w:val="20"/>
          <w:lang w:val="es-ES" w:eastAsia="es-ES"/>
        </w:rPr>
      </w:pPr>
    </w:p>
    <w:p w14:paraId="09898E68" w14:textId="77777777" w:rsidR="008F2DFD" w:rsidRPr="001B395A" w:rsidRDefault="008F2DFD" w:rsidP="008F2DFD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MS Mincho" w:hAnsi="Cambria"/>
          <w:b/>
          <w:color w:val="FF0000"/>
          <w:sz w:val="20"/>
          <w:szCs w:val="20"/>
          <w:lang w:val="es-ES"/>
        </w:rPr>
      </w:pPr>
      <w:r w:rsidRPr="001B395A">
        <w:rPr>
          <w:rFonts w:ascii="Cambria" w:eastAsia="MS Mincho" w:hAnsi="Cambria"/>
          <w:b/>
          <w:color w:val="002060"/>
          <w:sz w:val="20"/>
          <w:szCs w:val="20"/>
          <w:lang w:val="es-ES"/>
        </w:rPr>
        <w:t>www.russian.com.mx</w:t>
      </w:r>
      <w:r w:rsidRPr="001B395A">
        <w:rPr>
          <w:rFonts w:ascii="Cambria" w:eastAsia="MS Mincho" w:hAnsi="Cambria"/>
          <w:b/>
          <w:sz w:val="20"/>
          <w:szCs w:val="20"/>
          <w:lang w:val="es-ES"/>
        </w:rPr>
        <w:t xml:space="preserve"> - </w:t>
      </w:r>
      <w:r w:rsidRPr="001B395A">
        <w:rPr>
          <w:rFonts w:ascii="Cambria" w:eastAsia="MS Mincho" w:hAnsi="Cambria"/>
          <w:b/>
          <w:color w:val="FF0000"/>
          <w:sz w:val="20"/>
          <w:szCs w:val="20"/>
          <w:lang w:val="es-ES"/>
        </w:rPr>
        <w:t>información más actualizada y detallado del Tour</w:t>
      </w:r>
    </w:p>
    <w:p w14:paraId="0A017C8E" w14:textId="77777777" w:rsidR="00BB6F7D" w:rsidRPr="00BB6F7D" w:rsidRDefault="00BB6F7D" w:rsidP="00803420">
      <w:pPr>
        <w:spacing w:after="0" w:line="240" w:lineRule="auto"/>
        <w:jc w:val="center"/>
        <w:rPr>
          <w:rFonts w:eastAsia="MS Mincho" w:cs="Arial"/>
          <w:b/>
          <w:color w:val="C00000"/>
          <w:sz w:val="10"/>
          <w:szCs w:val="10"/>
          <w:u w:val="single"/>
          <w:lang w:val="es-ES" w:eastAsia="es-ES"/>
        </w:rPr>
      </w:pPr>
    </w:p>
    <w:p w14:paraId="0ACA9FE6" w14:textId="0A14F09E" w:rsidR="007146E4" w:rsidRPr="00F30026" w:rsidRDefault="00CC2EE1" w:rsidP="00F30026">
      <w:pPr>
        <w:spacing w:after="0" w:line="240" w:lineRule="auto"/>
        <w:jc w:val="center"/>
        <w:rPr>
          <w:rFonts w:eastAsia="MS Mincho" w:cs="Arial"/>
          <w:color w:val="5F497A"/>
          <w:sz w:val="30"/>
          <w:szCs w:val="30"/>
          <w:u w:val="single"/>
          <w:lang w:val="es-ES_tradnl" w:eastAsia="es-ES"/>
        </w:rPr>
      </w:pPr>
      <w:r w:rsidRPr="00F30026">
        <w:rPr>
          <w:rFonts w:eastAsia="MS Mincho" w:cs="Arial"/>
          <w:b/>
          <w:color w:val="C00000"/>
          <w:sz w:val="30"/>
          <w:szCs w:val="30"/>
          <w:u w:val="single"/>
          <w:lang w:val="es-ES" w:eastAsia="es-ES"/>
        </w:rPr>
        <w:t xml:space="preserve">Tren </w:t>
      </w:r>
      <w:r w:rsidRPr="00F30026">
        <w:rPr>
          <w:rFonts w:eastAsia="MS Mincho" w:cs="Arial"/>
          <w:b/>
          <w:i/>
          <w:color w:val="C00000"/>
          <w:sz w:val="30"/>
          <w:szCs w:val="30"/>
          <w:u w:val="single"/>
          <w:lang w:val="es-ES" w:eastAsia="es-ES"/>
        </w:rPr>
        <w:t xml:space="preserve">IMPERIAL </w:t>
      </w:r>
      <w:proofErr w:type="spellStart"/>
      <w:r w:rsidRPr="00F30026">
        <w:rPr>
          <w:rFonts w:eastAsia="MS Mincho" w:cs="Arial"/>
          <w:b/>
          <w:i/>
          <w:color w:val="C00000"/>
          <w:sz w:val="30"/>
          <w:szCs w:val="30"/>
          <w:u w:val="single"/>
          <w:lang w:val="es-ES" w:eastAsia="es-ES"/>
        </w:rPr>
        <w:t>RUSSIA</w:t>
      </w:r>
      <w:proofErr w:type="spellEnd"/>
      <w:r w:rsidRPr="00F30026">
        <w:rPr>
          <w:rFonts w:eastAsia="MS Mincho" w:cs="Arial"/>
          <w:b/>
          <w:color w:val="C00000"/>
          <w:sz w:val="30"/>
          <w:szCs w:val="30"/>
          <w:u w:val="single"/>
          <w:lang w:val="es-ES" w:eastAsia="es-ES"/>
        </w:rPr>
        <w:t xml:space="preserve"> </w:t>
      </w:r>
      <w:r w:rsidR="00F30026" w:rsidRPr="00F30026">
        <w:rPr>
          <w:rFonts w:eastAsia="MS Mincho" w:cs="Arial"/>
          <w:b/>
          <w:i/>
          <w:color w:val="C00000"/>
          <w:sz w:val="30"/>
          <w:szCs w:val="30"/>
          <w:u w:val="single"/>
          <w:lang w:val="es-ES" w:eastAsia="es-ES"/>
        </w:rPr>
        <w:t>TRAIN</w:t>
      </w:r>
      <w:r w:rsidR="00F30026">
        <w:rPr>
          <w:rFonts w:eastAsia="MS Mincho" w:cs="Arial"/>
          <w:b/>
          <w:color w:val="C00000"/>
          <w:sz w:val="30"/>
          <w:szCs w:val="30"/>
          <w:u w:val="single"/>
          <w:lang w:val="es-ES" w:eastAsia="es-ES"/>
        </w:rPr>
        <w:t xml:space="preserve"> </w:t>
      </w:r>
      <w:r w:rsidRPr="00F30026">
        <w:rPr>
          <w:b/>
          <w:bCs/>
          <w:color w:val="C00000"/>
          <w:sz w:val="30"/>
          <w:szCs w:val="30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F30026">
        <w:rPr>
          <w:rFonts w:eastAsia="MS Mincho" w:cs="Arial"/>
          <w:b/>
          <w:color w:val="C00000"/>
          <w:sz w:val="30"/>
          <w:szCs w:val="30"/>
          <w:u w:val="single"/>
          <w:lang w:val="es-ES" w:eastAsia="es-ES"/>
        </w:rPr>
        <w:t>Ruta "2B</w:t>
      </w:r>
      <w:r w:rsidR="005726E0" w:rsidRPr="00F30026">
        <w:rPr>
          <w:rFonts w:eastAsia="MS Mincho" w:cs="Arial"/>
          <w:b/>
          <w:color w:val="C00000"/>
          <w:sz w:val="30"/>
          <w:szCs w:val="30"/>
          <w:u w:val="single"/>
          <w:lang w:val="es-ES" w:eastAsia="es-ES"/>
        </w:rPr>
        <w:t>" Transiberiana</w:t>
      </w:r>
      <w:r w:rsidRPr="00F30026">
        <w:rPr>
          <w:rFonts w:eastAsia="MS Mincho" w:cs="Arial"/>
          <w:b/>
          <w:color w:val="C00000"/>
          <w:sz w:val="30"/>
          <w:szCs w:val="30"/>
          <w:u w:val="single"/>
          <w:lang w:val="es-ES" w:eastAsia="es-ES"/>
        </w:rPr>
        <w:t xml:space="preserve"> 201</w:t>
      </w:r>
      <w:r w:rsidR="00B42BCA" w:rsidRPr="00F30026">
        <w:rPr>
          <w:rFonts w:eastAsia="MS Mincho" w:cs="Arial"/>
          <w:b/>
          <w:color w:val="C00000"/>
          <w:sz w:val="30"/>
          <w:szCs w:val="30"/>
          <w:u w:val="single"/>
          <w:lang w:val="es-ES" w:eastAsia="es-ES"/>
        </w:rPr>
        <w:t>9</w:t>
      </w:r>
      <w:r w:rsidRPr="00F30026">
        <w:rPr>
          <w:rFonts w:eastAsia="MS Mincho" w:cs="Arial"/>
          <w:b/>
          <w:color w:val="C00000"/>
          <w:sz w:val="30"/>
          <w:szCs w:val="30"/>
          <w:u w:val="single"/>
          <w:lang w:val="es-ES" w:eastAsia="es-ES"/>
        </w:rPr>
        <w:t>.</w:t>
      </w:r>
      <w:r w:rsidR="007146E4" w:rsidRPr="00F30026">
        <w:rPr>
          <w:rFonts w:eastAsia="MS Mincho" w:cs="Arial"/>
          <w:b/>
          <w:color w:val="CE0202"/>
          <w:sz w:val="30"/>
          <w:szCs w:val="30"/>
          <w:lang w:val="es-ES" w:eastAsia="es-ES"/>
        </w:rPr>
        <w:t xml:space="preserve">  </w:t>
      </w:r>
      <w:r w:rsidR="007146E4" w:rsidRPr="00F30026">
        <w:rPr>
          <w:rFonts w:eastAsia="MS Mincho" w:cs="Arial"/>
          <w:b/>
          <w:sz w:val="30"/>
          <w:szCs w:val="30"/>
          <w:lang w:val="es-ES" w:eastAsia="es-ES"/>
        </w:rPr>
        <w:t xml:space="preserve"> </w:t>
      </w:r>
      <w:r w:rsidR="007146E4" w:rsidRPr="00F30026">
        <w:rPr>
          <w:rFonts w:eastAsia="MS Mincho" w:cs="Times New Roman"/>
          <w:b/>
          <w:sz w:val="30"/>
          <w:szCs w:val="30"/>
          <w:u w:val="single"/>
          <w:lang w:val="es-ES_tradnl" w:eastAsia="es-ES"/>
        </w:rPr>
        <w:t>14 días / 13 noches</w:t>
      </w:r>
    </w:p>
    <w:p w14:paraId="1A64EA36" w14:textId="373CC8FC" w:rsidR="007146E4" w:rsidRDefault="007146E4" w:rsidP="00F30026">
      <w:pPr>
        <w:spacing w:after="0" w:line="240" w:lineRule="auto"/>
        <w:jc w:val="center"/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VLADIVOSTOK </w:t>
      </w:r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proofErr w:type="spellStart"/>
      <w:r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KHABAROVSK</w:t>
      </w:r>
      <w:proofErr w:type="spellEnd"/>
      <w:r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ULÁN </w:t>
      </w:r>
      <w:proofErr w:type="spellStart"/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UDÉ</w:t>
      </w:r>
      <w:proofErr w:type="spellEnd"/>
      <w:r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LAGO </w:t>
      </w:r>
      <w:proofErr w:type="spellStart"/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BAIKAL</w:t>
      </w:r>
      <w:proofErr w:type="spellEnd"/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IRKUTSK – </w:t>
      </w:r>
    </w:p>
    <w:p w14:paraId="2C79E12D" w14:textId="77777777" w:rsidR="007146E4" w:rsidRPr="00CA692B" w:rsidRDefault="007146E4" w:rsidP="00F30026">
      <w:pPr>
        <w:spacing w:after="0" w:line="240" w:lineRule="auto"/>
        <w:jc w:val="center"/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NOVOSIBIRSK</w:t>
      </w:r>
      <w:r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EKATERIMBURGO</w:t>
      </w:r>
      <w:r w:rsidRPr="00CA692B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B395A"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KAZÁN – MOSCÚ</w:t>
      </w:r>
      <w:r>
        <w:rPr>
          <w:b/>
          <w:bCs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AC040BB" w14:textId="0D1A8861" w:rsidR="007146E4" w:rsidRPr="001B395A" w:rsidRDefault="007146E4" w:rsidP="00F30026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  <w:lang w:val="es-ES"/>
        </w:rPr>
      </w:pPr>
      <w:r w:rsidRPr="00AD60FC">
        <w:rPr>
          <w:rFonts w:eastAsia="MS Mincho" w:cs="Arial"/>
          <w:b/>
          <w:bCs/>
          <w:sz w:val="28"/>
          <w:szCs w:val="28"/>
          <w:lang w:val="es-ES" w:eastAsia="es-ES"/>
        </w:rPr>
        <w:t>Únicas 2 fechas fijas iniciando el tour en Vladivostok</w:t>
      </w:r>
      <w:r w:rsidRPr="001B395A">
        <w:rPr>
          <w:rFonts w:eastAsia="MS Mincho" w:cs="Arial"/>
          <w:b/>
          <w:bCs/>
          <w:sz w:val="28"/>
          <w:szCs w:val="28"/>
          <w:lang w:val="es-ES" w:eastAsia="es-ES"/>
        </w:rPr>
        <w:t xml:space="preserve">: </w:t>
      </w:r>
      <w:proofErr w:type="gramStart"/>
      <w:r w:rsidR="00362FAD">
        <w:rPr>
          <w:rFonts w:eastAsia="MS Mincho" w:cs="Arial"/>
          <w:b/>
          <w:bCs/>
          <w:sz w:val="28"/>
          <w:szCs w:val="28"/>
          <w:u w:val="single"/>
          <w:lang w:val="es-ES" w:eastAsia="es-ES"/>
        </w:rPr>
        <w:t>Martes</w:t>
      </w:r>
      <w:proofErr w:type="gramEnd"/>
      <w:r w:rsidR="00362FAD">
        <w:rPr>
          <w:rFonts w:eastAsia="MS Mincho" w:cs="Arial"/>
          <w:b/>
          <w:bCs/>
          <w:sz w:val="28"/>
          <w:szCs w:val="28"/>
          <w:u w:val="single"/>
          <w:lang w:val="es-ES" w:eastAsia="es-ES"/>
        </w:rPr>
        <w:t xml:space="preserve">, </w:t>
      </w:r>
      <w:r w:rsidR="00376BC8">
        <w:rPr>
          <w:rFonts w:cs="Arial"/>
          <w:b/>
          <w:bCs/>
          <w:sz w:val="28"/>
          <w:szCs w:val="28"/>
          <w:u w:val="single"/>
          <w:lang w:val="es-ES"/>
        </w:rPr>
        <w:t>04</w:t>
      </w:r>
      <w:r>
        <w:rPr>
          <w:rFonts w:cs="Arial"/>
          <w:b/>
          <w:bCs/>
          <w:sz w:val="28"/>
          <w:szCs w:val="28"/>
          <w:u w:val="single"/>
          <w:lang w:val="es-ES"/>
        </w:rPr>
        <w:t xml:space="preserve"> </w:t>
      </w:r>
      <w:r w:rsidR="00376BC8">
        <w:rPr>
          <w:rFonts w:cs="Arial"/>
          <w:b/>
          <w:bCs/>
          <w:sz w:val="28"/>
          <w:szCs w:val="28"/>
          <w:u w:val="single"/>
          <w:lang w:val="es-ES"/>
        </w:rPr>
        <w:t>Juni</w:t>
      </w:r>
      <w:r w:rsidRPr="001B395A">
        <w:rPr>
          <w:rFonts w:cs="Arial"/>
          <w:b/>
          <w:bCs/>
          <w:sz w:val="28"/>
          <w:szCs w:val="28"/>
          <w:u w:val="single"/>
          <w:lang w:val="es-ES"/>
        </w:rPr>
        <w:t>o</w:t>
      </w:r>
      <w:r w:rsidRPr="001B395A">
        <w:rPr>
          <w:rFonts w:cs="Arial"/>
          <w:bCs/>
          <w:sz w:val="28"/>
          <w:szCs w:val="28"/>
          <w:lang w:val="es-ES"/>
        </w:rPr>
        <w:t xml:space="preserve"> </w:t>
      </w:r>
      <w:r>
        <w:rPr>
          <w:rFonts w:cs="Arial"/>
          <w:bCs/>
          <w:sz w:val="28"/>
          <w:szCs w:val="28"/>
          <w:lang w:val="es-ES"/>
        </w:rPr>
        <w:t>y</w:t>
      </w:r>
      <w:r w:rsidRPr="001B395A">
        <w:rPr>
          <w:rFonts w:cs="Arial"/>
          <w:bCs/>
          <w:sz w:val="28"/>
          <w:szCs w:val="28"/>
          <w:lang w:val="es-ES"/>
        </w:rPr>
        <w:t xml:space="preserve"> </w:t>
      </w:r>
      <w:bookmarkStart w:id="0" w:name="_GoBack"/>
      <w:r w:rsidR="00362FAD" w:rsidRPr="00362FAD">
        <w:rPr>
          <w:rFonts w:cs="Arial"/>
          <w:b/>
          <w:bCs/>
          <w:sz w:val="28"/>
          <w:szCs w:val="28"/>
          <w:u w:val="single"/>
          <w:lang w:val="es-ES"/>
        </w:rPr>
        <w:t>Jueves,</w:t>
      </w:r>
      <w:r w:rsidR="00362FAD">
        <w:rPr>
          <w:rFonts w:cs="Arial"/>
          <w:bCs/>
          <w:sz w:val="28"/>
          <w:szCs w:val="28"/>
          <w:u w:val="single"/>
          <w:lang w:val="es-ES"/>
        </w:rPr>
        <w:t xml:space="preserve"> </w:t>
      </w:r>
      <w:bookmarkEnd w:id="0"/>
      <w:r w:rsidR="00376BC8">
        <w:rPr>
          <w:rFonts w:cs="Arial"/>
          <w:b/>
          <w:bCs/>
          <w:sz w:val="28"/>
          <w:szCs w:val="28"/>
          <w:u w:val="single"/>
          <w:lang w:val="es-ES"/>
        </w:rPr>
        <w:t>01</w:t>
      </w:r>
      <w:r>
        <w:rPr>
          <w:rFonts w:cs="Arial"/>
          <w:b/>
          <w:bCs/>
          <w:sz w:val="28"/>
          <w:szCs w:val="28"/>
          <w:u w:val="single"/>
          <w:lang w:val="es-ES"/>
        </w:rPr>
        <w:t xml:space="preserve"> </w:t>
      </w:r>
      <w:r w:rsidR="00376BC8">
        <w:rPr>
          <w:rFonts w:cs="Arial"/>
          <w:b/>
          <w:bCs/>
          <w:sz w:val="28"/>
          <w:szCs w:val="28"/>
          <w:u w:val="single"/>
          <w:lang w:val="es-ES"/>
        </w:rPr>
        <w:t>Agost</w:t>
      </w:r>
      <w:r>
        <w:rPr>
          <w:rFonts w:cs="Arial"/>
          <w:b/>
          <w:bCs/>
          <w:sz w:val="28"/>
          <w:szCs w:val="28"/>
          <w:u w:val="single"/>
          <w:lang w:val="es-ES"/>
        </w:rPr>
        <w:t>o.</w:t>
      </w:r>
    </w:p>
    <w:p w14:paraId="51E7D78F" w14:textId="77777777" w:rsidR="005726E0" w:rsidRPr="00447924" w:rsidRDefault="005726E0" w:rsidP="007146E4">
      <w:pPr>
        <w:spacing w:after="0" w:line="240" w:lineRule="auto"/>
        <w:jc w:val="both"/>
        <w:rPr>
          <w:rFonts w:cs="Arial"/>
          <w:sz w:val="10"/>
          <w:szCs w:val="10"/>
          <w:lang w:val="es-ES"/>
        </w:rPr>
      </w:pPr>
    </w:p>
    <w:p w14:paraId="7B74F368" w14:textId="77777777" w:rsidR="007146E4" w:rsidRPr="00AD60FC" w:rsidRDefault="007146E4" w:rsidP="00F30026">
      <w:pPr>
        <w:spacing w:after="0" w:line="240" w:lineRule="auto"/>
        <w:jc w:val="center"/>
        <w:rPr>
          <w:rFonts w:cs="Tahoma"/>
          <w:b/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0FC">
        <w:rPr>
          <w:rFonts w:eastAsia="MS Mincho" w:cs="Times New Roman"/>
          <w:b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ITINERARIO DEL PAQUETE TERRESTRE:</w:t>
      </w:r>
    </w:p>
    <w:p w14:paraId="1AE05919" w14:textId="55A36701" w:rsidR="007146E4" w:rsidRPr="0043765B" w:rsidRDefault="007146E4" w:rsidP="007146E4">
      <w:pPr>
        <w:pStyle w:val="Ttulo3"/>
        <w:keepNext w:val="0"/>
        <w:widowControl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01</w:t>
      </w:r>
      <w:r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VLADIVOSTOK</w:t>
      </w:r>
    </w:p>
    <w:p w14:paraId="2D65E099" w14:textId="77777777" w:rsidR="00DA063B" w:rsidRPr="00DA063B" w:rsidRDefault="00DA063B" w:rsidP="00DA06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/>
          <w:sz w:val="21"/>
          <w:szCs w:val="21"/>
        </w:rPr>
      </w:pPr>
      <w:r w:rsidRPr="00DA063B">
        <w:rPr>
          <w:rFonts w:asciiTheme="minorHAnsi" w:hAnsiTheme="minorHAnsi"/>
          <w:color w:val="000000"/>
          <w:sz w:val="21"/>
          <w:szCs w:val="21"/>
        </w:rPr>
        <w:t>Llegada al aeropuerto de Vladivostok. Traslado del aeropuerto al hotel. Alojamiento.</w:t>
      </w:r>
    </w:p>
    <w:p w14:paraId="056902F1" w14:textId="3B0E696D" w:rsidR="007146E4" w:rsidRPr="0043765B" w:rsidRDefault="007146E4" w:rsidP="007146E4">
      <w:pPr>
        <w:pStyle w:val="Ttulo3"/>
        <w:keepNext w:val="0"/>
        <w:widowControl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02</w:t>
      </w:r>
      <w:r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VLADIVOSTOK (puerto de Lejano Oriente ruso)</w:t>
      </w:r>
    </w:p>
    <w:p w14:paraId="3D6E60AC" w14:textId="7B03112E" w:rsidR="00DA063B" w:rsidRPr="00DA063B" w:rsidRDefault="00DA063B" w:rsidP="00DA063B">
      <w:pPr>
        <w:spacing w:after="0" w:line="240" w:lineRule="auto"/>
        <w:contextualSpacing/>
        <w:jc w:val="both"/>
        <w:rPr>
          <w:rFonts w:eastAsia="Times New Roman"/>
          <w:sz w:val="21"/>
          <w:szCs w:val="21"/>
          <w:lang w:val="es-ES" w:eastAsia="ru-RU"/>
        </w:rPr>
      </w:pPr>
      <w:r w:rsidRPr="00DA063B">
        <w:rPr>
          <w:rFonts w:cs="Andalus"/>
          <w:i/>
          <w:sz w:val="21"/>
          <w:szCs w:val="21"/>
          <w:lang w:val="es-ES"/>
        </w:rPr>
        <w:t>Desayuno buffet</w:t>
      </w:r>
      <w:r w:rsidRPr="00DA063B">
        <w:rPr>
          <w:rFonts w:cs="Andalus"/>
          <w:sz w:val="21"/>
          <w:szCs w:val="21"/>
          <w:lang w:val="es-ES"/>
        </w:rPr>
        <w:t xml:space="preserve">. </w:t>
      </w:r>
      <w:r w:rsidRPr="00DA063B">
        <w:rPr>
          <w:rFonts w:cs="Andalus"/>
          <w:b/>
          <w:i/>
          <w:sz w:val="21"/>
          <w:szCs w:val="21"/>
          <w:lang w:val="es-ES"/>
        </w:rPr>
        <w:t xml:space="preserve">Visita panorámica de la ciudad </w:t>
      </w:r>
      <w:r w:rsidRPr="00DA063B">
        <w:rPr>
          <w:rFonts w:cs="Andalus"/>
          <w:sz w:val="21"/>
          <w:szCs w:val="21"/>
          <w:lang w:val="es-ES"/>
        </w:rPr>
        <w:t xml:space="preserve">incluyendo los principales atractivos de la ciudad. </w:t>
      </w:r>
      <w:r w:rsidRPr="00DA063B">
        <w:rPr>
          <w:rFonts w:cs="Andalus"/>
          <w:i/>
          <w:sz w:val="21"/>
          <w:szCs w:val="21"/>
          <w:lang w:val="es-ES"/>
        </w:rPr>
        <w:t xml:space="preserve">Almuerzo </w:t>
      </w:r>
      <w:r w:rsidRPr="007146E4">
        <w:rPr>
          <w:rFonts w:cs="Andalus"/>
          <w:sz w:val="21"/>
          <w:szCs w:val="21"/>
          <w:lang w:val="es-ES"/>
        </w:rPr>
        <w:t>en un restaurante local.</w:t>
      </w:r>
      <w:r w:rsidRPr="00DA063B">
        <w:rPr>
          <w:rFonts w:cs="Andalus"/>
          <w:i/>
          <w:sz w:val="21"/>
          <w:szCs w:val="21"/>
          <w:lang w:val="es-ES"/>
        </w:rPr>
        <w:t xml:space="preserve"> </w:t>
      </w:r>
      <w:r w:rsidRPr="00DA063B">
        <w:rPr>
          <w:rFonts w:cs="Andalus"/>
          <w:b/>
          <w:i/>
          <w:sz w:val="21"/>
          <w:szCs w:val="21"/>
          <w:lang w:val="es-ES"/>
        </w:rPr>
        <w:t xml:space="preserve">Excursión a la Isla </w:t>
      </w:r>
      <w:proofErr w:type="spellStart"/>
      <w:r w:rsidRPr="00DA063B">
        <w:rPr>
          <w:rFonts w:cs="Andalus"/>
          <w:b/>
          <w:i/>
          <w:sz w:val="21"/>
          <w:szCs w:val="21"/>
          <w:lang w:val="es-ES"/>
        </w:rPr>
        <w:t>Ruskky</w:t>
      </w:r>
      <w:proofErr w:type="spellEnd"/>
      <w:r w:rsidR="007146E4">
        <w:rPr>
          <w:rFonts w:cs="Andalus"/>
          <w:b/>
          <w:i/>
          <w:sz w:val="21"/>
          <w:szCs w:val="21"/>
          <w:lang w:val="es-ES"/>
        </w:rPr>
        <w:t xml:space="preserve"> (</w:t>
      </w:r>
      <w:proofErr w:type="gramStart"/>
      <w:r w:rsidR="007146E4">
        <w:rPr>
          <w:rFonts w:cs="Andalus"/>
          <w:b/>
          <w:i/>
          <w:sz w:val="21"/>
          <w:szCs w:val="21"/>
          <w:lang w:val="es-ES"/>
        </w:rPr>
        <w:t>Rusa</w:t>
      </w:r>
      <w:proofErr w:type="gramEnd"/>
      <w:r w:rsidR="007146E4">
        <w:rPr>
          <w:rFonts w:cs="Andalus"/>
          <w:b/>
          <w:i/>
          <w:sz w:val="21"/>
          <w:szCs w:val="21"/>
          <w:lang w:val="es-ES"/>
        </w:rPr>
        <w:t>)</w:t>
      </w:r>
      <w:r w:rsidR="00276527">
        <w:rPr>
          <w:rFonts w:cs="Andalus"/>
          <w:sz w:val="21"/>
          <w:szCs w:val="21"/>
          <w:lang w:val="es-ES"/>
        </w:rPr>
        <w:t xml:space="preserve">. </w:t>
      </w:r>
      <w:r w:rsidRPr="00DA063B">
        <w:rPr>
          <w:rFonts w:cs="Andalus"/>
          <w:sz w:val="21"/>
          <w:szCs w:val="21"/>
          <w:lang w:val="es-ES"/>
        </w:rPr>
        <w:t xml:space="preserve">Traslado a la estación de trenes. Cena de bienvenida a bordo. </w:t>
      </w:r>
    </w:p>
    <w:p w14:paraId="4159BB8D" w14:textId="2D28EB91" w:rsidR="00276527" w:rsidRPr="00276527" w:rsidRDefault="00276527" w:rsidP="00276527">
      <w:pPr>
        <w:spacing w:after="0" w:line="240" w:lineRule="auto"/>
        <w:contextualSpacing/>
        <w:jc w:val="both"/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03</w:t>
      </w:r>
      <w:r w:rsidRPr="00276527">
        <w:rPr>
          <w:rFonts w:cstheme="minorHAnsi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6527">
        <w:rPr>
          <w:rFonts w:eastAsia="MS Mincho" w:cstheme="minorHAnsi"/>
          <w:b/>
          <w:color w:val="000000" w:themeColor="text1"/>
          <w:u w:val="single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76527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276527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KHABAROVSK</w:t>
      </w:r>
      <w:proofErr w:type="spellEnd"/>
      <w:r w:rsidRPr="00276527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6527">
        <w:rPr>
          <w:rFonts w:eastAsia="Times New Roman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76527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Lejano Oriente ruso</w:t>
      </w:r>
      <w:r w:rsidRPr="00276527">
        <w:rPr>
          <w:rFonts w:eastAsia="Times New Roman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A7CE2DF" w14:textId="311312AB" w:rsidR="00276527" w:rsidRPr="00231132" w:rsidRDefault="00276527" w:rsidP="00276527">
      <w:pPr>
        <w:pStyle w:val="Ttulo3"/>
        <w:shd w:val="clear" w:color="auto" w:fill="FFFFFF"/>
        <w:jc w:val="both"/>
        <w:rPr>
          <w:rFonts w:asciiTheme="minorHAnsi" w:hAnsiTheme="minorHAnsi" w:cs="Andalus"/>
          <w:b w:val="0"/>
          <w:sz w:val="21"/>
          <w:szCs w:val="21"/>
          <w:lang w:val="es-ES"/>
        </w:rPr>
      </w:pPr>
      <w:r w:rsidRPr="000D66C2">
        <w:rPr>
          <w:rFonts w:asciiTheme="minorHAnsi" w:hAnsiTheme="minorHAnsi" w:cs="Andalus"/>
          <w:b w:val="0"/>
          <w:i/>
          <w:sz w:val="21"/>
          <w:szCs w:val="21"/>
          <w:lang w:val="es-ES"/>
        </w:rPr>
        <w:t>Desayuno buffet</w:t>
      </w:r>
      <w:r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 a bordo</w:t>
      </w:r>
      <w:r w:rsidRPr="000D66C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Llegada a </w:t>
      </w:r>
      <w:proofErr w:type="spellStart"/>
      <w:r w:rsidRPr="000D66C2">
        <w:rPr>
          <w:rFonts w:asciiTheme="minorHAnsi" w:hAnsiTheme="minorHAnsi" w:cs="Andalus"/>
          <w:b w:val="0"/>
          <w:sz w:val="21"/>
          <w:szCs w:val="21"/>
          <w:lang w:val="es-ES"/>
        </w:rPr>
        <w:t>Khabarovsk</w:t>
      </w:r>
      <w:proofErr w:type="spellEnd"/>
      <w:r w:rsidRPr="000D66C2">
        <w:rPr>
          <w:rFonts w:asciiTheme="minorHAnsi" w:hAnsiTheme="minorHAnsi" w:cs="Andalus"/>
          <w:b w:val="0"/>
          <w:sz w:val="21"/>
          <w:szCs w:val="21"/>
          <w:lang w:val="es-ES"/>
        </w:rPr>
        <w:t>, a unos</w:t>
      </w:r>
      <w:r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30 km de la frontera con China</w:t>
      </w:r>
      <w:r w:rsidRPr="000D66C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  <w:r w:rsidRPr="000D66C2">
        <w:rPr>
          <w:rFonts w:asciiTheme="minorHAnsi" w:hAnsiTheme="minorHAnsi" w:cs="Andalus"/>
          <w:i/>
          <w:sz w:val="21"/>
          <w:szCs w:val="21"/>
          <w:lang w:val="es-ES"/>
        </w:rPr>
        <w:t>Visita panorámica de la ciudad</w:t>
      </w:r>
      <w:r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i</w:t>
      </w:r>
      <w:r w:rsidRPr="000D66C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ncluyendo la entrada al </w:t>
      </w:r>
      <w:r w:rsidRPr="000D66C2">
        <w:rPr>
          <w:rFonts w:asciiTheme="minorHAnsi" w:hAnsiTheme="minorHAnsi" w:cs="Andalus"/>
          <w:i/>
          <w:sz w:val="21"/>
          <w:szCs w:val="21"/>
          <w:lang w:val="es-ES"/>
        </w:rPr>
        <w:t xml:space="preserve">Museo de estudios regionales. </w:t>
      </w:r>
      <w:r w:rsidRPr="000D66C2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Almuerzo </w:t>
      </w:r>
      <w:r w:rsidRPr="001E004F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en un restaurante local. </w:t>
      </w:r>
      <w:r w:rsidRPr="00231132">
        <w:rPr>
          <w:rFonts w:asciiTheme="minorHAnsi" w:hAnsiTheme="minorHAnsi" w:cs="Andalus"/>
          <w:i/>
          <w:sz w:val="21"/>
          <w:szCs w:val="21"/>
          <w:lang w:val="es-ES"/>
        </w:rPr>
        <w:t>Paseo</w:t>
      </w:r>
      <w:r w:rsidRPr="000D66C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en bote por el río</w:t>
      </w:r>
      <w:r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Amur</w:t>
      </w:r>
      <w:r w:rsidRPr="000D66C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con un concierto de </w:t>
      </w:r>
      <w:r w:rsidRPr="00231132">
        <w:rPr>
          <w:rFonts w:asciiTheme="minorHAnsi" w:hAnsiTheme="minorHAnsi" w:cs="Andalus"/>
          <w:i/>
          <w:sz w:val="21"/>
          <w:szCs w:val="21"/>
          <w:lang w:val="es-ES"/>
        </w:rPr>
        <w:t>música folclórica</w:t>
      </w:r>
      <w:r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y </w:t>
      </w:r>
      <w:r>
        <w:rPr>
          <w:rFonts w:asciiTheme="minorHAnsi" w:hAnsiTheme="minorHAnsi" w:cstheme="minorHAnsi"/>
          <w:b w:val="0"/>
          <w:bCs/>
          <w:iCs/>
          <w:sz w:val="21"/>
          <w:szCs w:val="21"/>
          <w:lang w:val="es-ES"/>
        </w:rPr>
        <w:t>se ofrece las</w:t>
      </w:r>
      <w:r w:rsidRPr="004402D7">
        <w:rPr>
          <w:rFonts w:asciiTheme="minorHAnsi" w:hAnsiTheme="minorHAnsi" w:cstheme="minorHAnsi"/>
          <w:b w:val="0"/>
          <w:bCs/>
          <w:iCs/>
          <w:sz w:val="21"/>
          <w:szCs w:val="21"/>
          <w:lang w:val="es-ES"/>
        </w:rPr>
        <w:t xml:space="preserve"> </w:t>
      </w:r>
      <w:r w:rsidRPr="004402D7">
        <w:rPr>
          <w:rFonts w:asciiTheme="minorHAnsi" w:hAnsiTheme="minorHAnsi" w:cstheme="minorHAnsi"/>
          <w:i/>
          <w:iCs/>
          <w:sz w:val="21"/>
          <w:szCs w:val="21"/>
          <w:lang w:val="es-ES"/>
        </w:rPr>
        <w:t>CLASES</w:t>
      </w:r>
      <w:r w:rsidRPr="004402D7">
        <w:rPr>
          <w:rFonts w:asciiTheme="minorHAnsi" w:hAnsiTheme="minorHAnsi" w:cstheme="minorHAnsi"/>
          <w:bCs/>
          <w:i/>
          <w:iCs/>
          <w:sz w:val="21"/>
          <w:szCs w:val="21"/>
          <w:lang w:val="es-ES"/>
        </w:rPr>
        <w:t xml:space="preserve"> DE LA PINTURA DE </w:t>
      </w:r>
      <w:proofErr w:type="spellStart"/>
      <w:r w:rsidRPr="004402D7">
        <w:rPr>
          <w:rFonts w:asciiTheme="minorHAnsi" w:hAnsiTheme="minorHAnsi" w:cstheme="minorHAnsi"/>
          <w:bCs/>
          <w:i/>
          <w:iCs/>
          <w:sz w:val="21"/>
          <w:szCs w:val="21"/>
          <w:lang w:val="es-ES"/>
        </w:rPr>
        <w:t>MATRESHKAS</w:t>
      </w:r>
      <w:proofErr w:type="spellEnd"/>
      <w:r>
        <w:rPr>
          <w:rFonts w:asciiTheme="minorHAnsi" w:hAnsiTheme="minorHAnsi" w:cstheme="minorHAnsi"/>
          <w:bCs/>
          <w:i/>
          <w:iCs/>
          <w:sz w:val="21"/>
          <w:szCs w:val="21"/>
          <w:lang w:val="es-ES"/>
        </w:rPr>
        <w:t xml:space="preserve"> </w:t>
      </w:r>
      <w:r w:rsidRPr="00231132">
        <w:rPr>
          <w:rFonts w:asciiTheme="minorHAnsi" w:hAnsiTheme="minorHAnsi" w:cstheme="minorHAnsi"/>
          <w:b w:val="0"/>
          <w:bCs/>
          <w:iCs/>
          <w:sz w:val="21"/>
          <w:szCs w:val="21"/>
          <w:lang w:val="es-ES"/>
        </w:rPr>
        <w:t>(muñecas nacionales rusas)</w:t>
      </w:r>
      <w:r w:rsidRPr="0023113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. </w:t>
      </w:r>
      <w:r w:rsidRPr="00231132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Cena </w:t>
      </w:r>
      <w:r w:rsidRPr="0023113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en un restaurante de la ciudad. Regreso al tren </w:t>
      </w:r>
      <w:r w:rsidRPr="00231132">
        <w:rPr>
          <w:rFonts w:asciiTheme="minorHAnsi" w:hAnsiTheme="minorHAnsi"/>
          <w:sz w:val="21"/>
          <w:szCs w:val="21"/>
          <w:lang w:val="es-ES" w:eastAsia="ru-RU"/>
        </w:rPr>
        <w:t xml:space="preserve">IMPERIAL </w:t>
      </w:r>
      <w:proofErr w:type="spellStart"/>
      <w:r w:rsidRPr="00231132">
        <w:rPr>
          <w:rFonts w:asciiTheme="minorHAnsi" w:hAnsiTheme="minorHAnsi"/>
          <w:sz w:val="21"/>
          <w:szCs w:val="21"/>
          <w:lang w:val="es-ES" w:eastAsia="ru-RU"/>
        </w:rPr>
        <w:t>RUSSIA</w:t>
      </w:r>
      <w:proofErr w:type="spellEnd"/>
      <w:r w:rsidR="00F30026">
        <w:rPr>
          <w:rFonts w:asciiTheme="minorHAnsi" w:hAnsiTheme="minorHAnsi"/>
          <w:sz w:val="21"/>
          <w:szCs w:val="21"/>
          <w:lang w:val="es-ES" w:eastAsia="ru-RU"/>
        </w:rPr>
        <w:t xml:space="preserve"> TRAIN</w:t>
      </w:r>
      <w:r w:rsidRPr="0023113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y salida de </w:t>
      </w:r>
      <w:proofErr w:type="spellStart"/>
      <w:r w:rsidRPr="00231132">
        <w:rPr>
          <w:rFonts w:asciiTheme="minorHAnsi" w:hAnsiTheme="minorHAnsi" w:cs="Andalus"/>
          <w:b w:val="0"/>
          <w:sz w:val="21"/>
          <w:szCs w:val="21"/>
          <w:lang w:val="es-ES"/>
        </w:rPr>
        <w:t>Khabarovsk</w:t>
      </w:r>
      <w:proofErr w:type="spellEnd"/>
      <w:r w:rsidRPr="0023113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a Vladivostok</w:t>
      </w:r>
      <w:r w:rsidRPr="00231132">
        <w:rPr>
          <w:rFonts w:asciiTheme="minorHAnsi" w:hAnsiTheme="minorHAnsi" w:cs="Andalus"/>
          <w:b w:val="0"/>
          <w:i/>
          <w:sz w:val="21"/>
          <w:szCs w:val="21"/>
          <w:lang w:val="es-ES"/>
        </w:rPr>
        <w:t>.</w:t>
      </w:r>
      <w:r w:rsidRPr="00231132">
        <w:rPr>
          <w:rFonts w:asciiTheme="minorHAnsi" w:hAnsiTheme="minorHAnsi" w:cs="Andalus"/>
          <w:b w:val="0"/>
          <w:sz w:val="21"/>
          <w:szCs w:val="21"/>
          <w:lang w:val="es-ES"/>
        </w:rPr>
        <w:t xml:space="preserve"> </w:t>
      </w:r>
    </w:p>
    <w:p w14:paraId="04C9198A" w14:textId="526F2BD7" w:rsidR="00276527" w:rsidRPr="00276527" w:rsidRDefault="000B4F83" w:rsidP="00276527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04</w:t>
      </w:r>
      <w:r w:rsidR="00276527" w:rsidRPr="0027652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6527" w:rsidRPr="00276527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76527" w:rsidRPr="00276527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6527" w:rsidRPr="00276527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DÍA COMPLETO DE VIAJE EN EL TREN TRANSIBERIANO "IMPERIAL </w:t>
      </w:r>
      <w:proofErr w:type="spellStart"/>
      <w:r w:rsidR="00276527" w:rsidRPr="00276527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RUSSIA</w:t>
      </w:r>
      <w:proofErr w:type="spellEnd"/>
      <w:r w:rsidR="00276527" w:rsidRPr="00276527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 </w:t>
      </w:r>
    </w:p>
    <w:p w14:paraId="31E57C9B" w14:textId="7EDAB18B" w:rsidR="00276527" w:rsidRPr="00F712E3" w:rsidRDefault="00276527" w:rsidP="00276527">
      <w:pPr>
        <w:pStyle w:val="Ttulo3"/>
        <w:shd w:val="clear" w:color="auto" w:fill="FFFFFF"/>
        <w:jc w:val="both"/>
        <w:rPr>
          <w:rFonts w:asciiTheme="minorHAnsi" w:hAnsiTheme="minorHAnsi" w:cs="Andalus"/>
          <w:b w:val="0"/>
          <w:sz w:val="21"/>
          <w:szCs w:val="21"/>
          <w:lang w:val="es-ES"/>
        </w:rPr>
      </w:pPr>
      <w:r w:rsidRPr="00F712E3">
        <w:rPr>
          <w:rFonts w:asciiTheme="minorHAnsi" w:hAnsiTheme="minorHAnsi" w:cs="Andalus"/>
          <w:b w:val="0"/>
          <w:i/>
          <w:sz w:val="21"/>
          <w:szCs w:val="21"/>
          <w:lang w:val="es-ES"/>
        </w:rPr>
        <w:t>Desayuno</w:t>
      </w:r>
      <w:r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 buffet a bordo</w:t>
      </w:r>
      <w:r w:rsidRPr="00F712E3">
        <w:rPr>
          <w:rFonts w:asciiTheme="minorHAnsi" w:hAnsiTheme="minorHAnsi" w:cs="Andalus"/>
          <w:b w:val="0"/>
          <w:i/>
          <w:sz w:val="21"/>
          <w:szCs w:val="21"/>
          <w:lang w:val="es-ES"/>
        </w:rPr>
        <w:t>.</w:t>
      </w:r>
      <w:r w:rsidRPr="00F712E3">
        <w:rPr>
          <w:rFonts w:asciiTheme="minorHAnsi" w:hAnsiTheme="minorHAnsi"/>
          <w:sz w:val="21"/>
          <w:szCs w:val="21"/>
          <w:lang w:val="es-ES" w:eastAsia="ru-RU"/>
        </w:rPr>
        <w:t xml:space="preserve"> </w:t>
      </w:r>
      <w:r>
        <w:rPr>
          <w:rFonts w:asciiTheme="minorHAnsi" w:hAnsiTheme="minorHAnsi"/>
          <w:b w:val="0"/>
          <w:sz w:val="21"/>
          <w:szCs w:val="21"/>
          <w:lang w:val="es-ES" w:eastAsia="ru-RU"/>
        </w:rPr>
        <w:t>Todo el día viaje</w:t>
      </w:r>
      <w:r w:rsidRPr="00F712E3">
        <w:rPr>
          <w:rFonts w:asciiTheme="minorHAnsi" w:hAnsiTheme="minorHAnsi"/>
          <w:b w:val="0"/>
          <w:sz w:val="21"/>
          <w:szCs w:val="21"/>
          <w:lang w:val="es-ES" w:eastAsia="ru-RU"/>
        </w:rPr>
        <w:t xml:space="preserve"> rumbo a la regi</w:t>
      </w:r>
      <w:r>
        <w:rPr>
          <w:rFonts w:asciiTheme="minorHAnsi" w:hAnsiTheme="minorHAnsi"/>
          <w:b w:val="0"/>
          <w:sz w:val="21"/>
          <w:szCs w:val="21"/>
          <w:lang w:val="es-ES" w:eastAsia="ru-RU"/>
        </w:rPr>
        <w:t>ón de extremo oriente de Rusia disfrutando</w:t>
      </w:r>
      <w:r w:rsidRPr="00F712E3">
        <w:rPr>
          <w:rFonts w:asciiTheme="minorHAnsi" w:hAnsiTheme="minorHAnsi"/>
          <w:b w:val="0"/>
          <w:sz w:val="21"/>
          <w:szCs w:val="21"/>
          <w:lang w:val="es-ES" w:eastAsia="ru-RU"/>
        </w:rPr>
        <w:t xml:space="preserve"> de las diferentes actividades que ofrece el staff del tren </w:t>
      </w:r>
      <w:r w:rsidRPr="00F712E3">
        <w:rPr>
          <w:rFonts w:asciiTheme="minorHAnsi" w:hAnsiTheme="minorHAnsi"/>
          <w:sz w:val="21"/>
          <w:szCs w:val="21"/>
          <w:lang w:val="es-ES" w:eastAsia="ru-RU"/>
        </w:rPr>
        <w:t xml:space="preserve">IMPERIAL </w:t>
      </w:r>
      <w:proofErr w:type="spellStart"/>
      <w:r w:rsidRPr="00F712E3">
        <w:rPr>
          <w:rFonts w:asciiTheme="minorHAnsi" w:hAnsiTheme="minorHAnsi"/>
          <w:sz w:val="21"/>
          <w:szCs w:val="21"/>
          <w:lang w:val="es-ES" w:eastAsia="ru-RU"/>
        </w:rPr>
        <w:t>RUSSIA</w:t>
      </w:r>
      <w:proofErr w:type="spellEnd"/>
      <w:r w:rsidR="00F30026">
        <w:rPr>
          <w:rFonts w:asciiTheme="minorHAnsi" w:hAnsiTheme="minorHAnsi"/>
          <w:sz w:val="21"/>
          <w:szCs w:val="21"/>
          <w:lang w:val="es-ES" w:eastAsia="ru-RU"/>
        </w:rPr>
        <w:t xml:space="preserve"> TRAIN</w:t>
      </w:r>
      <w:r w:rsidRPr="00F712E3">
        <w:rPr>
          <w:rFonts w:asciiTheme="minorHAnsi" w:hAnsiTheme="minorHAnsi"/>
          <w:b w:val="0"/>
          <w:sz w:val="21"/>
          <w:szCs w:val="21"/>
          <w:lang w:val="es-ES" w:eastAsia="ru-RU"/>
        </w:rPr>
        <w:t xml:space="preserve"> a bordo. </w:t>
      </w:r>
      <w:r w:rsidRPr="00F712E3">
        <w:rPr>
          <w:rFonts w:asciiTheme="minorHAnsi" w:hAnsiTheme="minorHAnsi"/>
          <w:b w:val="0"/>
          <w:i/>
          <w:sz w:val="21"/>
          <w:szCs w:val="21"/>
          <w:lang w:val="es-ES" w:eastAsia="ru-RU"/>
        </w:rPr>
        <w:t xml:space="preserve">Todas las comidas </w:t>
      </w:r>
      <w:r w:rsidRPr="006A5DAF">
        <w:rPr>
          <w:rFonts w:asciiTheme="minorHAnsi" w:hAnsiTheme="minorHAnsi"/>
          <w:b w:val="0"/>
          <w:sz w:val="21"/>
          <w:szCs w:val="21"/>
          <w:lang w:val="es-ES" w:eastAsia="ru-RU"/>
        </w:rPr>
        <w:t>son a bordo del tren</w:t>
      </w:r>
      <w:r w:rsidRPr="00F712E3">
        <w:rPr>
          <w:rFonts w:asciiTheme="minorHAnsi" w:hAnsiTheme="minorHAnsi"/>
          <w:b w:val="0"/>
          <w:sz w:val="21"/>
          <w:szCs w:val="21"/>
          <w:lang w:val="es-ES"/>
        </w:rPr>
        <w:t>.</w:t>
      </w:r>
    </w:p>
    <w:p w14:paraId="4BEA05FF" w14:textId="532D6731" w:rsidR="00276527" w:rsidRPr="00276527" w:rsidRDefault="000B4F83" w:rsidP="00276527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05</w:t>
      </w:r>
      <w:r w:rsidR="00276527" w:rsidRPr="0027652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6527" w:rsidRPr="00276527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76527" w:rsidRPr="00276527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6527" w:rsidRPr="00276527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DÍA COMPLETO DE VIAJE EN EL TREN TRANSIBERIANO "IMPERIAL </w:t>
      </w:r>
      <w:proofErr w:type="spellStart"/>
      <w:r w:rsidR="00276527" w:rsidRPr="00276527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RUSSIA</w:t>
      </w:r>
      <w:proofErr w:type="spellEnd"/>
      <w:r w:rsidR="00276527" w:rsidRPr="00276527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 </w:t>
      </w:r>
    </w:p>
    <w:p w14:paraId="6BF4F09C" w14:textId="484ACB19" w:rsidR="00276527" w:rsidRPr="00F712E3" w:rsidRDefault="00276527" w:rsidP="00AD60FC">
      <w:pPr>
        <w:spacing w:after="0" w:line="240" w:lineRule="auto"/>
        <w:contextualSpacing/>
        <w:jc w:val="both"/>
        <w:rPr>
          <w:sz w:val="21"/>
          <w:szCs w:val="21"/>
          <w:lang w:val="es-ES" w:eastAsia="ru-RU"/>
        </w:rPr>
      </w:pPr>
      <w:r w:rsidRPr="00F712E3">
        <w:rPr>
          <w:i/>
          <w:sz w:val="21"/>
          <w:szCs w:val="21"/>
          <w:lang w:val="es-ES" w:eastAsia="ru-RU"/>
        </w:rPr>
        <w:t xml:space="preserve">Desayuno buffet a bordo. </w:t>
      </w:r>
      <w:r>
        <w:rPr>
          <w:sz w:val="21"/>
          <w:szCs w:val="21"/>
          <w:lang w:val="es-ES" w:eastAsia="ru-RU"/>
        </w:rPr>
        <w:t>Todo el día viaje</w:t>
      </w:r>
      <w:r w:rsidRPr="00F712E3">
        <w:rPr>
          <w:sz w:val="21"/>
          <w:szCs w:val="21"/>
          <w:lang w:val="es-ES" w:eastAsia="ru-RU"/>
        </w:rPr>
        <w:t xml:space="preserve"> rumbo a </w:t>
      </w:r>
      <w:r>
        <w:rPr>
          <w:sz w:val="21"/>
          <w:szCs w:val="21"/>
          <w:lang w:val="es-ES" w:eastAsia="ru-RU"/>
        </w:rPr>
        <w:t xml:space="preserve">la ciudad de </w:t>
      </w:r>
      <w:proofErr w:type="spellStart"/>
      <w:r>
        <w:rPr>
          <w:sz w:val="21"/>
          <w:szCs w:val="21"/>
          <w:lang w:val="es-ES" w:eastAsia="ru-RU"/>
        </w:rPr>
        <w:t>Khabarovsk</w:t>
      </w:r>
      <w:proofErr w:type="spellEnd"/>
      <w:r>
        <w:rPr>
          <w:sz w:val="21"/>
          <w:szCs w:val="21"/>
          <w:lang w:val="es-ES" w:eastAsia="ru-RU"/>
        </w:rPr>
        <w:t xml:space="preserve"> disfrutando</w:t>
      </w:r>
      <w:r w:rsidRPr="00F712E3">
        <w:rPr>
          <w:sz w:val="21"/>
          <w:szCs w:val="21"/>
          <w:lang w:val="es-ES" w:eastAsia="ru-RU"/>
        </w:rPr>
        <w:t xml:space="preserve"> de las diferentes actividades que ofrece el staff del tren </w:t>
      </w:r>
      <w:r w:rsidRPr="00F712E3">
        <w:rPr>
          <w:b/>
          <w:sz w:val="21"/>
          <w:szCs w:val="21"/>
          <w:lang w:val="es-ES" w:eastAsia="ru-RU"/>
        </w:rPr>
        <w:t xml:space="preserve">IMPERIAL </w:t>
      </w:r>
      <w:proofErr w:type="spellStart"/>
      <w:r w:rsidRPr="00F712E3">
        <w:rPr>
          <w:b/>
          <w:sz w:val="21"/>
          <w:szCs w:val="21"/>
          <w:lang w:val="es-ES" w:eastAsia="ru-RU"/>
        </w:rPr>
        <w:t>RUSSIA</w:t>
      </w:r>
      <w:proofErr w:type="spellEnd"/>
      <w:r w:rsidR="00F30026">
        <w:rPr>
          <w:b/>
          <w:sz w:val="21"/>
          <w:szCs w:val="21"/>
          <w:lang w:val="es-ES" w:eastAsia="ru-RU"/>
        </w:rPr>
        <w:t xml:space="preserve"> TRAIN</w:t>
      </w:r>
      <w:r w:rsidRPr="00F712E3">
        <w:rPr>
          <w:sz w:val="21"/>
          <w:szCs w:val="21"/>
          <w:lang w:val="es-ES" w:eastAsia="ru-RU"/>
        </w:rPr>
        <w:t xml:space="preserve"> a bordo. </w:t>
      </w:r>
      <w:r w:rsidRPr="00F712E3">
        <w:rPr>
          <w:i/>
          <w:sz w:val="21"/>
          <w:szCs w:val="21"/>
          <w:lang w:val="es-ES" w:eastAsia="ru-RU"/>
        </w:rPr>
        <w:t>Todas las comidas son a bordo del tren</w:t>
      </w:r>
      <w:r w:rsidRPr="00F712E3">
        <w:rPr>
          <w:sz w:val="21"/>
          <w:szCs w:val="21"/>
          <w:lang w:val="es-ES"/>
        </w:rPr>
        <w:t xml:space="preserve">. </w:t>
      </w:r>
    </w:p>
    <w:p w14:paraId="7C9B7870" w14:textId="459C1B99" w:rsidR="007146E4" w:rsidRPr="0043765B" w:rsidRDefault="000B4F83" w:rsidP="007146E4">
      <w:pPr>
        <w:pStyle w:val="Ttulo3"/>
        <w:keepNext w:val="0"/>
        <w:widowControl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06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ULAN UDE</w:t>
      </w:r>
      <w:r w:rsidR="007146E4" w:rsidRPr="0043765B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(República de Buriatia) 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73686815" w14:textId="3DC0A63B" w:rsidR="007146E4" w:rsidRPr="001B395A" w:rsidRDefault="007146E4" w:rsidP="007146E4">
      <w:pPr>
        <w:spacing w:after="0" w:line="240" w:lineRule="auto"/>
        <w:contextualSpacing/>
        <w:jc w:val="both"/>
        <w:rPr>
          <w:rFonts w:eastAsia="Times New Roman"/>
          <w:sz w:val="21"/>
          <w:szCs w:val="21"/>
          <w:lang w:val="es-ES" w:eastAsia="ru-RU"/>
        </w:rPr>
      </w:pPr>
      <w:r w:rsidRPr="001B395A">
        <w:rPr>
          <w:rFonts w:cs="Andalus"/>
          <w:i/>
          <w:sz w:val="21"/>
          <w:szCs w:val="21"/>
          <w:lang w:val="es-ES"/>
        </w:rPr>
        <w:t>Desayuno buffet a bordo</w:t>
      </w:r>
      <w:r w:rsidRPr="001B395A">
        <w:rPr>
          <w:rFonts w:cs="Andalus"/>
          <w:sz w:val="21"/>
          <w:szCs w:val="21"/>
          <w:lang w:val="es-ES"/>
        </w:rPr>
        <w:t xml:space="preserve">. Llegada a Ulán </w:t>
      </w:r>
      <w:proofErr w:type="spellStart"/>
      <w:r w:rsidRPr="001B395A">
        <w:rPr>
          <w:rFonts w:cs="Andalus"/>
          <w:sz w:val="21"/>
          <w:szCs w:val="21"/>
          <w:lang w:val="es-ES"/>
        </w:rPr>
        <w:t>Udé</w:t>
      </w:r>
      <w:proofErr w:type="spellEnd"/>
      <w:r w:rsidRPr="001B395A">
        <w:rPr>
          <w:rFonts w:cs="Andalus"/>
          <w:sz w:val="21"/>
          <w:szCs w:val="21"/>
          <w:lang w:val="es-ES"/>
        </w:rPr>
        <w:t>, la capital de Bur</w:t>
      </w:r>
      <w:r>
        <w:rPr>
          <w:rFonts w:cs="Andalus"/>
          <w:sz w:val="21"/>
          <w:szCs w:val="21"/>
          <w:lang w:val="es-ES"/>
        </w:rPr>
        <w:t>i</w:t>
      </w:r>
      <w:r w:rsidRPr="001B395A">
        <w:rPr>
          <w:rFonts w:cs="Andalus"/>
          <w:sz w:val="21"/>
          <w:szCs w:val="21"/>
          <w:lang w:val="es-ES"/>
        </w:rPr>
        <w:t xml:space="preserve">atia. Visita al centro religioso buriato </w:t>
      </w:r>
      <w:proofErr w:type="spellStart"/>
      <w:r w:rsidRPr="001B395A">
        <w:rPr>
          <w:rFonts w:cs="Andalus"/>
          <w:b/>
          <w:i/>
          <w:sz w:val="21"/>
          <w:szCs w:val="21"/>
          <w:lang w:val="es-ES"/>
        </w:rPr>
        <w:t>Datsán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. Bienvenida tradicional nacional en las </w:t>
      </w:r>
      <w:proofErr w:type="spellStart"/>
      <w:r w:rsidRPr="001B395A">
        <w:rPr>
          <w:rFonts w:cs="Andalus"/>
          <w:sz w:val="21"/>
          <w:szCs w:val="21"/>
          <w:lang w:val="es-ES"/>
        </w:rPr>
        <w:t>yurtas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 de buriatas y </w:t>
      </w:r>
      <w:r w:rsidRPr="001B395A">
        <w:rPr>
          <w:rFonts w:cs="Andalus"/>
          <w:b/>
          <w:i/>
          <w:sz w:val="21"/>
          <w:szCs w:val="21"/>
          <w:lang w:val="es-ES"/>
        </w:rPr>
        <w:t xml:space="preserve">show </w:t>
      </w:r>
      <w:proofErr w:type="spellStart"/>
      <w:r w:rsidRPr="001B395A">
        <w:rPr>
          <w:rFonts w:cs="Andalus"/>
          <w:b/>
          <w:i/>
          <w:sz w:val="21"/>
          <w:szCs w:val="21"/>
          <w:lang w:val="es-ES"/>
        </w:rPr>
        <w:t>folklorico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, clase de armar y desarmar una </w:t>
      </w:r>
      <w:proofErr w:type="spellStart"/>
      <w:r w:rsidRPr="001B395A">
        <w:rPr>
          <w:rFonts w:cs="Andalus"/>
          <w:sz w:val="21"/>
          <w:szCs w:val="21"/>
          <w:lang w:val="es-ES"/>
        </w:rPr>
        <w:t>yurta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 (casa de campaña </w:t>
      </w:r>
      <w:proofErr w:type="spellStart"/>
      <w:r w:rsidRPr="001B395A">
        <w:rPr>
          <w:rFonts w:cs="Andalus"/>
          <w:sz w:val="21"/>
          <w:szCs w:val="21"/>
          <w:lang w:val="es-ES"/>
        </w:rPr>
        <w:t>mongoliana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). Salida de Ulán </w:t>
      </w:r>
      <w:proofErr w:type="spellStart"/>
      <w:r w:rsidRPr="001B395A">
        <w:rPr>
          <w:rFonts w:cs="Andalus"/>
          <w:sz w:val="21"/>
          <w:szCs w:val="21"/>
          <w:lang w:val="es-ES"/>
        </w:rPr>
        <w:t>Udé</w:t>
      </w:r>
      <w:proofErr w:type="spellEnd"/>
      <w:r>
        <w:rPr>
          <w:rFonts w:cs="Andalus"/>
          <w:sz w:val="21"/>
          <w:szCs w:val="21"/>
          <w:lang w:val="es-ES"/>
        </w:rPr>
        <w:t xml:space="preserve"> hacia el Lago </w:t>
      </w:r>
      <w:proofErr w:type="spellStart"/>
      <w:r>
        <w:rPr>
          <w:rFonts w:cs="Andalus"/>
          <w:sz w:val="21"/>
          <w:szCs w:val="21"/>
          <w:lang w:val="es-ES"/>
        </w:rPr>
        <w:t>Baikal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. </w:t>
      </w:r>
      <w:r w:rsidRPr="001B395A">
        <w:rPr>
          <w:rFonts w:cs="Andalus"/>
          <w:i/>
          <w:sz w:val="21"/>
          <w:szCs w:val="21"/>
          <w:lang w:val="es-ES"/>
        </w:rPr>
        <w:t xml:space="preserve">Cena </w:t>
      </w:r>
      <w:r w:rsidRPr="001B395A">
        <w:rPr>
          <w:rFonts w:cs="Andalus"/>
          <w:sz w:val="21"/>
          <w:szCs w:val="21"/>
          <w:lang w:val="es-ES"/>
        </w:rPr>
        <w:t xml:space="preserve">a bordo del tren </w:t>
      </w:r>
      <w:proofErr w:type="spellStart"/>
      <w:r w:rsidRPr="001B395A">
        <w:rPr>
          <w:rFonts w:cs="Andalus"/>
          <w:b/>
          <w:sz w:val="21"/>
          <w:szCs w:val="21"/>
          <w:lang w:val="es-ES"/>
        </w:rPr>
        <w:t>IMPERISAL</w:t>
      </w:r>
      <w:proofErr w:type="spellEnd"/>
      <w:r w:rsidRPr="001B395A">
        <w:rPr>
          <w:rFonts w:cs="Andalus"/>
          <w:b/>
          <w:sz w:val="21"/>
          <w:szCs w:val="21"/>
          <w:lang w:val="es-ES"/>
        </w:rPr>
        <w:t xml:space="preserve"> </w:t>
      </w:r>
      <w:proofErr w:type="spellStart"/>
      <w:r w:rsidRPr="001B395A">
        <w:rPr>
          <w:rFonts w:cs="Andalus"/>
          <w:b/>
          <w:sz w:val="21"/>
          <w:szCs w:val="21"/>
          <w:lang w:val="es-ES"/>
        </w:rPr>
        <w:t>RUSSIA</w:t>
      </w:r>
      <w:proofErr w:type="spellEnd"/>
      <w:r w:rsidR="00F30026">
        <w:rPr>
          <w:rFonts w:cs="Andalus"/>
          <w:b/>
          <w:sz w:val="21"/>
          <w:szCs w:val="21"/>
          <w:lang w:val="es-ES"/>
        </w:rPr>
        <w:t xml:space="preserve"> TRAIN</w:t>
      </w:r>
      <w:r w:rsidRPr="001B395A">
        <w:rPr>
          <w:rFonts w:cs="Andalus"/>
          <w:sz w:val="21"/>
          <w:szCs w:val="21"/>
          <w:lang w:val="es-ES"/>
        </w:rPr>
        <w:t>.</w:t>
      </w:r>
    </w:p>
    <w:p w14:paraId="076DD02A" w14:textId="188B3DC4" w:rsidR="007146E4" w:rsidRPr="0043765B" w:rsidRDefault="000B4F83" w:rsidP="007146E4">
      <w:pPr>
        <w:pStyle w:val="Ttulo3"/>
        <w:keepNext w:val="0"/>
        <w:widowControl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07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LAGO BAIKAL 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(Siberia)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1AD78957" w14:textId="3A1F19AD" w:rsidR="007146E4" w:rsidRPr="001B395A" w:rsidRDefault="007146E4" w:rsidP="007146E4">
      <w:pPr>
        <w:spacing w:after="0" w:line="240" w:lineRule="auto"/>
        <w:contextualSpacing/>
        <w:jc w:val="both"/>
        <w:rPr>
          <w:rFonts w:cs="Andalus"/>
          <w:sz w:val="21"/>
          <w:szCs w:val="21"/>
          <w:lang w:val="es-ES"/>
        </w:rPr>
      </w:pPr>
      <w:r w:rsidRPr="001B395A">
        <w:rPr>
          <w:rFonts w:cs="Andalus"/>
          <w:i/>
          <w:sz w:val="21"/>
          <w:szCs w:val="21"/>
          <w:lang w:val="es-ES"/>
        </w:rPr>
        <w:t>Desayuno buffet a bordo</w:t>
      </w:r>
      <w:r w:rsidRPr="001B395A">
        <w:rPr>
          <w:rFonts w:cs="Andalus"/>
          <w:sz w:val="21"/>
          <w:szCs w:val="21"/>
          <w:lang w:val="es-ES"/>
        </w:rPr>
        <w:t xml:space="preserve">. Llegada al puerto del </w:t>
      </w:r>
      <w:proofErr w:type="spellStart"/>
      <w:r w:rsidRPr="001B395A">
        <w:rPr>
          <w:rFonts w:cs="Andalus"/>
          <w:sz w:val="21"/>
          <w:szCs w:val="21"/>
          <w:lang w:val="es-ES"/>
        </w:rPr>
        <w:t>Baikal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. Donde tomares una pequeña embarcación para ir a </w:t>
      </w:r>
      <w:proofErr w:type="spellStart"/>
      <w:r w:rsidRPr="001B395A">
        <w:rPr>
          <w:rFonts w:cs="Andalus"/>
          <w:sz w:val="21"/>
          <w:szCs w:val="21"/>
          <w:lang w:val="es-ES"/>
        </w:rPr>
        <w:t>Litsvyanka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, el </w:t>
      </w:r>
      <w:r w:rsidRPr="001B395A">
        <w:rPr>
          <w:rFonts w:cs="Andalus"/>
          <w:b/>
          <w:i/>
          <w:sz w:val="21"/>
          <w:szCs w:val="21"/>
          <w:lang w:val="es-ES"/>
        </w:rPr>
        <w:t xml:space="preserve">Museo </w:t>
      </w:r>
      <w:proofErr w:type="spellStart"/>
      <w:r w:rsidRPr="001B395A">
        <w:rPr>
          <w:rFonts w:cs="Andalus"/>
          <w:b/>
          <w:i/>
          <w:sz w:val="21"/>
          <w:szCs w:val="21"/>
          <w:lang w:val="es-ES"/>
        </w:rPr>
        <w:t>Baikal</w:t>
      </w:r>
      <w:proofErr w:type="spellEnd"/>
      <w:r w:rsidRPr="001B395A">
        <w:rPr>
          <w:rFonts w:cs="Andalus"/>
          <w:i/>
          <w:sz w:val="21"/>
          <w:szCs w:val="21"/>
          <w:lang w:val="es-ES"/>
        </w:rPr>
        <w:t xml:space="preserve"> </w:t>
      </w:r>
      <w:r w:rsidRPr="001B395A">
        <w:rPr>
          <w:rFonts w:cs="Andalus"/>
          <w:sz w:val="21"/>
          <w:szCs w:val="21"/>
          <w:lang w:val="es-ES"/>
        </w:rPr>
        <w:t xml:space="preserve">que expone la flora y la fauna del lago. </w:t>
      </w:r>
      <w:r w:rsidRPr="001B395A">
        <w:rPr>
          <w:rFonts w:cs="Andalus"/>
          <w:b/>
          <w:i/>
          <w:sz w:val="21"/>
          <w:szCs w:val="21"/>
          <w:lang w:val="es-ES"/>
        </w:rPr>
        <w:t>Visita panorámica de la ciudad</w:t>
      </w:r>
      <w:r w:rsidRPr="001B395A">
        <w:rPr>
          <w:rFonts w:cs="Andalus"/>
          <w:i/>
          <w:sz w:val="21"/>
          <w:szCs w:val="21"/>
          <w:lang w:val="es-ES"/>
        </w:rPr>
        <w:t xml:space="preserve"> </w:t>
      </w:r>
      <w:r w:rsidRPr="001B395A">
        <w:rPr>
          <w:rFonts w:cs="Andalus"/>
          <w:sz w:val="21"/>
          <w:szCs w:val="21"/>
          <w:lang w:val="es-ES"/>
        </w:rPr>
        <w:t xml:space="preserve">de </w:t>
      </w:r>
      <w:proofErr w:type="spellStart"/>
      <w:r w:rsidRPr="001B395A">
        <w:rPr>
          <w:rFonts w:cs="Andalus"/>
          <w:sz w:val="21"/>
          <w:szCs w:val="21"/>
          <w:lang w:val="es-ES"/>
        </w:rPr>
        <w:t>Litsvyanka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. </w:t>
      </w:r>
      <w:r w:rsidRPr="001B395A">
        <w:rPr>
          <w:rFonts w:cs="Andalus"/>
          <w:i/>
          <w:sz w:val="21"/>
          <w:szCs w:val="21"/>
          <w:lang w:val="es-ES"/>
        </w:rPr>
        <w:t xml:space="preserve">Almuerzo. </w:t>
      </w:r>
      <w:r w:rsidRPr="001B395A">
        <w:rPr>
          <w:rFonts w:cs="Andalus"/>
          <w:sz w:val="21"/>
          <w:szCs w:val="21"/>
          <w:lang w:val="es-ES"/>
        </w:rPr>
        <w:t xml:space="preserve">Visita a un </w:t>
      </w:r>
      <w:r w:rsidRPr="001B395A">
        <w:rPr>
          <w:rFonts w:cs="Andalus"/>
          <w:b/>
          <w:i/>
          <w:sz w:val="21"/>
          <w:szCs w:val="21"/>
          <w:lang w:val="es-ES"/>
        </w:rPr>
        <w:t xml:space="preserve">mercado local de pescado y </w:t>
      </w:r>
      <w:proofErr w:type="spellStart"/>
      <w:r w:rsidRPr="001B395A">
        <w:rPr>
          <w:rFonts w:cs="Andalus"/>
          <w:b/>
          <w:i/>
          <w:sz w:val="21"/>
          <w:szCs w:val="21"/>
          <w:lang w:val="es-ES"/>
        </w:rPr>
        <w:t>souvenirs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. Regreso al puerto del </w:t>
      </w:r>
      <w:proofErr w:type="spellStart"/>
      <w:r w:rsidRPr="001B395A">
        <w:rPr>
          <w:rFonts w:cs="Andalus"/>
          <w:sz w:val="21"/>
          <w:szCs w:val="21"/>
          <w:lang w:val="es-ES"/>
        </w:rPr>
        <w:t>Baikal</w:t>
      </w:r>
      <w:proofErr w:type="spellEnd"/>
      <w:r w:rsidRPr="001B395A">
        <w:rPr>
          <w:rFonts w:cs="Andalus"/>
          <w:sz w:val="21"/>
          <w:szCs w:val="21"/>
          <w:lang w:val="es-ES"/>
        </w:rPr>
        <w:t xml:space="preserve">. </w:t>
      </w:r>
      <w:r w:rsidRPr="001B395A">
        <w:rPr>
          <w:rFonts w:cs="Andalus"/>
          <w:i/>
          <w:sz w:val="21"/>
          <w:szCs w:val="21"/>
          <w:lang w:val="es-ES"/>
        </w:rPr>
        <w:t>Cena tipo picnic</w:t>
      </w:r>
      <w:r w:rsidRPr="001B395A">
        <w:rPr>
          <w:rFonts w:cs="Andalus"/>
          <w:sz w:val="21"/>
          <w:szCs w:val="21"/>
          <w:lang w:val="es-ES"/>
        </w:rPr>
        <w:t xml:space="preserve"> en una tienda de campaña a la orilla del lago. Regreso al tren </w:t>
      </w:r>
      <w:r w:rsidRPr="001B395A">
        <w:rPr>
          <w:rFonts w:cs="Andalus"/>
          <w:b/>
          <w:sz w:val="21"/>
          <w:szCs w:val="21"/>
          <w:lang w:val="es-ES"/>
        </w:rPr>
        <w:t xml:space="preserve">IMPERIAL </w:t>
      </w:r>
      <w:proofErr w:type="spellStart"/>
      <w:r w:rsidRPr="001B395A">
        <w:rPr>
          <w:rFonts w:cs="Andalus"/>
          <w:b/>
          <w:sz w:val="21"/>
          <w:szCs w:val="21"/>
          <w:lang w:val="es-ES"/>
        </w:rPr>
        <w:t>RUSSIA</w:t>
      </w:r>
      <w:proofErr w:type="spellEnd"/>
      <w:r w:rsidR="00F30026">
        <w:rPr>
          <w:rFonts w:cs="Andalus"/>
          <w:b/>
          <w:sz w:val="21"/>
          <w:szCs w:val="21"/>
          <w:lang w:val="es-ES"/>
        </w:rPr>
        <w:t xml:space="preserve"> TRAIN</w:t>
      </w:r>
      <w:r w:rsidRPr="001B395A">
        <w:rPr>
          <w:rFonts w:cs="Andalus"/>
          <w:sz w:val="21"/>
          <w:szCs w:val="21"/>
          <w:lang w:val="es-ES"/>
        </w:rPr>
        <w:t xml:space="preserve"> y salida</w:t>
      </w:r>
      <w:r>
        <w:rPr>
          <w:rFonts w:cs="Andalus"/>
          <w:sz w:val="21"/>
          <w:szCs w:val="21"/>
          <w:lang w:val="es-ES"/>
        </w:rPr>
        <w:t xml:space="preserve"> hacia Irkutsk</w:t>
      </w:r>
      <w:r w:rsidRPr="001B395A">
        <w:rPr>
          <w:rFonts w:cs="Andalus"/>
          <w:sz w:val="21"/>
          <w:szCs w:val="21"/>
          <w:lang w:val="es-ES"/>
        </w:rPr>
        <w:t>.</w:t>
      </w:r>
    </w:p>
    <w:p w14:paraId="59BC9D47" w14:textId="7820DB6F" w:rsidR="007146E4" w:rsidRPr="0043765B" w:rsidRDefault="000B4F83" w:rsidP="007146E4">
      <w:pPr>
        <w:pStyle w:val="Ttulo3"/>
        <w:keepNext w:val="0"/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08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IRKUTSK </w:t>
      </w:r>
      <w:r w:rsidR="007146E4" w:rsidRPr="001B395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Centro de Siberia) </w:t>
      </w:r>
      <w:r w:rsidR="007146E4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33EAA25B" w14:textId="2A86D59F" w:rsidR="007146E4" w:rsidRDefault="007146E4" w:rsidP="007146E4">
      <w:pPr>
        <w:spacing w:after="0" w:line="240" w:lineRule="auto"/>
        <w:contextualSpacing/>
        <w:jc w:val="both"/>
        <w:rPr>
          <w:rFonts w:eastAsia="Times New Roman"/>
          <w:sz w:val="21"/>
          <w:szCs w:val="21"/>
          <w:lang w:val="es-ES" w:eastAsia="ru-RU"/>
        </w:rPr>
      </w:pP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Desayuno buffet a bordo.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Llegada a la Ciudad de Irkutsk. </w:t>
      </w:r>
      <w:r w:rsidRPr="001B395A">
        <w:rPr>
          <w:rFonts w:eastAsia="Times New Roman"/>
          <w:b/>
          <w:i/>
          <w:sz w:val="21"/>
          <w:szCs w:val="21"/>
          <w:lang w:val="es-ES" w:eastAsia="ru-RU"/>
        </w:rPr>
        <w:t xml:space="preserve">Visita del centro histórico de la ciudad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incluyendo la excursión a la </w:t>
      </w:r>
      <w:r w:rsidRPr="001B395A">
        <w:rPr>
          <w:rFonts w:eastAsia="Times New Roman"/>
          <w:b/>
          <w:i/>
          <w:sz w:val="21"/>
          <w:szCs w:val="21"/>
          <w:lang w:val="es-ES" w:eastAsia="ru-RU"/>
        </w:rPr>
        <w:t xml:space="preserve">Casa de los Decembristas, 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almuerzo en un restaurante de la ciudad.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Visita al </w:t>
      </w:r>
      <w:r w:rsidRPr="001B395A">
        <w:rPr>
          <w:rFonts w:eastAsia="Times New Roman"/>
          <w:b/>
          <w:i/>
          <w:sz w:val="21"/>
          <w:szCs w:val="21"/>
          <w:lang w:val="es-ES" w:eastAsia="ru-RU"/>
        </w:rPr>
        <w:t xml:space="preserve">Museo </w:t>
      </w:r>
      <w:proofErr w:type="spellStart"/>
      <w:r w:rsidRPr="001B395A">
        <w:rPr>
          <w:rFonts w:eastAsia="Times New Roman"/>
          <w:b/>
          <w:i/>
          <w:sz w:val="21"/>
          <w:szCs w:val="21"/>
          <w:lang w:val="es-ES" w:eastAsia="ru-RU"/>
        </w:rPr>
        <w:t>Etnografico</w:t>
      </w:r>
      <w:proofErr w:type="spellEnd"/>
      <w:r w:rsidRPr="001B395A">
        <w:rPr>
          <w:rFonts w:eastAsia="Times New Roman"/>
          <w:b/>
          <w:i/>
          <w:sz w:val="21"/>
          <w:szCs w:val="21"/>
          <w:lang w:val="es-ES" w:eastAsia="ru-RU"/>
        </w:rPr>
        <w:t xml:space="preserve"> </w:t>
      </w:r>
      <w:proofErr w:type="spellStart"/>
      <w:r w:rsidRPr="001B395A">
        <w:rPr>
          <w:rFonts w:eastAsia="Times New Roman"/>
          <w:b/>
          <w:i/>
          <w:sz w:val="21"/>
          <w:szCs w:val="21"/>
          <w:lang w:val="es-ES" w:eastAsia="ru-RU"/>
        </w:rPr>
        <w:t>Taltsy</w:t>
      </w:r>
      <w:proofErr w:type="spellEnd"/>
      <w:r w:rsidRPr="001B395A">
        <w:rPr>
          <w:rFonts w:eastAsia="Times New Roman"/>
          <w:sz w:val="21"/>
          <w:szCs w:val="21"/>
          <w:lang w:val="es-ES" w:eastAsia="ru-RU"/>
        </w:rPr>
        <w:t xml:space="preserve">.  Tiempo libre para recorrer la calle </w:t>
      </w:r>
      <w:r w:rsidRPr="001B395A">
        <w:rPr>
          <w:rFonts w:eastAsia="Times New Roman"/>
          <w:b/>
          <w:i/>
          <w:sz w:val="21"/>
          <w:szCs w:val="21"/>
          <w:lang w:val="es-ES" w:eastAsia="ru-RU"/>
        </w:rPr>
        <w:t xml:space="preserve">“130 – Irkutsk </w:t>
      </w:r>
      <w:proofErr w:type="spellStart"/>
      <w:r w:rsidRPr="001B395A">
        <w:rPr>
          <w:rFonts w:eastAsia="Times New Roman"/>
          <w:b/>
          <w:i/>
          <w:sz w:val="21"/>
          <w:szCs w:val="21"/>
          <w:lang w:val="es-ES" w:eastAsia="ru-RU"/>
        </w:rPr>
        <w:t>Slobodá</w:t>
      </w:r>
      <w:proofErr w:type="spellEnd"/>
      <w:r w:rsidRPr="001B395A">
        <w:rPr>
          <w:rFonts w:eastAsia="Times New Roman"/>
          <w:b/>
          <w:i/>
          <w:sz w:val="21"/>
          <w:szCs w:val="21"/>
          <w:lang w:val="es-ES" w:eastAsia="ru-RU"/>
        </w:rPr>
        <w:t xml:space="preserve">”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calle con edificios reconstruidos en el siglo XIX y XX. 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Cena </w:t>
      </w:r>
      <w:r w:rsidRPr="001B395A">
        <w:rPr>
          <w:rFonts w:eastAsia="Times New Roman"/>
          <w:sz w:val="21"/>
          <w:szCs w:val="21"/>
          <w:lang w:val="es-ES" w:eastAsia="ru-RU"/>
        </w:rPr>
        <w:t>en un restaurante.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Regreso al tren </w:t>
      </w:r>
      <w:r>
        <w:rPr>
          <w:rFonts w:eastAsia="Times New Roman"/>
          <w:b/>
          <w:sz w:val="21"/>
          <w:szCs w:val="21"/>
          <w:lang w:val="es-ES" w:eastAsia="ru-RU"/>
        </w:rPr>
        <w:t xml:space="preserve">IMPERIAL </w:t>
      </w:r>
      <w:proofErr w:type="spellStart"/>
      <w:r>
        <w:rPr>
          <w:rFonts w:eastAsia="Times New Roman"/>
          <w:b/>
          <w:sz w:val="21"/>
          <w:szCs w:val="21"/>
          <w:lang w:val="es-ES" w:eastAsia="ru-RU"/>
        </w:rPr>
        <w:t>RUSSIA</w:t>
      </w:r>
      <w:proofErr w:type="spellEnd"/>
      <w:r w:rsidR="00F30026">
        <w:rPr>
          <w:rFonts w:eastAsia="Times New Roman"/>
          <w:b/>
          <w:sz w:val="21"/>
          <w:szCs w:val="21"/>
          <w:lang w:val="es-ES" w:eastAsia="ru-RU"/>
        </w:rPr>
        <w:t xml:space="preserve"> TRAIN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 y salida de Irkutsk. </w:t>
      </w:r>
    </w:p>
    <w:p w14:paraId="4B6356AC" w14:textId="7739102B" w:rsidR="007146E4" w:rsidRPr="006E10B7" w:rsidRDefault="000B4F83" w:rsidP="007146E4">
      <w:pPr>
        <w:spacing w:after="0" w:line="240" w:lineRule="auto"/>
        <w:contextualSpacing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09</w:t>
      </w:r>
      <w:r w:rsidR="007146E4" w:rsidRPr="006E10B7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6E10B7">
        <w:rPr>
          <w:rFonts w:eastAsia="MS Mincho" w:cstheme="minorHAnsi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146E4" w:rsidRPr="006E10B7">
        <w:rPr>
          <w:rFonts w:cstheme="minorHAnsi"/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6E10B7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6E10B7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146E4" w:rsidRPr="006E10B7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DÍA COMPLETO DE VIAJE EN EL TREN TRANSIBERIANO "IMPERIAL </w:t>
      </w:r>
      <w:proofErr w:type="spellStart"/>
      <w:r w:rsidR="007146E4" w:rsidRPr="006E10B7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RUSSIA</w:t>
      </w:r>
      <w:proofErr w:type="spellEnd"/>
      <w:r w:rsidR="007146E4" w:rsidRPr="006E10B7">
        <w:rPr>
          <w:b/>
          <w:color w:val="000000" w:themeColor="text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 </w:t>
      </w:r>
    </w:p>
    <w:p w14:paraId="3D00E79D" w14:textId="610FA980" w:rsidR="007146E4" w:rsidRPr="001B395A" w:rsidRDefault="007146E4" w:rsidP="007146E4">
      <w:pPr>
        <w:spacing w:after="0" w:line="240" w:lineRule="auto"/>
        <w:contextualSpacing/>
        <w:jc w:val="both"/>
        <w:rPr>
          <w:rFonts w:eastAsia="Times New Roman"/>
          <w:sz w:val="21"/>
          <w:szCs w:val="21"/>
          <w:lang w:val="es-ES" w:eastAsia="ru-RU"/>
        </w:rPr>
      </w:pP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Desayuno buffet a bordo. </w:t>
      </w:r>
      <w:r w:rsidRPr="001B395A">
        <w:rPr>
          <w:rFonts w:eastAsia="Times New Roman"/>
          <w:sz w:val="21"/>
          <w:szCs w:val="21"/>
          <w:lang w:val="es-ES" w:eastAsia="ru-RU"/>
        </w:rPr>
        <w:t>Durante este día viajare</w:t>
      </w:r>
      <w:r>
        <w:rPr>
          <w:rFonts w:eastAsia="Times New Roman"/>
          <w:sz w:val="21"/>
          <w:szCs w:val="21"/>
          <w:lang w:val="es-ES" w:eastAsia="ru-RU"/>
        </w:rPr>
        <w:t>mos rumbo a la ciudad de Novosibirsk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, podrán disfrutar de las diferentes actividades que ofrece el staff del tren a bordo. 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Pensión completa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a bordo del tren </w:t>
      </w:r>
      <w:r>
        <w:rPr>
          <w:rFonts w:eastAsia="Times New Roman"/>
          <w:b/>
          <w:sz w:val="21"/>
          <w:szCs w:val="21"/>
          <w:lang w:val="es-ES" w:eastAsia="ru-RU"/>
        </w:rPr>
        <w:t xml:space="preserve">IMPERIAL </w:t>
      </w:r>
      <w:proofErr w:type="spellStart"/>
      <w:r>
        <w:rPr>
          <w:rFonts w:eastAsia="Times New Roman"/>
          <w:b/>
          <w:sz w:val="21"/>
          <w:szCs w:val="21"/>
          <w:lang w:val="es-ES" w:eastAsia="ru-RU"/>
        </w:rPr>
        <w:t>RUSSIA</w:t>
      </w:r>
      <w:proofErr w:type="spellEnd"/>
      <w:r w:rsidR="00F30026">
        <w:rPr>
          <w:rFonts w:eastAsia="Times New Roman"/>
          <w:b/>
          <w:sz w:val="21"/>
          <w:szCs w:val="21"/>
          <w:lang w:val="es-ES" w:eastAsia="ru-RU"/>
        </w:rPr>
        <w:t xml:space="preserve"> TRAIN</w:t>
      </w:r>
      <w:r w:rsidRPr="001B395A">
        <w:rPr>
          <w:sz w:val="21"/>
          <w:szCs w:val="21"/>
          <w:lang w:val="es-ES"/>
        </w:rPr>
        <w:t xml:space="preserve">. </w:t>
      </w:r>
    </w:p>
    <w:p w14:paraId="66C257C9" w14:textId="2BCF192B" w:rsidR="007146E4" w:rsidRPr="000435EC" w:rsidRDefault="000B4F83" w:rsidP="007146E4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10</w:t>
      </w:r>
      <w:r w:rsidR="007146E4" w:rsidRPr="000435EC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0435EC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146E4" w:rsidRPr="000435EC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0435EC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146E4" w:rsidRPr="000435EC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NOVOSIBIRSK </w:t>
      </w:r>
      <w:r w:rsidR="007146E4" w:rsidRPr="000435EC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(Capital de Siberia) </w:t>
      </w:r>
      <w:r w:rsidR="007146E4" w:rsidRPr="000435EC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14:paraId="48AEAD7C" w14:textId="38409AFA" w:rsidR="007146E4" w:rsidRPr="000435EC" w:rsidRDefault="007146E4" w:rsidP="007146E4">
      <w:pPr>
        <w:spacing w:after="0" w:line="240" w:lineRule="auto"/>
        <w:contextualSpacing/>
        <w:jc w:val="both"/>
        <w:rPr>
          <w:rFonts w:eastAsia="Times New Roman"/>
          <w:i/>
          <w:sz w:val="21"/>
          <w:szCs w:val="21"/>
          <w:lang w:val="es-ES" w:eastAsia="ru-RU"/>
        </w:rPr>
      </w:pPr>
      <w:r w:rsidRPr="001B395A">
        <w:rPr>
          <w:rFonts w:eastAsia="Times New Roman"/>
          <w:i/>
          <w:sz w:val="21"/>
          <w:szCs w:val="21"/>
          <w:lang w:val="es-ES" w:eastAsia="ru-RU"/>
        </w:rPr>
        <w:t>Desayuno buffet a bordo.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 Llegada a Novosibirsk, es la tercera ciudad más poblada de Rusia. 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Almuerzo. </w:t>
      </w:r>
      <w:r w:rsidRPr="001B395A">
        <w:rPr>
          <w:rFonts w:eastAsia="Times New Roman"/>
          <w:b/>
          <w:i/>
          <w:sz w:val="21"/>
          <w:szCs w:val="21"/>
          <w:lang w:val="es-ES" w:eastAsia="ru-RU"/>
        </w:rPr>
        <w:t>Visita panorámica de la ciudad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. </w:t>
      </w:r>
      <w:r w:rsidRPr="001B395A">
        <w:rPr>
          <w:rFonts w:eastAsia="Times New Roman"/>
          <w:i/>
          <w:sz w:val="21"/>
          <w:szCs w:val="21"/>
          <w:lang w:val="es-ES" w:eastAsia="ru-RU"/>
        </w:rPr>
        <w:t xml:space="preserve">Cena. 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Regreso al tren </w:t>
      </w:r>
      <w:r w:rsidRPr="001B395A">
        <w:rPr>
          <w:rFonts w:eastAsia="Times New Roman"/>
          <w:b/>
          <w:sz w:val="21"/>
          <w:szCs w:val="21"/>
          <w:lang w:val="es-ES" w:eastAsia="ru-RU"/>
        </w:rPr>
        <w:t xml:space="preserve">IMPERIAL </w:t>
      </w:r>
      <w:proofErr w:type="spellStart"/>
      <w:r w:rsidRPr="001B395A">
        <w:rPr>
          <w:rFonts w:eastAsia="Times New Roman"/>
          <w:b/>
          <w:sz w:val="21"/>
          <w:szCs w:val="21"/>
          <w:lang w:val="es-ES" w:eastAsia="ru-RU"/>
        </w:rPr>
        <w:t>RUSSIA</w:t>
      </w:r>
      <w:proofErr w:type="spellEnd"/>
      <w:r w:rsidR="00F30026">
        <w:rPr>
          <w:rFonts w:eastAsia="Times New Roman"/>
          <w:b/>
          <w:sz w:val="21"/>
          <w:szCs w:val="21"/>
          <w:lang w:val="es-ES" w:eastAsia="ru-RU"/>
        </w:rPr>
        <w:t xml:space="preserve"> TRAIN</w:t>
      </w:r>
      <w:r w:rsidRPr="001B395A">
        <w:rPr>
          <w:rFonts w:eastAsia="Times New Roman"/>
          <w:sz w:val="21"/>
          <w:szCs w:val="21"/>
          <w:lang w:val="es-ES" w:eastAsia="ru-RU"/>
        </w:rPr>
        <w:t xml:space="preserve"> y salida de Novosibirsk </w:t>
      </w:r>
      <w:r w:rsidRPr="000435EC">
        <w:rPr>
          <w:sz w:val="21"/>
          <w:szCs w:val="21"/>
          <w:lang w:val="es-ES" w:eastAsia="ru-RU"/>
        </w:rPr>
        <w:t>hacia Ekaterimburgo.</w:t>
      </w:r>
      <w:r w:rsidRPr="0015558E">
        <w:rPr>
          <w:sz w:val="21"/>
          <w:szCs w:val="21"/>
          <w:lang w:val="es-ES" w:eastAsia="ru-RU"/>
        </w:rPr>
        <w:t xml:space="preserve"> </w:t>
      </w:r>
    </w:p>
    <w:p w14:paraId="7042445D" w14:textId="1DB761D9" w:rsidR="007146E4" w:rsidRPr="0043765B" w:rsidRDefault="000B4F83" w:rsidP="007146E4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11</w:t>
      </w:r>
      <w:r w:rsidR="007146E4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EKATERIMBURGO </w:t>
      </w:r>
      <w:r w:rsidR="007146E4" w:rsidRPr="001B395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(Montes Urales) </w:t>
      </w:r>
      <w:r w:rsidR="007146E4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39458737" w14:textId="77777777" w:rsidR="007146E4" w:rsidRPr="001B395A" w:rsidRDefault="007146E4" w:rsidP="007146E4">
      <w:pPr>
        <w:pStyle w:val="Ttulo3"/>
        <w:jc w:val="both"/>
        <w:rPr>
          <w:rFonts w:asciiTheme="minorHAnsi" w:hAnsiTheme="minorHAnsi"/>
          <w:b w:val="0"/>
          <w:color w:val="000000"/>
          <w:sz w:val="21"/>
          <w:szCs w:val="21"/>
          <w:lang w:val="es-ES"/>
        </w:rPr>
      </w:pPr>
      <w:r w:rsidRPr="001B395A">
        <w:rPr>
          <w:rFonts w:asciiTheme="minorHAnsi" w:hAnsiTheme="minorHAnsi" w:cs="Andalus"/>
          <w:b w:val="0"/>
          <w:i/>
          <w:sz w:val="21"/>
          <w:szCs w:val="21"/>
          <w:lang w:val="es-ES"/>
        </w:rPr>
        <w:t xml:space="preserve">Desayuno buffet a bordo. </w:t>
      </w:r>
      <w:r w:rsidRPr="001B395A">
        <w:rPr>
          <w:rFonts w:asciiTheme="minorHAnsi" w:hAnsiTheme="minorHAnsi" w:cs="Andalus"/>
          <w:b w:val="0"/>
          <w:sz w:val="21"/>
          <w:szCs w:val="21"/>
          <w:lang w:val="es-ES"/>
        </w:rPr>
        <w:t>Llegada a Ekaterimburgo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, </w:t>
      </w:r>
      <w:r w:rsidRPr="001B395A">
        <w:rPr>
          <w:rFonts w:asciiTheme="minorHAnsi" w:hAnsiTheme="minorHAnsi"/>
          <w:i/>
          <w:sz w:val="21"/>
          <w:szCs w:val="21"/>
          <w:lang w:val="es-ES"/>
        </w:rPr>
        <w:t>visita panorámica de la ciudad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. La excursión a la </w:t>
      </w:r>
      <w:r w:rsidRPr="001B395A">
        <w:rPr>
          <w:rFonts w:asciiTheme="minorHAnsi" w:hAnsiTheme="minorHAnsi"/>
          <w:i/>
          <w:sz w:val="21"/>
          <w:szCs w:val="21"/>
          <w:lang w:val="es-ES"/>
        </w:rPr>
        <w:t>Iglesia de la Sangre derramada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, el </w:t>
      </w:r>
      <w:r w:rsidRPr="001B395A">
        <w:rPr>
          <w:rFonts w:asciiTheme="minorHAnsi" w:hAnsiTheme="minorHAnsi"/>
          <w:i/>
          <w:sz w:val="21"/>
          <w:szCs w:val="21"/>
          <w:lang w:val="es-ES"/>
        </w:rPr>
        <w:t>Monasterio ortodoxo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 </w:t>
      </w:r>
      <w:proofErr w:type="spellStart"/>
      <w:r w:rsidRPr="001B395A">
        <w:rPr>
          <w:rFonts w:asciiTheme="minorHAnsi" w:hAnsiTheme="minorHAnsi"/>
          <w:sz w:val="21"/>
          <w:szCs w:val="21"/>
          <w:lang w:val="es-ES"/>
        </w:rPr>
        <w:t>Ganina</w:t>
      </w:r>
      <w:proofErr w:type="spellEnd"/>
      <w:r w:rsidRPr="001B395A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Pr="001B395A">
        <w:rPr>
          <w:rFonts w:asciiTheme="minorHAnsi" w:hAnsiTheme="minorHAnsi"/>
          <w:sz w:val="21"/>
          <w:szCs w:val="21"/>
          <w:lang w:val="es-ES"/>
        </w:rPr>
        <w:t>Yama</w:t>
      </w:r>
      <w:proofErr w:type="spellEnd"/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. </w:t>
      </w:r>
      <w:r w:rsidRPr="001B395A">
        <w:rPr>
          <w:rFonts w:asciiTheme="minorHAnsi" w:hAnsiTheme="minorHAnsi"/>
          <w:b w:val="0"/>
          <w:i/>
          <w:sz w:val="21"/>
          <w:szCs w:val="21"/>
          <w:lang w:val="es-ES"/>
        </w:rPr>
        <w:t xml:space="preserve">Almuerzo. 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Conoceremos el </w:t>
      </w:r>
      <w:r w:rsidRPr="001B395A">
        <w:rPr>
          <w:rFonts w:asciiTheme="minorHAnsi" w:hAnsiTheme="minorHAnsi"/>
          <w:i/>
          <w:sz w:val="21"/>
          <w:szCs w:val="21"/>
          <w:lang w:val="es-ES"/>
        </w:rPr>
        <w:t xml:space="preserve">monumento que representa la línea que </w:t>
      </w:r>
      <w:r w:rsidRPr="001B395A">
        <w:rPr>
          <w:rFonts w:asciiTheme="minorHAnsi" w:hAnsiTheme="minorHAnsi"/>
          <w:i/>
          <w:sz w:val="21"/>
          <w:szCs w:val="21"/>
          <w:lang w:val="es-ES"/>
        </w:rPr>
        <w:lastRenderedPageBreak/>
        <w:t>divide a los dos continentes (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continente </w:t>
      </w:r>
      <w:proofErr w:type="gramStart"/>
      <w:r w:rsidRPr="001B395A">
        <w:rPr>
          <w:rFonts w:asciiTheme="minorHAnsi" w:hAnsiTheme="minorHAnsi"/>
          <w:b w:val="0"/>
          <w:sz w:val="21"/>
          <w:szCs w:val="21"/>
          <w:lang w:val="es-ES"/>
        </w:rPr>
        <w:t>Europeo</w:t>
      </w:r>
      <w:proofErr w:type="gramEnd"/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 y el Asiático). Regreso al tren </w:t>
      </w:r>
      <w:r w:rsidRPr="001B395A">
        <w:rPr>
          <w:rFonts w:asciiTheme="minorHAnsi" w:hAnsiTheme="minorHAnsi"/>
          <w:sz w:val="21"/>
          <w:szCs w:val="21"/>
          <w:lang w:val="es-ES"/>
        </w:rPr>
        <w:t xml:space="preserve">IMPERIAL </w:t>
      </w:r>
      <w:proofErr w:type="spellStart"/>
      <w:r w:rsidRPr="001B395A">
        <w:rPr>
          <w:rFonts w:asciiTheme="minorHAnsi" w:hAnsiTheme="minorHAnsi"/>
          <w:sz w:val="21"/>
          <w:szCs w:val="21"/>
          <w:lang w:val="es-ES"/>
        </w:rPr>
        <w:t>RUSSIA</w:t>
      </w:r>
      <w:proofErr w:type="spellEnd"/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 y salida de Ekaterimburgo. </w:t>
      </w:r>
      <w:r w:rsidRPr="001B395A">
        <w:rPr>
          <w:rFonts w:asciiTheme="minorHAnsi" w:hAnsiTheme="minorHAnsi"/>
          <w:b w:val="0"/>
          <w:i/>
          <w:sz w:val="21"/>
          <w:szCs w:val="21"/>
          <w:lang w:val="es-ES"/>
        </w:rPr>
        <w:t>Cena</w:t>
      </w:r>
      <w:r w:rsidRPr="001B395A">
        <w:rPr>
          <w:rFonts w:asciiTheme="minorHAnsi" w:hAnsiTheme="minorHAnsi"/>
          <w:b w:val="0"/>
          <w:sz w:val="21"/>
          <w:szCs w:val="21"/>
          <w:lang w:val="es-ES"/>
        </w:rPr>
        <w:t xml:space="preserve"> a bordo del tren. </w:t>
      </w:r>
    </w:p>
    <w:p w14:paraId="3B612452" w14:textId="169C31A5" w:rsidR="007146E4" w:rsidRPr="0043765B" w:rsidRDefault="000B4F83" w:rsidP="007146E4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12</w:t>
      </w:r>
      <w:r w:rsidR="007146E4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KAZAN </w:t>
      </w:r>
      <w:r w:rsidR="007146E4" w:rsidRPr="001B395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(Republica de Tartaristán)</w:t>
      </w:r>
      <w:r w:rsidR="007146E4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18BB2161" w14:textId="725BCAC6" w:rsidR="007146E4" w:rsidRPr="003329B1" w:rsidRDefault="007146E4" w:rsidP="007146E4">
      <w:pPr>
        <w:pStyle w:val="Ttulo3"/>
        <w:jc w:val="both"/>
        <w:rPr>
          <w:b w:val="0"/>
          <w:sz w:val="21"/>
          <w:szCs w:val="21"/>
          <w:lang w:val="es-ES"/>
        </w:rPr>
      </w:pPr>
      <w:r w:rsidRPr="000435EC">
        <w:rPr>
          <w:rFonts w:asciiTheme="minorHAnsi" w:hAnsiTheme="minorHAnsi" w:cstheme="minorHAnsi"/>
          <w:b w:val="0"/>
          <w:i/>
          <w:sz w:val="21"/>
          <w:szCs w:val="21"/>
          <w:lang w:val="es-ES"/>
        </w:rPr>
        <w:t>Desayuno buffet a bordo</w:t>
      </w:r>
      <w:r w:rsidRPr="000435EC">
        <w:rPr>
          <w:rFonts w:asciiTheme="minorHAnsi" w:hAnsiTheme="minorHAnsi" w:cstheme="minorHAnsi"/>
          <w:b w:val="0"/>
          <w:sz w:val="21"/>
          <w:szCs w:val="21"/>
          <w:lang w:val="es-ES"/>
        </w:rPr>
        <w:t xml:space="preserve">. Llegada a Kazán - la capital de Tartaristán, </w:t>
      </w:r>
      <w:r w:rsidRPr="000435EC">
        <w:rPr>
          <w:rFonts w:asciiTheme="minorHAnsi" w:hAnsiTheme="minorHAnsi" w:cstheme="minorHAnsi"/>
          <w:i/>
          <w:sz w:val="21"/>
          <w:szCs w:val="21"/>
          <w:lang w:val="es-ES"/>
        </w:rPr>
        <w:t>visita panorámica de la ciudad</w:t>
      </w:r>
      <w:r w:rsidRPr="000435EC">
        <w:rPr>
          <w:rFonts w:asciiTheme="minorHAnsi" w:hAnsiTheme="minorHAnsi" w:cstheme="minorHAnsi"/>
          <w:b w:val="0"/>
          <w:i/>
          <w:sz w:val="21"/>
          <w:szCs w:val="21"/>
          <w:lang w:val="es-ES"/>
        </w:rPr>
        <w:t xml:space="preserve"> </w:t>
      </w:r>
      <w:r w:rsidRPr="000435EC">
        <w:rPr>
          <w:rFonts w:asciiTheme="minorHAnsi" w:hAnsiTheme="minorHAnsi" w:cstheme="minorHAnsi"/>
          <w:b w:val="0"/>
          <w:sz w:val="21"/>
          <w:szCs w:val="21"/>
          <w:lang w:val="es-ES"/>
        </w:rPr>
        <w:t xml:space="preserve">para conocer principales lugares turísticos. Disfrutará de un </w:t>
      </w:r>
      <w:r w:rsidRPr="000435EC">
        <w:rPr>
          <w:rFonts w:asciiTheme="minorHAnsi" w:hAnsiTheme="minorHAnsi" w:cstheme="minorHAnsi"/>
          <w:i/>
          <w:sz w:val="21"/>
          <w:szCs w:val="21"/>
          <w:lang w:val="es-ES"/>
        </w:rPr>
        <w:t>show folklore</w:t>
      </w:r>
      <w:r w:rsidRPr="000435EC">
        <w:rPr>
          <w:rFonts w:asciiTheme="minorHAnsi" w:hAnsiTheme="minorHAnsi" w:cstheme="minorHAnsi"/>
          <w:b w:val="0"/>
          <w:sz w:val="21"/>
          <w:szCs w:val="21"/>
          <w:lang w:val="es-ES"/>
        </w:rPr>
        <w:t xml:space="preserve"> “Tugan </w:t>
      </w:r>
      <w:proofErr w:type="spellStart"/>
      <w:r w:rsidRPr="000435EC">
        <w:rPr>
          <w:rFonts w:asciiTheme="minorHAnsi" w:hAnsiTheme="minorHAnsi" w:cstheme="minorHAnsi"/>
          <w:b w:val="0"/>
          <w:sz w:val="21"/>
          <w:szCs w:val="21"/>
          <w:lang w:val="es-ES"/>
        </w:rPr>
        <w:t>Avalim</w:t>
      </w:r>
      <w:proofErr w:type="spellEnd"/>
      <w:r w:rsidRPr="000435EC">
        <w:rPr>
          <w:rFonts w:asciiTheme="minorHAnsi" w:hAnsiTheme="minorHAnsi" w:cstheme="minorHAnsi"/>
          <w:b w:val="0"/>
          <w:sz w:val="21"/>
          <w:szCs w:val="21"/>
          <w:lang w:val="es-ES"/>
        </w:rPr>
        <w:t xml:space="preserve">” de la épica tártara. Durante la visita podremos observar por fuera el </w:t>
      </w:r>
      <w:r w:rsidRPr="000435EC">
        <w:rPr>
          <w:rFonts w:asciiTheme="minorHAnsi" w:hAnsiTheme="minorHAnsi" w:cstheme="minorHAnsi"/>
          <w:b w:val="0"/>
          <w:i/>
          <w:sz w:val="21"/>
          <w:szCs w:val="21"/>
          <w:lang w:val="es-ES"/>
        </w:rPr>
        <w:t xml:space="preserve">Kremlin de Kazán </w:t>
      </w:r>
      <w:r w:rsidRPr="000435EC">
        <w:rPr>
          <w:rFonts w:asciiTheme="minorHAnsi" w:hAnsiTheme="minorHAnsi" w:cstheme="minorHAnsi"/>
          <w:b w:val="0"/>
          <w:sz w:val="21"/>
          <w:szCs w:val="21"/>
          <w:lang w:val="es-ES"/>
        </w:rPr>
        <w:t>es el corazón histórico de la Republica de Tartaristán</w:t>
      </w:r>
      <w:r w:rsidRPr="000435EC">
        <w:rPr>
          <w:rFonts w:asciiTheme="minorHAnsi" w:hAnsiTheme="minorHAnsi" w:cstheme="minorHAnsi"/>
          <w:b w:val="0"/>
          <w:i/>
          <w:sz w:val="21"/>
          <w:szCs w:val="21"/>
          <w:lang w:val="es-ES"/>
        </w:rPr>
        <w:t>. Almuerzo</w:t>
      </w:r>
      <w:r w:rsidRPr="000435EC">
        <w:rPr>
          <w:rFonts w:asciiTheme="minorHAnsi" w:hAnsiTheme="minorHAnsi" w:cstheme="minorHAnsi"/>
          <w:b w:val="0"/>
          <w:sz w:val="21"/>
          <w:szCs w:val="21"/>
          <w:lang w:val="es-ES"/>
        </w:rPr>
        <w:t>.</w:t>
      </w:r>
      <w:r w:rsidRPr="001B395A">
        <w:rPr>
          <w:sz w:val="21"/>
          <w:szCs w:val="21"/>
          <w:lang w:val="es-ES"/>
        </w:rPr>
        <w:t xml:space="preserve"> </w:t>
      </w:r>
      <w:r w:rsidRPr="000435EC">
        <w:rPr>
          <w:rFonts w:asciiTheme="minorHAnsi" w:hAnsiTheme="minorHAnsi" w:cstheme="minorHAnsi"/>
          <w:b w:val="0"/>
          <w:sz w:val="21"/>
          <w:szCs w:val="21"/>
          <w:lang w:val="es-ES"/>
        </w:rPr>
        <w:t>Regreso al tren</w:t>
      </w:r>
      <w:r w:rsidRPr="001B395A">
        <w:rPr>
          <w:sz w:val="21"/>
          <w:szCs w:val="21"/>
          <w:lang w:val="es-ES"/>
        </w:rPr>
        <w:t xml:space="preserve"> </w:t>
      </w:r>
      <w:r w:rsidRPr="001B395A">
        <w:rPr>
          <w:rFonts w:asciiTheme="minorHAnsi" w:hAnsiTheme="minorHAnsi"/>
          <w:sz w:val="21"/>
          <w:szCs w:val="21"/>
          <w:lang w:val="es-ES"/>
        </w:rPr>
        <w:t xml:space="preserve">IMPERIAL </w:t>
      </w:r>
      <w:proofErr w:type="spellStart"/>
      <w:r w:rsidRPr="001B395A">
        <w:rPr>
          <w:rFonts w:asciiTheme="minorHAnsi" w:hAnsiTheme="minorHAnsi"/>
          <w:sz w:val="21"/>
          <w:szCs w:val="21"/>
          <w:lang w:val="es-ES"/>
        </w:rPr>
        <w:t>RUSSIA</w:t>
      </w:r>
      <w:proofErr w:type="spellEnd"/>
      <w:r w:rsidR="00F30026">
        <w:rPr>
          <w:rFonts w:asciiTheme="minorHAnsi" w:hAnsiTheme="minorHAnsi"/>
          <w:sz w:val="21"/>
          <w:szCs w:val="21"/>
          <w:lang w:val="es-ES"/>
        </w:rPr>
        <w:t xml:space="preserve"> TRAIN</w:t>
      </w:r>
      <w:r>
        <w:rPr>
          <w:rFonts w:asciiTheme="minorHAnsi" w:hAnsiTheme="minorHAnsi"/>
          <w:b w:val="0"/>
          <w:sz w:val="21"/>
          <w:szCs w:val="21"/>
          <w:lang w:val="es-ES"/>
        </w:rPr>
        <w:t>.</w:t>
      </w:r>
    </w:p>
    <w:p w14:paraId="5DFC3392" w14:textId="78023928" w:rsidR="007146E4" w:rsidRPr="0043765B" w:rsidRDefault="000B4F83" w:rsidP="007146E4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13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MOSCÚ </w:t>
      </w:r>
      <w:r w:rsidR="007146E4" w:rsidRPr="001B395A">
        <w:rPr>
          <w:rFonts w:asciiTheme="minorHAnsi" w:hAnsi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(Capital de Rusia)</w:t>
      </w:r>
      <w:r w:rsidR="007146E4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2F533DC2" w14:textId="77777777" w:rsidR="007146E4" w:rsidRDefault="007146E4" w:rsidP="007146E4">
      <w:pPr>
        <w:pStyle w:val="Ttulo3"/>
        <w:shd w:val="clear" w:color="auto" w:fill="FFFFFF"/>
        <w:jc w:val="both"/>
        <w:rPr>
          <w:rFonts w:asciiTheme="minorHAnsi" w:hAnsiTheme="minorHAnsi"/>
          <w:b w:val="0"/>
          <w:sz w:val="21"/>
          <w:szCs w:val="21"/>
        </w:rPr>
      </w:pPr>
      <w:r w:rsidRPr="006A79F4">
        <w:rPr>
          <w:rFonts w:asciiTheme="minorHAnsi" w:hAnsiTheme="minorHAnsi"/>
          <w:b w:val="0"/>
          <w:i/>
          <w:sz w:val="21"/>
          <w:szCs w:val="21"/>
          <w:lang w:val="es-ES" w:eastAsia="ru-RU"/>
        </w:rPr>
        <w:t xml:space="preserve">Desayuno buffet a bordo. </w:t>
      </w:r>
      <w:r>
        <w:rPr>
          <w:rFonts w:asciiTheme="minorHAnsi" w:hAnsiTheme="minorHAnsi"/>
          <w:b w:val="0"/>
          <w:sz w:val="21"/>
          <w:szCs w:val="21"/>
          <w:lang w:val="es-ES" w:eastAsia="ru-RU"/>
        </w:rPr>
        <w:t xml:space="preserve">Llegada a Moscú y </w:t>
      </w:r>
      <w:r>
        <w:rPr>
          <w:rFonts w:asciiTheme="minorHAnsi" w:hAnsiTheme="minorHAnsi"/>
          <w:b w:val="0"/>
          <w:sz w:val="21"/>
          <w:szCs w:val="21"/>
        </w:rPr>
        <w:t>p</w:t>
      </w:r>
      <w:r w:rsidRPr="006A79F4">
        <w:rPr>
          <w:rFonts w:asciiTheme="minorHAnsi" w:hAnsiTheme="minorHAnsi"/>
          <w:b w:val="0"/>
          <w:sz w:val="21"/>
          <w:szCs w:val="21"/>
        </w:rPr>
        <w:t xml:space="preserve">or la mañana </w:t>
      </w:r>
      <w:r w:rsidRPr="006A79F4">
        <w:rPr>
          <w:rFonts w:asciiTheme="minorHAnsi" w:hAnsiTheme="minorHAnsi"/>
          <w:i/>
          <w:sz w:val="21"/>
          <w:szCs w:val="21"/>
        </w:rPr>
        <w:t>visita panorámica de la ciudad</w:t>
      </w:r>
      <w:r w:rsidRPr="006A79F4">
        <w:rPr>
          <w:rFonts w:asciiTheme="minorHAnsi" w:hAnsiTheme="minorHAnsi"/>
          <w:b w:val="0"/>
          <w:sz w:val="21"/>
          <w:szCs w:val="21"/>
        </w:rPr>
        <w:t xml:space="preserve"> incluyendo sus principales puntos de interés</w:t>
      </w:r>
      <w:r>
        <w:rPr>
          <w:rFonts w:asciiTheme="minorHAnsi" w:hAnsiTheme="minorHAnsi"/>
          <w:b w:val="0"/>
          <w:sz w:val="21"/>
          <w:szCs w:val="21"/>
        </w:rPr>
        <w:t>.</w:t>
      </w:r>
      <w:r w:rsidRPr="006A79F4">
        <w:rPr>
          <w:rFonts w:asciiTheme="minorHAnsi" w:hAnsiTheme="minorHAnsi"/>
          <w:b w:val="0"/>
          <w:sz w:val="21"/>
          <w:szCs w:val="21"/>
        </w:rPr>
        <w:t xml:space="preserve"> </w:t>
      </w:r>
      <w:r w:rsidRPr="006A79F4">
        <w:rPr>
          <w:rFonts w:asciiTheme="minorHAnsi" w:hAnsiTheme="minorHAnsi"/>
          <w:b w:val="0"/>
          <w:i/>
          <w:sz w:val="21"/>
          <w:szCs w:val="21"/>
        </w:rPr>
        <w:t xml:space="preserve">Almuerzo </w:t>
      </w:r>
      <w:r w:rsidRPr="00E734A4">
        <w:rPr>
          <w:rFonts w:asciiTheme="minorHAnsi" w:hAnsiTheme="minorHAnsi"/>
          <w:b w:val="0"/>
          <w:sz w:val="21"/>
          <w:szCs w:val="21"/>
        </w:rPr>
        <w:t>en un restaurante local.</w:t>
      </w:r>
      <w:r w:rsidRPr="006A79F4">
        <w:rPr>
          <w:rFonts w:asciiTheme="minorHAnsi" w:hAnsiTheme="minorHAnsi"/>
          <w:b w:val="0"/>
          <w:i/>
          <w:sz w:val="21"/>
          <w:szCs w:val="21"/>
        </w:rPr>
        <w:t xml:space="preserve"> </w:t>
      </w:r>
      <w:r w:rsidRPr="006A79F4">
        <w:rPr>
          <w:rFonts w:asciiTheme="minorHAnsi" w:hAnsiTheme="minorHAnsi"/>
          <w:b w:val="0"/>
          <w:sz w:val="21"/>
          <w:szCs w:val="21"/>
        </w:rPr>
        <w:t xml:space="preserve">Visita a la ciudadela del </w:t>
      </w:r>
      <w:r w:rsidRPr="006A79F4">
        <w:rPr>
          <w:rFonts w:asciiTheme="minorHAnsi" w:hAnsiTheme="minorHAnsi"/>
          <w:i/>
          <w:sz w:val="21"/>
          <w:szCs w:val="21"/>
        </w:rPr>
        <w:t>Kremlin</w:t>
      </w:r>
      <w:r w:rsidRPr="006A79F4">
        <w:rPr>
          <w:rFonts w:asciiTheme="minorHAnsi" w:hAnsiTheme="minorHAnsi"/>
          <w:b w:val="0"/>
          <w:i/>
          <w:sz w:val="21"/>
          <w:szCs w:val="21"/>
        </w:rPr>
        <w:t xml:space="preserve"> </w:t>
      </w:r>
      <w:r>
        <w:rPr>
          <w:rFonts w:asciiTheme="minorHAnsi" w:hAnsiTheme="minorHAnsi"/>
          <w:b w:val="0"/>
          <w:sz w:val="21"/>
          <w:szCs w:val="21"/>
        </w:rPr>
        <w:t>excursión peatonal por</w:t>
      </w:r>
      <w:r w:rsidRPr="006A79F4">
        <w:rPr>
          <w:rFonts w:asciiTheme="minorHAnsi" w:hAnsiTheme="minorHAnsi"/>
          <w:b w:val="0"/>
          <w:sz w:val="21"/>
          <w:szCs w:val="21"/>
        </w:rPr>
        <w:t xml:space="preserve"> la </w:t>
      </w:r>
      <w:r w:rsidRPr="006A79F4">
        <w:rPr>
          <w:rFonts w:asciiTheme="minorHAnsi" w:hAnsiTheme="minorHAnsi"/>
          <w:i/>
          <w:sz w:val="21"/>
          <w:szCs w:val="21"/>
        </w:rPr>
        <w:t>Calle Arbat</w:t>
      </w:r>
      <w:r w:rsidRPr="006A79F4">
        <w:rPr>
          <w:rFonts w:asciiTheme="minorHAnsi" w:hAnsiTheme="minorHAnsi"/>
          <w:b w:val="0"/>
          <w:i/>
          <w:sz w:val="21"/>
          <w:szCs w:val="21"/>
        </w:rPr>
        <w:t xml:space="preserve"> </w:t>
      </w:r>
      <w:r>
        <w:rPr>
          <w:rFonts w:asciiTheme="minorHAnsi" w:hAnsiTheme="minorHAnsi"/>
          <w:b w:val="0"/>
          <w:sz w:val="21"/>
          <w:szCs w:val="21"/>
        </w:rPr>
        <w:t>visitando</w:t>
      </w:r>
      <w:r w:rsidRPr="006A79F4">
        <w:rPr>
          <w:rFonts w:asciiTheme="minorHAnsi" w:hAnsiTheme="minorHAnsi"/>
          <w:b w:val="0"/>
          <w:sz w:val="21"/>
          <w:szCs w:val="21"/>
        </w:rPr>
        <w:t xml:space="preserve"> la </w:t>
      </w:r>
      <w:r w:rsidRPr="006A79F4">
        <w:rPr>
          <w:rFonts w:asciiTheme="minorHAnsi" w:hAnsiTheme="minorHAnsi"/>
          <w:i/>
          <w:sz w:val="21"/>
          <w:szCs w:val="21"/>
        </w:rPr>
        <w:t>Catedral de Cristo San Salvador</w:t>
      </w:r>
      <w:r>
        <w:rPr>
          <w:rFonts w:asciiTheme="minorHAnsi" w:hAnsiTheme="minorHAnsi"/>
          <w:b w:val="0"/>
          <w:sz w:val="21"/>
          <w:szCs w:val="21"/>
        </w:rPr>
        <w:t>.</w:t>
      </w:r>
      <w:r w:rsidRPr="006A79F4">
        <w:rPr>
          <w:rFonts w:asciiTheme="minorHAnsi" w:hAnsiTheme="minorHAnsi"/>
          <w:b w:val="0"/>
          <w:i/>
          <w:sz w:val="21"/>
          <w:szCs w:val="21"/>
        </w:rPr>
        <w:t xml:space="preserve"> </w:t>
      </w:r>
      <w:r w:rsidRPr="003329B1">
        <w:rPr>
          <w:rFonts w:asciiTheme="minorHAnsi" w:hAnsiTheme="minorHAnsi" w:cstheme="minorHAnsi"/>
          <w:b w:val="0"/>
          <w:sz w:val="21"/>
          <w:szCs w:val="21"/>
          <w:lang w:val="es-ES"/>
        </w:rPr>
        <w:t xml:space="preserve">Finalizaremos la visita panorámica con la excursión al </w:t>
      </w:r>
      <w:r w:rsidRPr="003329B1">
        <w:rPr>
          <w:rFonts w:asciiTheme="minorHAnsi" w:hAnsiTheme="minorHAnsi" w:cstheme="minorHAnsi"/>
          <w:i/>
          <w:sz w:val="21"/>
          <w:szCs w:val="21"/>
          <w:lang w:val="es-ES"/>
        </w:rPr>
        <w:t xml:space="preserve">Metro de </w:t>
      </w:r>
      <w:r w:rsidRPr="003329B1">
        <w:rPr>
          <w:rFonts w:asciiTheme="minorHAnsi" w:hAnsiTheme="minorHAnsi" w:cstheme="minorHAnsi"/>
          <w:sz w:val="21"/>
          <w:szCs w:val="21"/>
          <w:lang w:val="es-ES"/>
        </w:rPr>
        <w:t>Moscú</w:t>
      </w:r>
      <w:r w:rsidRPr="003329B1">
        <w:rPr>
          <w:rFonts w:asciiTheme="minorHAnsi" w:hAnsiTheme="minorHAnsi" w:cstheme="minorHAnsi"/>
          <w:b w:val="0"/>
          <w:sz w:val="21"/>
          <w:szCs w:val="21"/>
          <w:lang w:val="es-ES"/>
        </w:rPr>
        <w:t>.</w:t>
      </w:r>
      <w:r w:rsidRPr="001B395A">
        <w:rPr>
          <w:sz w:val="21"/>
          <w:szCs w:val="21"/>
          <w:lang w:val="es-ES"/>
        </w:rPr>
        <w:t xml:space="preserve"> </w:t>
      </w:r>
      <w:r w:rsidRPr="006A79F4">
        <w:rPr>
          <w:rFonts w:asciiTheme="minorHAnsi" w:hAnsiTheme="minorHAnsi"/>
          <w:b w:val="0"/>
          <w:i/>
          <w:sz w:val="21"/>
          <w:szCs w:val="21"/>
        </w:rPr>
        <w:t xml:space="preserve">Cena. </w:t>
      </w:r>
      <w:r>
        <w:rPr>
          <w:rFonts w:asciiTheme="minorHAnsi" w:hAnsiTheme="minorHAnsi"/>
          <w:b w:val="0"/>
          <w:sz w:val="21"/>
          <w:szCs w:val="21"/>
        </w:rPr>
        <w:t>Traslado y alojamiento en el hotel previsto.</w:t>
      </w:r>
    </w:p>
    <w:p w14:paraId="27750D86" w14:textId="78119B70" w:rsidR="007146E4" w:rsidRPr="0043765B" w:rsidRDefault="000B4F83" w:rsidP="007146E4">
      <w:pPr>
        <w:pStyle w:val="Ttulo3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14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eastAsia="MS Mincho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6E4" w:rsidRPr="0043765B">
        <w:rPr>
          <w:rFonts w:asciiTheme="minorHAnsi" w:hAnsi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MOSCÚ </w:t>
      </w:r>
    </w:p>
    <w:p w14:paraId="5094A38C" w14:textId="7C2CDD61" w:rsidR="007146E4" w:rsidRPr="00905E8C" w:rsidRDefault="007146E4" w:rsidP="00C53452">
      <w:pPr>
        <w:pStyle w:val="Ttulo3"/>
        <w:pBdr>
          <w:bottom w:val="single" w:sz="4" w:space="1" w:color="auto"/>
        </w:pBdr>
        <w:spacing w:after="120"/>
        <w:jc w:val="both"/>
        <w:rPr>
          <w:rFonts w:asciiTheme="minorHAnsi" w:hAnsiTheme="minorHAnsi"/>
          <w:color w:val="000000"/>
          <w:sz w:val="21"/>
          <w:szCs w:val="21"/>
          <w:u w:val="single"/>
        </w:rPr>
      </w:pPr>
      <w:r w:rsidRPr="0015558E">
        <w:rPr>
          <w:rFonts w:asciiTheme="minorHAnsi" w:hAnsiTheme="minorHAnsi" w:cs="Andalus"/>
          <w:b w:val="0"/>
          <w:i/>
          <w:sz w:val="21"/>
          <w:szCs w:val="21"/>
          <w:lang w:val="es-ES"/>
        </w:rPr>
        <w:t>Desayuno buffet</w:t>
      </w:r>
      <w:r w:rsidR="004B0D9D">
        <w:rPr>
          <w:rFonts w:asciiTheme="minorHAnsi" w:hAnsiTheme="minorHAnsi" w:cs="Andalus"/>
          <w:b w:val="0"/>
          <w:sz w:val="21"/>
          <w:szCs w:val="21"/>
          <w:lang w:val="es-ES"/>
        </w:rPr>
        <w:t>. T</w:t>
      </w:r>
      <w:r w:rsidRPr="0015558E">
        <w:rPr>
          <w:rFonts w:asciiTheme="minorHAnsi" w:hAnsiTheme="minorHAnsi" w:cs="Andalus"/>
          <w:b w:val="0"/>
          <w:sz w:val="21"/>
          <w:szCs w:val="21"/>
          <w:lang w:val="es-ES"/>
        </w:rPr>
        <w:t>raslado al aeropuerto. Fin de nuestros servicios</w:t>
      </w:r>
    </w:p>
    <w:p w14:paraId="616FE593" w14:textId="6CE0CF59" w:rsidR="00F30026" w:rsidRPr="001B395A" w:rsidRDefault="00F30026" w:rsidP="00F30026">
      <w:pPr>
        <w:spacing w:after="0" w:line="240" w:lineRule="auto"/>
        <w:jc w:val="center"/>
        <w:rPr>
          <w:rFonts w:eastAsia="Times New Roman" w:cs="Arial"/>
          <w:sz w:val="32"/>
          <w:szCs w:val="32"/>
          <w:u w:val="single"/>
          <w:lang w:val="es-ES"/>
        </w:rPr>
      </w:pPr>
      <w:r w:rsidRPr="001B395A">
        <w:rPr>
          <w:rFonts w:eastAsia="Times New Roman" w:cs="Arial"/>
          <w:b/>
          <w:sz w:val="32"/>
          <w:szCs w:val="32"/>
          <w:u w:val="single"/>
          <w:lang w:val="es-ES"/>
        </w:rPr>
        <w:t xml:space="preserve">Precios del paquete turístico </w:t>
      </w:r>
      <w:r>
        <w:rPr>
          <w:rFonts w:eastAsia="Times New Roman" w:cs="Arial"/>
          <w:b/>
          <w:sz w:val="32"/>
          <w:szCs w:val="32"/>
          <w:u w:val="single"/>
          <w:lang w:val="es-ES"/>
        </w:rPr>
        <w:t xml:space="preserve">terrestre </w:t>
      </w:r>
      <w:r w:rsidRPr="001B395A">
        <w:rPr>
          <w:rFonts w:eastAsia="Times New Roman" w:cs="Arial"/>
          <w:b/>
          <w:sz w:val="32"/>
          <w:szCs w:val="32"/>
          <w:u w:val="single"/>
          <w:lang w:val="es-ES"/>
        </w:rPr>
        <w:t xml:space="preserve">por persona en </w:t>
      </w:r>
      <w:r w:rsidRPr="0051796E">
        <w:rPr>
          <w:rFonts w:eastAsia="Times New Roman" w:cs="Arial"/>
          <w:b/>
          <w:i/>
          <w:color w:val="C00000"/>
          <w:sz w:val="32"/>
          <w:szCs w:val="32"/>
          <w:u w:val="single"/>
          <w:lang w:val="es-ES"/>
        </w:rPr>
        <w:t>Euros (</w:t>
      </w:r>
      <w:r w:rsidRPr="0051796E">
        <w:rPr>
          <w:rFonts w:eastAsia="Times New Roman" w:cs="Arial"/>
          <w:i/>
          <w:color w:val="C00000"/>
          <w:sz w:val="32"/>
          <w:szCs w:val="32"/>
          <w:u w:val="single"/>
          <w:lang w:val="es-ES"/>
        </w:rPr>
        <w:t>€)</w:t>
      </w:r>
      <w:r w:rsidRPr="001B395A">
        <w:rPr>
          <w:rFonts w:eastAsia="Times New Roman" w:cs="Arial"/>
          <w:sz w:val="32"/>
          <w:szCs w:val="32"/>
          <w:u w:val="single"/>
          <w:lang w:val="es-ES"/>
        </w:rPr>
        <w:t>:</w:t>
      </w:r>
    </w:p>
    <w:tbl>
      <w:tblPr>
        <w:tblStyle w:val="Tablaconcuadrcula"/>
        <w:tblW w:w="107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7"/>
        <w:gridCol w:w="3827"/>
        <w:gridCol w:w="3556"/>
      </w:tblGrid>
      <w:tr w:rsidR="00F30026" w:rsidRPr="00DB5BBE" w14:paraId="3580D30D" w14:textId="77777777" w:rsidTr="005C1786">
        <w:trPr>
          <w:trHeight w:val="332"/>
          <w:jc w:val="center"/>
        </w:trPr>
        <w:tc>
          <w:tcPr>
            <w:tcW w:w="33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1CC72E6B" w14:textId="77777777" w:rsidR="00F30026" w:rsidRPr="00DB5BBE" w:rsidRDefault="00F30026" w:rsidP="005C1786">
            <w:pPr>
              <w:jc w:val="center"/>
              <w:rPr>
                <w:rFonts w:cs="Arial"/>
                <w:b/>
                <w:color w:val="403152" w:themeColor="accent4" w:themeShade="80"/>
                <w:lang w:val="es-ES"/>
              </w:rPr>
            </w:pPr>
            <w:r w:rsidRPr="00DB5BBE">
              <w:rPr>
                <w:rFonts w:cs="Arial"/>
                <w:b/>
                <w:color w:val="403152" w:themeColor="accent4" w:themeShade="80"/>
                <w:lang w:val="es-ES"/>
              </w:rPr>
              <w:t>Categoría de vagón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204C7592" w14:textId="77777777" w:rsidR="00F30026" w:rsidRPr="00DB5BBE" w:rsidRDefault="00F30026" w:rsidP="005C1786">
            <w:pPr>
              <w:jc w:val="center"/>
              <w:rPr>
                <w:rFonts w:cs="Arial"/>
                <w:b/>
                <w:color w:val="403152" w:themeColor="accent4" w:themeShade="80"/>
                <w:lang w:val="es-ES"/>
              </w:rPr>
            </w:pPr>
            <w:r w:rsidRPr="00DB5BBE">
              <w:rPr>
                <w:rFonts w:cs="Arial"/>
                <w:b/>
                <w:color w:val="403152" w:themeColor="accent4" w:themeShade="80"/>
                <w:lang w:val="es-ES"/>
              </w:rPr>
              <w:t>Precio por persona en cabina doble</w:t>
            </w: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30472C72" w14:textId="77777777" w:rsidR="00F30026" w:rsidRPr="00DB5BBE" w:rsidRDefault="00F30026" w:rsidP="005C1786">
            <w:pPr>
              <w:jc w:val="center"/>
              <w:rPr>
                <w:rFonts w:cs="Arial"/>
                <w:b/>
                <w:color w:val="403152" w:themeColor="accent4" w:themeShade="80"/>
                <w:lang w:val="es-ES"/>
              </w:rPr>
            </w:pPr>
            <w:r w:rsidRPr="00DB5BBE">
              <w:rPr>
                <w:rFonts w:cs="Arial"/>
                <w:b/>
                <w:color w:val="403152" w:themeColor="accent4" w:themeShade="80"/>
                <w:lang w:val="es-ES"/>
              </w:rPr>
              <w:t>Suplemento para cabina sencilla</w:t>
            </w:r>
          </w:p>
        </w:tc>
      </w:tr>
      <w:tr w:rsidR="00F30026" w:rsidRPr="00DB5BBE" w14:paraId="70EBC993" w14:textId="77777777" w:rsidTr="005C1786">
        <w:trPr>
          <w:trHeight w:val="308"/>
          <w:jc w:val="center"/>
        </w:trPr>
        <w:tc>
          <w:tcPr>
            <w:tcW w:w="33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A2D780F" w14:textId="77777777" w:rsidR="00F30026" w:rsidRPr="00DB5BBE" w:rsidRDefault="00F30026" w:rsidP="005C1786">
            <w:pPr>
              <w:jc w:val="center"/>
              <w:rPr>
                <w:rFonts w:cs="Arial"/>
                <w:b/>
                <w:color w:val="403152" w:themeColor="accent4" w:themeShade="80"/>
                <w:lang w:val="es-ES"/>
              </w:rPr>
            </w:pPr>
            <w:r w:rsidRPr="00DB5BBE">
              <w:rPr>
                <w:rFonts w:cs="Arial"/>
                <w:b/>
                <w:color w:val="403152" w:themeColor="accent4" w:themeShade="80"/>
                <w:lang w:val="es-ES"/>
              </w:rPr>
              <w:t>Vagón VIP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63A53A" w14:textId="77777777" w:rsidR="00F30026" w:rsidRPr="00DB5BBE" w:rsidRDefault="00F30026" w:rsidP="005C1786">
            <w:pPr>
              <w:jc w:val="center"/>
              <w:rPr>
                <w:rFonts w:cs="Arial"/>
                <w:b/>
                <w:color w:val="C00000"/>
                <w:lang w:val="es-ES"/>
              </w:rPr>
            </w:pPr>
            <w:r w:rsidRPr="00DB5BBE">
              <w:rPr>
                <w:rFonts w:cs="Arial"/>
                <w:b/>
                <w:color w:val="C00000"/>
                <w:lang w:val="es-ES"/>
              </w:rPr>
              <w:t>€ 10,570.00</w:t>
            </w:r>
          </w:p>
        </w:tc>
        <w:tc>
          <w:tcPr>
            <w:tcW w:w="3556" w:type="dxa"/>
            <w:tcBorders>
              <w:top w:val="single" w:sz="18" w:space="0" w:color="auto"/>
            </w:tcBorders>
            <w:vAlign w:val="center"/>
          </w:tcPr>
          <w:p w14:paraId="62C66A60" w14:textId="77777777" w:rsidR="00F30026" w:rsidRPr="00DB5BBE" w:rsidRDefault="00F30026" w:rsidP="005C1786">
            <w:pPr>
              <w:jc w:val="center"/>
              <w:rPr>
                <w:rFonts w:cs="Arial"/>
                <w:b/>
                <w:color w:val="7030A0"/>
                <w:lang w:val="es-ES"/>
              </w:rPr>
            </w:pPr>
            <w:r w:rsidRPr="00DB5BBE">
              <w:rPr>
                <w:rFonts w:cs="Arial"/>
                <w:b/>
                <w:color w:val="7030A0"/>
                <w:lang w:val="es-ES"/>
              </w:rPr>
              <w:t>€ 7,115.00</w:t>
            </w:r>
          </w:p>
        </w:tc>
      </w:tr>
      <w:tr w:rsidR="00F30026" w:rsidRPr="00DB5BBE" w14:paraId="3447097F" w14:textId="77777777" w:rsidTr="005C1786">
        <w:trPr>
          <w:jc w:val="center"/>
        </w:trPr>
        <w:tc>
          <w:tcPr>
            <w:tcW w:w="33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0A11167" w14:textId="77777777" w:rsidR="00F30026" w:rsidRPr="00DB5BBE" w:rsidRDefault="00F30026" w:rsidP="005C1786">
            <w:pPr>
              <w:jc w:val="center"/>
              <w:rPr>
                <w:rFonts w:cs="Arial"/>
                <w:b/>
                <w:color w:val="403152" w:themeColor="accent4" w:themeShade="80"/>
                <w:lang w:val="es-ES"/>
              </w:rPr>
            </w:pPr>
            <w:r w:rsidRPr="00DB5BBE">
              <w:rPr>
                <w:rFonts w:cs="Arial"/>
                <w:b/>
                <w:color w:val="403152" w:themeColor="accent4" w:themeShade="80"/>
                <w:lang w:val="es-ES"/>
              </w:rPr>
              <w:t xml:space="preserve">Vagón Clase Business 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vAlign w:val="center"/>
          </w:tcPr>
          <w:p w14:paraId="5E255FC7" w14:textId="77777777" w:rsidR="00F30026" w:rsidRPr="00DB5BBE" w:rsidRDefault="00F30026" w:rsidP="005C1786">
            <w:pPr>
              <w:jc w:val="center"/>
              <w:rPr>
                <w:rFonts w:cs="Arial"/>
                <w:b/>
                <w:color w:val="C00000"/>
                <w:lang w:val="es-ES"/>
              </w:rPr>
            </w:pPr>
            <w:r w:rsidRPr="00DB5BBE">
              <w:rPr>
                <w:rFonts w:cs="Arial"/>
                <w:b/>
                <w:color w:val="C00000"/>
                <w:lang w:val="es-ES"/>
              </w:rPr>
              <w:t>€ 9,850.00</w:t>
            </w:r>
          </w:p>
        </w:tc>
        <w:tc>
          <w:tcPr>
            <w:tcW w:w="3556" w:type="dxa"/>
            <w:vAlign w:val="center"/>
          </w:tcPr>
          <w:p w14:paraId="5AD83A72" w14:textId="77777777" w:rsidR="00F30026" w:rsidRPr="00DB5BBE" w:rsidRDefault="00F30026" w:rsidP="005C1786">
            <w:pPr>
              <w:jc w:val="center"/>
              <w:rPr>
                <w:rFonts w:cs="Arial"/>
                <w:b/>
                <w:color w:val="7030A0"/>
                <w:lang w:val="es-ES"/>
              </w:rPr>
            </w:pPr>
            <w:r w:rsidRPr="00DB5BBE">
              <w:rPr>
                <w:rFonts w:cs="Arial"/>
                <w:b/>
                <w:color w:val="7030A0"/>
                <w:lang w:val="es-ES"/>
              </w:rPr>
              <w:t xml:space="preserve">€ 6,670.00 </w:t>
            </w:r>
          </w:p>
        </w:tc>
      </w:tr>
      <w:tr w:rsidR="00F30026" w:rsidRPr="00DB5BBE" w14:paraId="198A065B" w14:textId="77777777" w:rsidTr="005C1786">
        <w:trPr>
          <w:trHeight w:val="319"/>
          <w:jc w:val="center"/>
        </w:trPr>
        <w:tc>
          <w:tcPr>
            <w:tcW w:w="33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4441E10" w14:textId="77777777" w:rsidR="00F30026" w:rsidRPr="00DB5BBE" w:rsidRDefault="00F30026" w:rsidP="005C1786">
            <w:pPr>
              <w:jc w:val="center"/>
              <w:rPr>
                <w:rFonts w:cs="Arial"/>
                <w:b/>
                <w:color w:val="403152" w:themeColor="accent4" w:themeShade="80"/>
                <w:lang w:val="es-ES"/>
              </w:rPr>
            </w:pPr>
            <w:r w:rsidRPr="00DB5BBE">
              <w:rPr>
                <w:rFonts w:cs="Arial"/>
                <w:b/>
                <w:color w:val="403152" w:themeColor="accent4" w:themeShade="80"/>
                <w:lang w:val="es-ES"/>
              </w:rPr>
              <w:t xml:space="preserve">Vagón Clase </w:t>
            </w:r>
            <w:r>
              <w:rPr>
                <w:rFonts w:cs="Arial"/>
                <w:b/>
                <w:color w:val="403152" w:themeColor="accent4" w:themeShade="80"/>
                <w:lang w:val="es-ES"/>
              </w:rPr>
              <w:t>P</w:t>
            </w:r>
            <w:r w:rsidRPr="00DB5BBE">
              <w:rPr>
                <w:rFonts w:cs="Arial"/>
                <w:b/>
                <w:color w:val="403152" w:themeColor="accent4" w:themeShade="80"/>
                <w:lang w:val="es-ES"/>
              </w:rPr>
              <w:t xml:space="preserve">rimera Plus 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vAlign w:val="center"/>
          </w:tcPr>
          <w:p w14:paraId="644205E1" w14:textId="77777777" w:rsidR="00F30026" w:rsidRPr="00DB5BBE" w:rsidRDefault="00F30026" w:rsidP="005C1786">
            <w:pPr>
              <w:jc w:val="center"/>
              <w:rPr>
                <w:rFonts w:cs="Arial"/>
                <w:b/>
                <w:color w:val="C00000"/>
                <w:lang w:val="es-ES"/>
              </w:rPr>
            </w:pPr>
            <w:r w:rsidRPr="00DB5BBE">
              <w:rPr>
                <w:rFonts w:cs="Arial"/>
                <w:b/>
                <w:color w:val="C00000"/>
                <w:lang w:val="es-ES"/>
              </w:rPr>
              <w:t>€ 6,465.00</w:t>
            </w:r>
          </w:p>
        </w:tc>
        <w:tc>
          <w:tcPr>
            <w:tcW w:w="3556" w:type="dxa"/>
            <w:vAlign w:val="center"/>
          </w:tcPr>
          <w:p w14:paraId="53E8802C" w14:textId="77777777" w:rsidR="00F30026" w:rsidRPr="00DB5BBE" w:rsidRDefault="00F30026" w:rsidP="005C1786">
            <w:pPr>
              <w:jc w:val="center"/>
              <w:rPr>
                <w:rFonts w:cs="Arial"/>
                <w:b/>
                <w:color w:val="7030A0"/>
                <w:lang w:val="es-ES"/>
              </w:rPr>
            </w:pPr>
            <w:r w:rsidRPr="00DB5BBE">
              <w:rPr>
                <w:rFonts w:cs="Arial"/>
                <w:b/>
                <w:color w:val="7030A0"/>
                <w:lang w:val="es-ES"/>
              </w:rPr>
              <w:t>€ 2,670.00</w:t>
            </w:r>
          </w:p>
        </w:tc>
      </w:tr>
      <w:tr w:rsidR="00F30026" w:rsidRPr="00DB5BBE" w14:paraId="7E452410" w14:textId="77777777" w:rsidTr="005C1786">
        <w:trPr>
          <w:jc w:val="center"/>
        </w:trPr>
        <w:tc>
          <w:tcPr>
            <w:tcW w:w="33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5F2299E3" w14:textId="77777777" w:rsidR="00F30026" w:rsidRPr="00DB5BBE" w:rsidRDefault="00F30026" w:rsidP="005C1786">
            <w:pPr>
              <w:jc w:val="center"/>
              <w:rPr>
                <w:rFonts w:cs="Arial"/>
                <w:b/>
                <w:color w:val="403152" w:themeColor="accent4" w:themeShade="80"/>
                <w:lang w:val="es-ES"/>
              </w:rPr>
            </w:pPr>
            <w:r w:rsidRPr="00DB5BBE">
              <w:rPr>
                <w:rFonts w:cs="Arial"/>
                <w:b/>
                <w:color w:val="403152" w:themeColor="accent4" w:themeShade="80"/>
                <w:lang w:val="es-ES"/>
              </w:rPr>
              <w:t xml:space="preserve">Vagón Primera Clase 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vAlign w:val="center"/>
          </w:tcPr>
          <w:p w14:paraId="4D768895" w14:textId="77777777" w:rsidR="00F30026" w:rsidRPr="00DB5BBE" w:rsidRDefault="00F30026" w:rsidP="005C1786">
            <w:pPr>
              <w:jc w:val="center"/>
              <w:rPr>
                <w:rFonts w:cs="Arial"/>
                <w:b/>
                <w:color w:val="C00000"/>
                <w:lang w:val="es-ES"/>
              </w:rPr>
            </w:pPr>
            <w:r w:rsidRPr="00DB5BBE">
              <w:rPr>
                <w:rFonts w:cs="Arial"/>
                <w:b/>
                <w:color w:val="C00000"/>
                <w:lang w:val="es-ES"/>
              </w:rPr>
              <w:t>€ 5,980.00</w:t>
            </w:r>
          </w:p>
        </w:tc>
        <w:tc>
          <w:tcPr>
            <w:tcW w:w="3556" w:type="dxa"/>
            <w:vAlign w:val="center"/>
          </w:tcPr>
          <w:p w14:paraId="5762A447" w14:textId="77777777" w:rsidR="00F30026" w:rsidRPr="00DB5BBE" w:rsidRDefault="00F30026" w:rsidP="005C1786">
            <w:pPr>
              <w:jc w:val="center"/>
              <w:rPr>
                <w:rFonts w:cs="Arial"/>
                <w:b/>
                <w:color w:val="7030A0"/>
                <w:lang w:val="es-ES"/>
              </w:rPr>
            </w:pPr>
            <w:r w:rsidRPr="00DB5BBE">
              <w:rPr>
                <w:rFonts w:cs="Arial"/>
                <w:b/>
                <w:color w:val="7030A0"/>
                <w:lang w:val="es-ES"/>
              </w:rPr>
              <w:t>€ 2,420.00</w:t>
            </w:r>
          </w:p>
        </w:tc>
      </w:tr>
    </w:tbl>
    <w:p w14:paraId="0185A3AB" w14:textId="77777777" w:rsidR="006877DC" w:rsidRPr="006A5DAF" w:rsidRDefault="006877DC" w:rsidP="006877DC">
      <w:pPr>
        <w:spacing w:after="0" w:line="240" w:lineRule="auto"/>
        <w:rPr>
          <w:rFonts w:eastAsia="Times New Roman" w:cs="Arial"/>
          <w:b/>
          <w:sz w:val="10"/>
          <w:szCs w:val="10"/>
          <w:u w:val="single"/>
          <w:lang w:val="es-ES"/>
        </w:rPr>
      </w:pPr>
    </w:p>
    <w:p w14:paraId="7EE48C18" w14:textId="77777777" w:rsidR="006877DC" w:rsidRPr="0038585F" w:rsidRDefault="006877DC" w:rsidP="006877DC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s-ES"/>
        </w:rPr>
      </w:pPr>
      <w:r w:rsidRPr="0038585F">
        <w:rPr>
          <w:rFonts w:eastAsia="Times New Roman" w:cs="Arial"/>
          <w:b/>
          <w:sz w:val="24"/>
          <w:szCs w:val="24"/>
          <w:u w:val="single"/>
          <w:lang w:val="es-ES"/>
        </w:rPr>
        <w:t>Precio incluye:</w:t>
      </w:r>
    </w:p>
    <w:p w14:paraId="20DF5EAC" w14:textId="687EAE94" w:rsidR="006877DC" w:rsidRPr="00F30026" w:rsidRDefault="006877DC" w:rsidP="00F30026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lang w:val="es-ES"/>
        </w:rPr>
      </w:pPr>
      <w:r w:rsidRPr="00F30026">
        <w:rPr>
          <w:rFonts w:eastAsia="Times New Roman" w:cs="Arial"/>
          <w:lang w:val="es-ES"/>
        </w:rPr>
        <w:t xml:space="preserve">Alojamiento a bordo del tren </w:t>
      </w:r>
      <w:r w:rsidRPr="00F30026">
        <w:rPr>
          <w:rFonts w:eastAsia="Times New Roman" w:cs="Arial"/>
          <w:b/>
          <w:lang w:val="es-ES"/>
        </w:rPr>
        <w:t xml:space="preserve">IMPERIAL </w:t>
      </w:r>
      <w:proofErr w:type="spellStart"/>
      <w:r w:rsidRPr="00F30026">
        <w:rPr>
          <w:rFonts w:eastAsia="Times New Roman" w:cs="Arial"/>
          <w:b/>
          <w:lang w:val="es-ES"/>
        </w:rPr>
        <w:t>RUSSIA</w:t>
      </w:r>
      <w:proofErr w:type="spellEnd"/>
      <w:r w:rsidR="00F30026" w:rsidRPr="00F30026">
        <w:rPr>
          <w:rFonts w:eastAsia="Times New Roman" w:cs="Arial"/>
          <w:b/>
          <w:lang w:val="es-ES"/>
        </w:rPr>
        <w:t xml:space="preserve"> TRAIN</w:t>
      </w:r>
      <w:r w:rsidRPr="00F30026">
        <w:rPr>
          <w:rFonts w:eastAsia="Times New Roman" w:cs="Arial"/>
          <w:lang w:val="es-ES"/>
        </w:rPr>
        <w:t xml:space="preserve"> según la categoría de vagón a escoger;</w:t>
      </w:r>
    </w:p>
    <w:p w14:paraId="56DAD19B" w14:textId="77733FA2" w:rsidR="006877DC" w:rsidRPr="00F30026" w:rsidRDefault="006877DC" w:rsidP="00F30026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lang w:val="es-ES"/>
        </w:rPr>
      </w:pPr>
      <w:r w:rsidRPr="00F30026">
        <w:rPr>
          <w:rFonts w:eastAsia="Times New Roman" w:cs="Arial"/>
          <w:lang w:val="es-ES"/>
        </w:rPr>
        <w:t xml:space="preserve">1 noche de alojamiento en hotel iniciando el tour en Vladivostok; </w:t>
      </w:r>
    </w:p>
    <w:p w14:paraId="15FF329E" w14:textId="77777777" w:rsidR="00F30026" w:rsidRPr="00F30026" w:rsidRDefault="006877DC" w:rsidP="00F30026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lang w:val="es-ES"/>
        </w:rPr>
      </w:pPr>
      <w:r w:rsidRPr="00F30026">
        <w:rPr>
          <w:rFonts w:eastAsia="Times New Roman" w:cs="Arial"/>
          <w:lang w:val="es-ES"/>
        </w:rPr>
        <w:t xml:space="preserve">1 noche de alojamiento en hotel terminando el tour en Moscú; </w:t>
      </w:r>
    </w:p>
    <w:p w14:paraId="6C19908C" w14:textId="5D4AB499" w:rsidR="00F30026" w:rsidRPr="00F30026" w:rsidRDefault="00F30026" w:rsidP="00F30026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lang w:val="es-ES"/>
        </w:rPr>
      </w:pPr>
      <w:r w:rsidRPr="00F30026">
        <w:rPr>
          <w:rFonts w:eastAsia="Times New Roman" w:cs="Arial"/>
          <w:i/>
          <w:u w:val="single"/>
        </w:rPr>
        <w:t>Pensión completa</w:t>
      </w:r>
      <w:r w:rsidRPr="00F30026">
        <w:rPr>
          <w:rFonts w:eastAsia="Times New Roman" w:cs="Arial"/>
        </w:rPr>
        <w:t xml:space="preserve"> </w:t>
      </w:r>
      <w:r w:rsidRPr="00F30026">
        <w:rPr>
          <w:rFonts w:eastAsia="Times New Roman"/>
          <w:color w:val="000000"/>
        </w:rPr>
        <w:t xml:space="preserve">– </w:t>
      </w:r>
      <w:r w:rsidRPr="00F30026">
        <w:rPr>
          <w:rFonts w:eastAsia="Times New Roman" w:cs="Arial"/>
        </w:rPr>
        <w:t>todos alimentos están incluidos durante el tour.</w:t>
      </w:r>
    </w:p>
    <w:p w14:paraId="7F398B25" w14:textId="77777777" w:rsidR="006877DC" w:rsidRPr="00F30026" w:rsidRDefault="006877DC" w:rsidP="00F30026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lang w:val="es-ES"/>
        </w:rPr>
      </w:pPr>
      <w:r w:rsidRPr="00F30026">
        <w:rPr>
          <w:rFonts w:eastAsia="Times New Roman" w:cs="Arial"/>
          <w:lang w:val="es-ES"/>
        </w:rPr>
        <w:t xml:space="preserve">Traslados IN del aeropuerto – hotel y en estaciones de trenes, y viceversa </w:t>
      </w:r>
      <w:proofErr w:type="spellStart"/>
      <w:r w:rsidRPr="00F30026">
        <w:rPr>
          <w:rFonts w:eastAsia="Times New Roman" w:cs="Arial"/>
          <w:lang w:val="es-ES"/>
        </w:rPr>
        <w:t>OUT</w:t>
      </w:r>
      <w:proofErr w:type="spellEnd"/>
      <w:r w:rsidRPr="00F30026">
        <w:rPr>
          <w:rFonts w:eastAsia="Times New Roman" w:cs="Arial"/>
          <w:lang w:val="es-ES"/>
        </w:rPr>
        <w:t xml:space="preserve"> (solo los días del itinerario);</w:t>
      </w:r>
    </w:p>
    <w:p w14:paraId="7A357F33" w14:textId="77777777" w:rsidR="00F30026" w:rsidRPr="00F30026" w:rsidRDefault="00F30026" w:rsidP="00F30026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lang w:val="es-ES"/>
        </w:rPr>
      </w:pPr>
      <w:r w:rsidRPr="00F30026">
        <w:rPr>
          <w:rFonts w:eastAsia="Times New Roman" w:cs="Arial"/>
          <w:lang w:val="es-ES"/>
        </w:rPr>
        <w:t>Excursiones con guías locales de habla hispana según el programa (ingles u otros idiomas a solicitud);</w:t>
      </w:r>
    </w:p>
    <w:p w14:paraId="5D9C1A01" w14:textId="77777777" w:rsidR="006877DC" w:rsidRPr="00F30026" w:rsidRDefault="006877DC" w:rsidP="00F30026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lang w:val="es-ES"/>
        </w:rPr>
      </w:pPr>
      <w:r w:rsidRPr="00F30026">
        <w:rPr>
          <w:rFonts w:eastAsia="Times New Roman" w:cs="Arial"/>
          <w:lang w:val="es-ES"/>
        </w:rPr>
        <w:t xml:space="preserve">Maletero en hoteles y estaciones de trenes (ferroviarias);  </w:t>
      </w:r>
    </w:p>
    <w:p w14:paraId="38A59264" w14:textId="2A47994A" w:rsidR="006877DC" w:rsidRPr="00F30026" w:rsidRDefault="006877DC" w:rsidP="00F30026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lang w:val="es-ES"/>
        </w:rPr>
      </w:pPr>
      <w:r w:rsidRPr="00F30026">
        <w:rPr>
          <w:rFonts w:eastAsia="Times New Roman" w:cs="Arial"/>
          <w:lang w:val="es-ES"/>
        </w:rPr>
        <w:t xml:space="preserve">Te/café a bordo del tren </w:t>
      </w:r>
      <w:r w:rsidRPr="00F30026">
        <w:rPr>
          <w:rFonts w:eastAsia="Times New Roman" w:cs="Arial"/>
          <w:b/>
          <w:lang w:val="es-ES"/>
        </w:rPr>
        <w:t xml:space="preserve">IMPERIAL </w:t>
      </w:r>
      <w:proofErr w:type="spellStart"/>
      <w:r w:rsidRPr="00F30026">
        <w:rPr>
          <w:rFonts w:eastAsia="Times New Roman" w:cs="Arial"/>
          <w:b/>
          <w:lang w:val="es-ES"/>
        </w:rPr>
        <w:t>RUSSIA</w:t>
      </w:r>
      <w:proofErr w:type="spellEnd"/>
      <w:r w:rsidR="00F30026" w:rsidRPr="00F30026">
        <w:rPr>
          <w:rFonts w:eastAsia="Times New Roman" w:cs="Arial"/>
          <w:b/>
          <w:lang w:val="es-ES"/>
        </w:rPr>
        <w:t xml:space="preserve"> TRAIN</w:t>
      </w:r>
      <w:r w:rsidRPr="00F30026">
        <w:rPr>
          <w:rFonts w:eastAsia="Times New Roman" w:cs="Arial"/>
          <w:lang w:val="es-ES"/>
        </w:rPr>
        <w:t xml:space="preserve"> durante todo el día; </w:t>
      </w:r>
    </w:p>
    <w:p w14:paraId="42EDD90D" w14:textId="0DB1EF42" w:rsidR="006877DC" w:rsidRPr="00F30026" w:rsidRDefault="006877DC" w:rsidP="00F30026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lang w:val="es-ES"/>
        </w:rPr>
      </w:pPr>
      <w:r w:rsidRPr="00F30026">
        <w:rPr>
          <w:rFonts w:eastAsia="Times New Roman" w:cs="Arial"/>
          <w:lang w:val="es-ES"/>
        </w:rPr>
        <w:t xml:space="preserve">Toallas, bata y pantuflas disponibles a bordo en el tren </w:t>
      </w:r>
      <w:r w:rsidRPr="00F30026">
        <w:rPr>
          <w:rFonts w:eastAsia="Times New Roman" w:cs="Arial"/>
          <w:b/>
          <w:lang w:val="es-ES"/>
        </w:rPr>
        <w:t xml:space="preserve">IMPERIAL </w:t>
      </w:r>
      <w:proofErr w:type="spellStart"/>
      <w:r w:rsidRPr="00F30026">
        <w:rPr>
          <w:rFonts w:eastAsia="Times New Roman" w:cs="Arial"/>
          <w:b/>
          <w:lang w:val="es-ES"/>
        </w:rPr>
        <w:t>RUSSIA</w:t>
      </w:r>
      <w:proofErr w:type="spellEnd"/>
      <w:r w:rsidR="00F30026" w:rsidRPr="00F30026">
        <w:rPr>
          <w:rFonts w:eastAsia="Times New Roman" w:cs="Arial"/>
          <w:b/>
          <w:lang w:val="es-ES"/>
        </w:rPr>
        <w:t xml:space="preserve"> TRAIN</w:t>
      </w:r>
      <w:r w:rsidRPr="00F30026">
        <w:rPr>
          <w:rFonts w:eastAsia="Times New Roman" w:cs="Arial"/>
          <w:lang w:val="es-ES"/>
        </w:rPr>
        <w:t xml:space="preserve">; </w:t>
      </w:r>
    </w:p>
    <w:p w14:paraId="39ACA695" w14:textId="4AB26A0D" w:rsidR="006877DC" w:rsidRPr="00F30026" w:rsidRDefault="006877DC" w:rsidP="00F30026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lang w:val="es-ES"/>
        </w:rPr>
      </w:pPr>
      <w:r w:rsidRPr="00F30026">
        <w:rPr>
          <w:rFonts w:eastAsia="Times New Roman" w:cs="Arial"/>
          <w:lang w:val="es-ES"/>
        </w:rPr>
        <w:t xml:space="preserve">Lectura informativa en el tren transiberiano </w:t>
      </w:r>
      <w:r w:rsidRPr="00F30026">
        <w:rPr>
          <w:rFonts w:eastAsia="Times New Roman" w:cs="Arial"/>
          <w:b/>
          <w:lang w:val="es-ES"/>
        </w:rPr>
        <w:t xml:space="preserve">IMPERIAL </w:t>
      </w:r>
      <w:proofErr w:type="spellStart"/>
      <w:r w:rsidRPr="00F30026">
        <w:rPr>
          <w:rFonts w:eastAsia="Times New Roman" w:cs="Arial"/>
          <w:b/>
          <w:lang w:val="es-ES"/>
        </w:rPr>
        <w:t>RUSSIA</w:t>
      </w:r>
      <w:proofErr w:type="spellEnd"/>
      <w:r w:rsidR="00F30026" w:rsidRPr="00F30026">
        <w:rPr>
          <w:rFonts w:eastAsia="Times New Roman" w:cs="Arial"/>
          <w:b/>
          <w:lang w:val="es-ES"/>
        </w:rPr>
        <w:t xml:space="preserve"> TRAIN</w:t>
      </w:r>
      <w:r w:rsidRPr="00F30026">
        <w:rPr>
          <w:rFonts w:eastAsia="Times New Roman" w:cs="Arial"/>
          <w:lang w:val="es-ES"/>
        </w:rPr>
        <w:t xml:space="preserve"> sobre la geografía e historia del país;</w:t>
      </w:r>
    </w:p>
    <w:p w14:paraId="2F7F7A52" w14:textId="7D30E794" w:rsidR="006877DC" w:rsidRPr="00FE3B43" w:rsidRDefault="006877DC" w:rsidP="00F30026">
      <w:pPr>
        <w:pStyle w:val="Prrafodelista"/>
        <w:numPr>
          <w:ilvl w:val="0"/>
          <w:numId w:val="7"/>
        </w:numPr>
        <w:tabs>
          <w:tab w:val="left" w:pos="426"/>
        </w:tabs>
        <w:spacing w:after="120" w:line="240" w:lineRule="auto"/>
        <w:ind w:left="0" w:firstLine="0"/>
        <w:jc w:val="both"/>
        <w:rPr>
          <w:rFonts w:eastAsia="Times New Roman" w:cs="Arial"/>
          <w:b/>
          <w:lang w:val="es-ES"/>
        </w:rPr>
      </w:pPr>
      <w:r w:rsidRPr="00F30026">
        <w:rPr>
          <w:rFonts w:eastAsia="Times New Roman" w:cs="Arial"/>
          <w:lang w:val="es-ES"/>
        </w:rPr>
        <w:t xml:space="preserve">Servicio médico a bordo del tren </w:t>
      </w:r>
      <w:r w:rsidRPr="00F30026">
        <w:rPr>
          <w:rFonts w:eastAsia="Times New Roman" w:cs="Arial"/>
          <w:b/>
          <w:lang w:val="es-ES"/>
        </w:rPr>
        <w:t xml:space="preserve">IMPERIAL </w:t>
      </w:r>
      <w:proofErr w:type="spellStart"/>
      <w:r w:rsidRPr="00F30026">
        <w:rPr>
          <w:rFonts w:eastAsia="Times New Roman" w:cs="Arial"/>
          <w:b/>
          <w:lang w:val="es-ES"/>
        </w:rPr>
        <w:t>RUSSIA</w:t>
      </w:r>
      <w:proofErr w:type="spellEnd"/>
      <w:r w:rsidR="00F30026" w:rsidRPr="00F30026">
        <w:rPr>
          <w:rFonts w:eastAsia="Times New Roman" w:cs="Arial"/>
          <w:b/>
          <w:lang w:val="es-ES"/>
        </w:rPr>
        <w:t xml:space="preserve"> TRAIN</w:t>
      </w:r>
      <w:r w:rsidRPr="00F30026">
        <w:rPr>
          <w:rFonts w:eastAsia="Times New Roman" w:cs="Arial"/>
          <w:lang w:val="es-ES"/>
        </w:rPr>
        <w:t xml:space="preserve"> y guía líder supervisor en ingles y guías para</w:t>
      </w:r>
      <w:r w:rsidRPr="00FE3B43">
        <w:rPr>
          <w:rFonts w:eastAsia="Times New Roman" w:cs="Arial"/>
          <w:lang w:val="es-ES"/>
        </w:rPr>
        <w:t xml:space="preserve"> </w:t>
      </w:r>
      <w:r w:rsidR="00F30026">
        <w:rPr>
          <w:rFonts w:eastAsia="Times New Roman" w:cs="Arial"/>
          <w:lang w:val="es-ES"/>
        </w:rPr>
        <w:tab/>
      </w:r>
      <w:r w:rsidRPr="00FE3B43">
        <w:rPr>
          <w:rFonts w:eastAsia="Times New Roman" w:cs="Arial"/>
          <w:lang w:val="es-ES"/>
        </w:rPr>
        <w:t>diferentes idiomas incluyendo el español.</w:t>
      </w:r>
    </w:p>
    <w:p w14:paraId="48846D9C" w14:textId="77777777" w:rsidR="006877DC" w:rsidRPr="0038585F" w:rsidRDefault="006877DC" w:rsidP="006877D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/>
        </w:rPr>
      </w:pPr>
      <w:r w:rsidRPr="0038585F">
        <w:rPr>
          <w:rFonts w:eastAsia="Times New Roman" w:cs="Arial"/>
          <w:b/>
          <w:sz w:val="24"/>
          <w:szCs w:val="24"/>
          <w:u w:val="single"/>
          <w:lang w:val="es-ES"/>
        </w:rPr>
        <w:t>Precio NO incluye:</w:t>
      </w:r>
    </w:p>
    <w:p w14:paraId="1B6DE100" w14:textId="37556606" w:rsidR="006877DC" w:rsidRPr="001B395A" w:rsidRDefault="006877DC" w:rsidP="00F30026">
      <w:pPr>
        <w:pStyle w:val="Prrafodelist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u w:val="double"/>
          <w:lang w:val="es-ES"/>
        </w:rPr>
      </w:pPr>
      <w:r w:rsidRPr="001B395A">
        <w:rPr>
          <w:rFonts w:eastAsia="Times New Roman" w:cs="Arial"/>
          <w:lang w:val="es-ES"/>
        </w:rPr>
        <w:t xml:space="preserve">Vuelos </w:t>
      </w:r>
      <w:r w:rsidR="00F30026">
        <w:rPr>
          <w:rFonts w:eastAsia="Times New Roman" w:cs="Arial"/>
          <w:lang w:val="es-ES"/>
        </w:rPr>
        <w:t xml:space="preserve">internacionales </w:t>
      </w:r>
      <w:r w:rsidRPr="001B395A">
        <w:rPr>
          <w:rFonts w:eastAsia="Times New Roman" w:cs="Arial"/>
          <w:lang w:val="es-ES"/>
        </w:rPr>
        <w:t xml:space="preserve">trasatlánticos </w:t>
      </w:r>
      <w:r w:rsidRPr="001B395A">
        <w:rPr>
          <w:rFonts w:eastAsia="Times New Roman" w:cs="Arial"/>
          <w:b/>
          <w:bCs/>
          <w:lang w:val="es-ES"/>
        </w:rPr>
        <w:t xml:space="preserve">México / </w:t>
      </w:r>
      <w:r>
        <w:rPr>
          <w:rFonts w:eastAsia="Times New Roman" w:cs="Arial"/>
          <w:b/>
          <w:bCs/>
          <w:lang w:val="es-ES"/>
        </w:rPr>
        <w:t>Vladivostok</w:t>
      </w:r>
      <w:r w:rsidRPr="001B395A">
        <w:rPr>
          <w:rFonts w:eastAsia="Times New Roman" w:cs="Arial"/>
          <w:b/>
          <w:bCs/>
          <w:lang w:val="es-ES"/>
        </w:rPr>
        <w:t xml:space="preserve"> </w:t>
      </w:r>
      <w:r w:rsidRPr="001B395A">
        <w:rPr>
          <w:rFonts w:eastAsia="Times New Roman"/>
          <w:b/>
          <w:color w:val="000000"/>
          <w:lang w:val="es-ES"/>
        </w:rPr>
        <w:t>–</w:t>
      </w:r>
      <w:r w:rsidRPr="001B395A">
        <w:rPr>
          <w:rFonts w:eastAsia="Times New Roman"/>
          <w:color w:val="000000"/>
          <w:lang w:val="es-ES"/>
        </w:rPr>
        <w:t xml:space="preserve"> </w:t>
      </w:r>
      <w:r w:rsidRPr="001B395A">
        <w:rPr>
          <w:rFonts w:eastAsia="Times New Roman" w:cs="Arial"/>
          <w:b/>
          <w:bCs/>
          <w:lang w:val="es-ES"/>
        </w:rPr>
        <w:t>Moscú / México</w:t>
      </w:r>
      <w:r>
        <w:rPr>
          <w:rFonts w:eastAsia="Times New Roman" w:cs="Arial"/>
          <w:bCs/>
          <w:lang w:val="es-ES"/>
        </w:rPr>
        <w:t>;</w:t>
      </w:r>
      <w:r w:rsidRPr="001B395A">
        <w:rPr>
          <w:rFonts w:eastAsia="Times New Roman" w:cs="Arial"/>
          <w:lang w:val="es-ES"/>
        </w:rPr>
        <w:t> </w:t>
      </w:r>
    </w:p>
    <w:p w14:paraId="329FA9B4" w14:textId="77777777" w:rsidR="00F30026" w:rsidRDefault="00F30026" w:rsidP="00F30026">
      <w:pPr>
        <w:pStyle w:val="Prrafodelist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  <w:lang w:val="es-ES"/>
        </w:rPr>
      </w:pPr>
      <w:r w:rsidRPr="00272E3A">
        <w:rPr>
          <w:rFonts w:eastAsia="Times New Roman" w:cs="Arial"/>
          <w:sz w:val="21"/>
          <w:szCs w:val="21"/>
          <w:lang w:val="es-ES"/>
        </w:rPr>
        <w:t>Visa turística de Rusia</w:t>
      </w:r>
      <w:r>
        <w:rPr>
          <w:rFonts w:eastAsia="Times New Roman" w:cs="Arial"/>
          <w:sz w:val="21"/>
          <w:szCs w:val="21"/>
          <w:lang w:val="es-ES"/>
        </w:rPr>
        <w:t xml:space="preserve"> </w:t>
      </w:r>
      <w:r w:rsidRPr="009263B3">
        <w:rPr>
          <w:rFonts w:eastAsia="Times New Roman" w:cstheme="minorHAnsi"/>
          <w:sz w:val="21"/>
          <w:szCs w:val="21"/>
        </w:rPr>
        <w:t>(solicitar tarifa vigente)</w:t>
      </w:r>
      <w:r>
        <w:rPr>
          <w:rFonts w:eastAsia="Times New Roman" w:cs="Arial"/>
          <w:sz w:val="21"/>
          <w:szCs w:val="21"/>
          <w:lang w:val="es-ES"/>
        </w:rPr>
        <w:t>.</w:t>
      </w:r>
    </w:p>
    <w:p w14:paraId="323E3EC0" w14:textId="77777777" w:rsidR="00F30026" w:rsidRPr="001712A2" w:rsidRDefault="00F30026" w:rsidP="00F30026">
      <w:pPr>
        <w:pStyle w:val="Prrafodelist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  <w:lang w:val="es-ES"/>
        </w:rPr>
      </w:pPr>
      <w:r w:rsidRPr="001712A2">
        <w:rPr>
          <w:rFonts w:eastAsia="Times New Roman" w:cs="Arial"/>
          <w:sz w:val="21"/>
          <w:szCs w:val="21"/>
        </w:rPr>
        <w:t>Propinas, maleteros &amp; gastos de índole personal.</w:t>
      </w:r>
    </w:p>
    <w:p w14:paraId="773219A7" w14:textId="4D253EAF" w:rsidR="006877DC" w:rsidRPr="001B395A" w:rsidRDefault="006877DC" w:rsidP="00F30026">
      <w:pPr>
        <w:pStyle w:val="Prrafodelist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lang w:val="es-ES"/>
        </w:rPr>
      </w:pPr>
      <w:r w:rsidRPr="001B395A">
        <w:rPr>
          <w:rFonts w:eastAsia="Times New Roman" w:cs="Arial"/>
          <w:lang w:val="es-ES"/>
        </w:rPr>
        <w:t xml:space="preserve">Excursiones opcionales, visitas y cualquier servicio no específicamente </w:t>
      </w:r>
      <w:r>
        <w:rPr>
          <w:rFonts w:eastAsia="Times New Roman" w:cs="Arial"/>
          <w:lang w:val="es-ES"/>
        </w:rPr>
        <w:t>indicado en el itinerario</w:t>
      </w:r>
      <w:r w:rsidR="00F30026">
        <w:rPr>
          <w:rFonts w:eastAsia="Times New Roman" w:cs="Arial"/>
          <w:lang w:val="es-ES"/>
        </w:rPr>
        <w:t>.</w:t>
      </w:r>
    </w:p>
    <w:p w14:paraId="580F2011" w14:textId="1B4924F9" w:rsidR="006877DC" w:rsidRPr="001B395A" w:rsidRDefault="006877DC" w:rsidP="00F30026">
      <w:pPr>
        <w:pStyle w:val="Prrafodelist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lang w:val="es-ES"/>
        </w:rPr>
      </w:pPr>
      <w:r w:rsidRPr="001B395A">
        <w:rPr>
          <w:rFonts w:eastAsia="Times New Roman" w:cs="Arial"/>
          <w:lang w:val="es-ES"/>
        </w:rPr>
        <w:t>Bebidas adicionales y agua en los restaurantes</w:t>
      </w:r>
      <w:r>
        <w:rPr>
          <w:rFonts w:eastAsia="Times New Roman" w:cs="Arial"/>
          <w:lang w:val="es-ES"/>
        </w:rPr>
        <w:t xml:space="preserve"> o en los bares a bordo</w:t>
      </w:r>
      <w:r w:rsidR="00F30026">
        <w:rPr>
          <w:rFonts w:eastAsia="Times New Roman" w:cs="Arial"/>
          <w:lang w:val="es-ES"/>
        </w:rPr>
        <w:t>.</w:t>
      </w:r>
      <w:r w:rsidRPr="001B395A">
        <w:rPr>
          <w:rFonts w:eastAsia="Times New Roman" w:cs="Arial"/>
          <w:lang w:val="es-ES"/>
        </w:rPr>
        <w:t xml:space="preserve"> </w:t>
      </w:r>
    </w:p>
    <w:p w14:paraId="304AC372" w14:textId="77777777" w:rsidR="00F30026" w:rsidRPr="00CC69F0" w:rsidRDefault="00F30026" w:rsidP="00F30026">
      <w:pPr>
        <w:pStyle w:val="Prrafodelista"/>
        <w:numPr>
          <w:ilvl w:val="0"/>
          <w:numId w:val="6"/>
        </w:numPr>
        <w:pBdr>
          <w:bottom w:val="double" w:sz="4" w:space="1" w:color="auto"/>
        </w:pBdr>
        <w:tabs>
          <w:tab w:val="left" w:pos="426"/>
        </w:tabs>
        <w:spacing w:after="120" w:line="240" w:lineRule="auto"/>
        <w:ind w:left="0" w:firstLine="0"/>
        <w:jc w:val="both"/>
        <w:rPr>
          <w:rFonts w:eastAsia="Times New Roman" w:cs="Arial"/>
          <w:sz w:val="21"/>
          <w:szCs w:val="21"/>
          <w:lang w:val="es-ES"/>
        </w:rPr>
      </w:pPr>
      <w:r w:rsidRPr="00CC69F0">
        <w:rPr>
          <w:rFonts w:eastAsia="Times New Roman" w:cs="Arial"/>
          <w:sz w:val="21"/>
          <w:szCs w:val="21"/>
          <w:lang w:val="es-ES"/>
        </w:rPr>
        <w:t xml:space="preserve">Seguro de asistencia de viajero </w:t>
      </w:r>
      <w:r w:rsidRPr="00CC69F0">
        <w:rPr>
          <w:rFonts w:cstheme="minorHAnsi"/>
          <w:sz w:val="21"/>
          <w:szCs w:val="21"/>
          <w:lang w:val="es-ES"/>
        </w:rPr>
        <w:t>(consulte nuestra tarifa especial para este paquete turístico)</w:t>
      </w:r>
      <w:r w:rsidRPr="00CC69F0">
        <w:rPr>
          <w:rFonts w:eastAsia="Times New Roman" w:cs="Arial"/>
          <w:sz w:val="21"/>
          <w:szCs w:val="21"/>
          <w:lang w:val="es-ES"/>
        </w:rPr>
        <w:t xml:space="preserve">. </w:t>
      </w:r>
    </w:p>
    <w:p w14:paraId="24C7300F" w14:textId="77777777" w:rsidR="005726E0" w:rsidRPr="00F30026" w:rsidRDefault="005726E0" w:rsidP="00F3002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10"/>
          <w:szCs w:val="10"/>
          <w:lang w:val="es-ES" w:eastAsia="ru-RU"/>
        </w:rPr>
      </w:pPr>
    </w:p>
    <w:p w14:paraId="088B6FA1" w14:textId="386395E4" w:rsidR="005726E0" w:rsidRDefault="005726E0" w:rsidP="005726E0">
      <w:pPr>
        <w:spacing w:after="0" w:line="240" w:lineRule="auto"/>
        <w:jc w:val="both"/>
        <w:rPr>
          <w:rFonts w:cstheme="minorHAnsi"/>
          <w:sz w:val="21"/>
          <w:szCs w:val="21"/>
          <w:lang w:val="es-ES"/>
        </w:rPr>
      </w:pPr>
      <w:r w:rsidRPr="005726E0">
        <w:rPr>
          <w:rFonts w:eastAsia="Times New Roman" w:cstheme="minorHAnsi"/>
          <w:sz w:val="21"/>
          <w:szCs w:val="21"/>
          <w:lang w:val="es-ES"/>
        </w:rPr>
        <w:tab/>
        <w:t xml:space="preserve">Aquí se trata del itinerario de viaje del tren Transiberiano </w:t>
      </w:r>
      <w:r w:rsidR="00F30026" w:rsidRPr="00F30026">
        <w:rPr>
          <w:rFonts w:eastAsia="Times New Roman" w:cstheme="minorHAnsi"/>
          <w:b/>
          <w:i/>
          <w:sz w:val="21"/>
          <w:szCs w:val="21"/>
          <w:lang w:val="es-ES"/>
        </w:rPr>
        <w:t xml:space="preserve">IMPERIAL </w:t>
      </w:r>
      <w:proofErr w:type="spellStart"/>
      <w:r w:rsidR="00F30026" w:rsidRPr="00F30026">
        <w:rPr>
          <w:rFonts w:eastAsia="Times New Roman" w:cstheme="minorHAnsi"/>
          <w:b/>
          <w:i/>
          <w:sz w:val="21"/>
          <w:szCs w:val="21"/>
          <w:lang w:val="es-ES"/>
        </w:rPr>
        <w:t>RUSSIA</w:t>
      </w:r>
      <w:proofErr w:type="spellEnd"/>
      <w:r w:rsidR="00F30026" w:rsidRPr="00F30026">
        <w:rPr>
          <w:rFonts w:eastAsia="Times New Roman" w:cstheme="minorHAnsi"/>
          <w:b/>
          <w:i/>
          <w:sz w:val="21"/>
          <w:szCs w:val="21"/>
          <w:lang w:val="es-ES"/>
        </w:rPr>
        <w:t xml:space="preserve"> TRAIN</w:t>
      </w:r>
      <w:r w:rsidR="00F30026">
        <w:rPr>
          <w:rFonts w:eastAsia="Times New Roman" w:cstheme="minorHAnsi"/>
          <w:sz w:val="21"/>
          <w:szCs w:val="21"/>
          <w:lang w:val="es-ES"/>
        </w:rPr>
        <w:t xml:space="preserve"> </w:t>
      </w:r>
      <w:r w:rsidRPr="005726E0">
        <w:rPr>
          <w:rFonts w:eastAsia="Times New Roman" w:cstheme="minorHAnsi"/>
          <w:sz w:val="21"/>
          <w:szCs w:val="21"/>
          <w:lang w:val="es-ES"/>
        </w:rPr>
        <w:t xml:space="preserve">hacia el Oeste: </w:t>
      </w:r>
      <w:r>
        <w:rPr>
          <w:rFonts w:eastAsia="Times New Roman" w:cstheme="minorHAnsi"/>
          <w:b/>
          <w:sz w:val="21"/>
          <w:szCs w:val="21"/>
          <w:lang w:val="es-ES"/>
        </w:rPr>
        <w:t>Vladivostok</w:t>
      </w:r>
      <w:r w:rsidRPr="005726E0">
        <w:rPr>
          <w:rFonts w:eastAsia="Times New Roman" w:cstheme="minorHAnsi"/>
          <w:sz w:val="21"/>
          <w:szCs w:val="21"/>
          <w:lang w:val="es-ES"/>
        </w:rPr>
        <w:t xml:space="preserve"> </w:t>
      </w:r>
      <w:r w:rsidRPr="005726E0">
        <w:rPr>
          <w:rFonts w:eastAsia="Times New Roman" w:cstheme="minorHAnsi"/>
          <w:b/>
          <w:sz w:val="21"/>
          <w:szCs w:val="21"/>
          <w:lang w:val="es-ES"/>
        </w:rPr>
        <w:t>– Moscú</w:t>
      </w:r>
      <w:r w:rsidRPr="005726E0">
        <w:rPr>
          <w:rFonts w:eastAsia="Times New Roman" w:cstheme="minorHAnsi"/>
          <w:sz w:val="21"/>
          <w:szCs w:val="21"/>
          <w:lang w:val="es-ES"/>
        </w:rPr>
        <w:t xml:space="preserve"> por la </w:t>
      </w:r>
      <w:r>
        <w:rPr>
          <w:rFonts w:eastAsia="Times New Roman" w:cstheme="minorHAnsi"/>
          <w:b/>
          <w:sz w:val="21"/>
          <w:szCs w:val="21"/>
          <w:lang w:val="es-ES"/>
        </w:rPr>
        <w:t>Ruta 2</w:t>
      </w:r>
      <w:r w:rsidRPr="005726E0">
        <w:rPr>
          <w:rFonts w:eastAsia="Times New Roman" w:cstheme="minorHAnsi"/>
          <w:b/>
          <w:sz w:val="21"/>
          <w:szCs w:val="21"/>
          <w:lang w:val="es-ES"/>
        </w:rPr>
        <w:t>B</w:t>
      </w:r>
      <w:r w:rsidRPr="005726E0">
        <w:rPr>
          <w:rFonts w:eastAsia="Times New Roman" w:cstheme="minorHAnsi"/>
          <w:sz w:val="21"/>
          <w:szCs w:val="21"/>
          <w:lang w:val="es-ES"/>
        </w:rPr>
        <w:t xml:space="preserve">. El plan de viceversa hacia el Este del mismo tren Transiberiano </w:t>
      </w:r>
      <w:r w:rsidRPr="005726E0">
        <w:rPr>
          <w:rFonts w:eastAsia="Times New Roman" w:cstheme="minorHAnsi"/>
          <w:b/>
          <w:sz w:val="21"/>
          <w:szCs w:val="21"/>
          <w:lang w:val="es-ES"/>
        </w:rPr>
        <w:t>Moscú</w:t>
      </w:r>
      <w:r w:rsidRPr="005726E0">
        <w:rPr>
          <w:rFonts w:eastAsia="Times New Roman" w:cstheme="minorHAnsi"/>
          <w:sz w:val="21"/>
          <w:szCs w:val="21"/>
          <w:lang w:val="es-ES"/>
        </w:rPr>
        <w:t xml:space="preserve"> </w:t>
      </w:r>
      <w:r w:rsidRPr="005726E0">
        <w:rPr>
          <w:rFonts w:eastAsia="Times New Roman" w:cstheme="minorHAnsi"/>
          <w:b/>
          <w:sz w:val="21"/>
          <w:szCs w:val="21"/>
          <w:lang w:val="es-ES"/>
        </w:rPr>
        <w:t xml:space="preserve">– </w:t>
      </w:r>
      <w:r>
        <w:rPr>
          <w:rFonts w:eastAsia="Times New Roman" w:cstheme="minorHAnsi"/>
          <w:b/>
          <w:sz w:val="21"/>
          <w:szCs w:val="21"/>
          <w:lang w:val="es-ES"/>
        </w:rPr>
        <w:t>Vladivostok</w:t>
      </w:r>
      <w:r w:rsidRPr="005726E0">
        <w:rPr>
          <w:rFonts w:eastAsia="Times New Roman" w:cstheme="minorHAnsi"/>
          <w:b/>
          <w:sz w:val="21"/>
          <w:szCs w:val="21"/>
          <w:lang w:val="es-ES"/>
        </w:rPr>
        <w:t xml:space="preserve"> </w:t>
      </w:r>
      <w:r w:rsidRPr="005726E0">
        <w:rPr>
          <w:rFonts w:eastAsia="Times New Roman" w:cstheme="minorHAnsi"/>
          <w:sz w:val="21"/>
          <w:szCs w:val="21"/>
          <w:lang w:val="es-ES"/>
        </w:rPr>
        <w:t xml:space="preserve">por la </w:t>
      </w:r>
      <w:r>
        <w:rPr>
          <w:rFonts w:eastAsia="Times New Roman" w:cstheme="minorHAnsi"/>
          <w:b/>
          <w:sz w:val="21"/>
          <w:szCs w:val="21"/>
          <w:lang w:val="es-ES"/>
        </w:rPr>
        <w:t>Ruta 2</w:t>
      </w:r>
      <w:r w:rsidRPr="005726E0">
        <w:rPr>
          <w:rFonts w:eastAsia="Times New Roman" w:cstheme="minorHAnsi"/>
          <w:b/>
          <w:sz w:val="21"/>
          <w:szCs w:val="21"/>
          <w:lang w:val="es-ES"/>
        </w:rPr>
        <w:t>A</w:t>
      </w:r>
      <w:r w:rsidRPr="005726E0">
        <w:rPr>
          <w:rFonts w:eastAsia="Times New Roman" w:cstheme="minorHAnsi"/>
          <w:sz w:val="21"/>
          <w:szCs w:val="21"/>
          <w:lang w:val="es-ES"/>
        </w:rPr>
        <w:t xml:space="preserve"> incluye las mismas paradas y excursiones, recorridas en sentido contrario. Para obtener más informaciones sobre el programa del tren Transiberiano por la ruta Moscú – </w:t>
      </w:r>
      <w:r>
        <w:rPr>
          <w:rFonts w:eastAsia="Times New Roman" w:cstheme="minorHAnsi"/>
          <w:sz w:val="21"/>
          <w:szCs w:val="21"/>
          <w:lang w:val="es-ES"/>
        </w:rPr>
        <w:t>Vladivostok</w:t>
      </w:r>
      <w:r w:rsidRPr="005726E0">
        <w:rPr>
          <w:rFonts w:eastAsia="Times New Roman" w:cstheme="minorHAnsi"/>
          <w:sz w:val="21"/>
          <w:szCs w:val="21"/>
          <w:lang w:val="es-ES"/>
        </w:rPr>
        <w:t xml:space="preserve"> puede entrar a nuestra página WEB </w:t>
      </w:r>
      <w:r w:rsidRPr="005726E0">
        <w:rPr>
          <w:rFonts w:eastAsia="Times New Roman" w:cstheme="minorHAnsi"/>
          <w:b/>
          <w:color w:val="172BC0"/>
          <w:sz w:val="21"/>
          <w:szCs w:val="21"/>
          <w:lang w:val="es-ES"/>
        </w:rPr>
        <w:t>www.russian.com.mx</w:t>
      </w:r>
      <w:r w:rsidRPr="005726E0">
        <w:rPr>
          <w:rFonts w:eastAsia="Times New Roman" w:cstheme="minorHAnsi"/>
          <w:color w:val="0070C0"/>
          <w:sz w:val="21"/>
          <w:szCs w:val="21"/>
          <w:lang w:val="es-ES"/>
        </w:rPr>
        <w:t> </w:t>
      </w:r>
    </w:p>
    <w:p w14:paraId="5F7A152E" w14:textId="3F106458" w:rsidR="00F30026" w:rsidRDefault="00F30026" w:rsidP="005726E0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es-ES"/>
        </w:rPr>
      </w:pPr>
    </w:p>
    <w:p w14:paraId="72E646CD" w14:textId="77777777" w:rsidR="00F30026" w:rsidRPr="005726E0" w:rsidRDefault="00F30026" w:rsidP="005726E0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es-ES"/>
        </w:rPr>
      </w:pPr>
    </w:p>
    <w:p w14:paraId="4D5D83F7" w14:textId="09D0AAEB" w:rsidR="00F30026" w:rsidRPr="00CE1CB5" w:rsidRDefault="00F30026" w:rsidP="00F30026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left" w:pos="426"/>
        </w:tabs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  <w:r w:rsidRPr="00CE1CB5">
        <w:rPr>
          <w:rFonts w:cstheme="minorHAnsi"/>
          <w:b/>
          <w:sz w:val="21"/>
          <w:szCs w:val="21"/>
          <w:lang w:val="es-ES"/>
        </w:rPr>
        <w:lastRenderedPageBreak/>
        <w:t xml:space="preserve">PRECIOS COTIZADOS EN </w:t>
      </w:r>
      <w:r w:rsidRPr="00CE1CB5">
        <w:rPr>
          <w:rFonts w:cstheme="minorHAnsi"/>
          <w:b/>
          <w:i/>
          <w:color w:val="C00000"/>
          <w:sz w:val="21"/>
          <w:szCs w:val="21"/>
          <w:lang w:val="es-ES"/>
        </w:rPr>
        <w:t>€ EUROS</w:t>
      </w:r>
      <w:r w:rsidRPr="00CE1CB5">
        <w:rPr>
          <w:rFonts w:cstheme="minorHAnsi"/>
          <w:b/>
          <w:color w:val="C00000"/>
          <w:sz w:val="21"/>
          <w:szCs w:val="21"/>
          <w:lang w:val="es-ES"/>
        </w:rPr>
        <w:t xml:space="preserve"> </w:t>
      </w:r>
      <w:r w:rsidRPr="00CE1CB5">
        <w:rPr>
          <w:rFonts w:cstheme="minorHAnsi"/>
          <w:b/>
          <w:sz w:val="21"/>
          <w:szCs w:val="21"/>
          <w:lang w:val="es-ES"/>
        </w:rPr>
        <w:t xml:space="preserve">Y VIGENTES </w:t>
      </w:r>
      <w:r>
        <w:rPr>
          <w:rFonts w:cstheme="minorHAnsi"/>
          <w:b/>
          <w:sz w:val="21"/>
          <w:szCs w:val="21"/>
          <w:lang w:val="es-ES"/>
        </w:rPr>
        <w:t xml:space="preserve">DESDE </w:t>
      </w:r>
      <w:r w:rsidR="00376BC8">
        <w:rPr>
          <w:rFonts w:cstheme="minorHAnsi"/>
          <w:b/>
          <w:color w:val="C00000"/>
          <w:sz w:val="21"/>
          <w:szCs w:val="21"/>
          <w:lang w:val="es-ES"/>
        </w:rPr>
        <w:t>JUNI</w:t>
      </w:r>
      <w:r w:rsidRPr="00CE1CB5">
        <w:rPr>
          <w:rFonts w:cstheme="minorHAnsi"/>
          <w:b/>
          <w:color w:val="C00000"/>
          <w:sz w:val="21"/>
          <w:szCs w:val="21"/>
          <w:lang w:val="es-ES"/>
        </w:rPr>
        <w:t xml:space="preserve">O </w:t>
      </w:r>
      <w:r w:rsidRPr="00CE1CB5">
        <w:rPr>
          <w:rFonts w:cstheme="minorHAnsi"/>
          <w:b/>
          <w:sz w:val="21"/>
          <w:szCs w:val="21"/>
          <w:lang w:val="es-ES"/>
        </w:rPr>
        <w:t>HASTA</w:t>
      </w:r>
      <w:r w:rsidRPr="00CE1CB5">
        <w:rPr>
          <w:rFonts w:cstheme="minorHAnsi"/>
          <w:b/>
          <w:color w:val="C00000"/>
          <w:sz w:val="21"/>
          <w:szCs w:val="21"/>
          <w:lang w:val="es-ES"/>
        </w:rPr>
        <w:t xml:space="preserve"> </w:t>
      </w:r>
      <w:r w:rsidR="00376BC8">
        <w:rPr>
          <w:rFonts w:cstheme="minorHAnsi"/>
          <w:b/>
          <w:color w:val="C00000"/>
          <w:sz w:val="21"/>
          <w:szCs w:val="21"/>
          <w:lang w:val="es-ES"/>
        </w:rPr>
        <w:t>AGOST</w:t>
      </w:r>
      <w:r w:rsidRPr="00CE1CB5">
        <w:rPr>
          <w:rFonts w:cstheme="minorHAnsi"/>
          <w:b/>
          <w:color w:val="C00000"/>
          <w:sz w:val="21"/>
          <w:szCs w:val="21"/>
          <w:lang w:val="es-ES"/>
        </w:rPr>
        <w:t xml:space="preserve">O </w:t>
      </w:r>
      <w:r w:rsidRPr="00CE1CB5">
        <w:rPr>
          <w:rFonts w:cstheme="minorHAnsi"/>
          <w:b/>
          <w:sz w:val="21"/>
          <w:szCs w:val="21"/>
          <w:lang w:val="es-ES"/>
        </w:rPr>
        <w:t xml:space="preserve">2019 Y </w:t>
      </w:r>
      <w:r w:rsidRPr="00CE1CB5">
        <w:rPr>
          <w:rFonts w:cstheme="minorHAnsi"/>
          <w:b/>
          <w:sz w:val="20"/>
          <w:szCs w:val="20"/>
          <w:lang w:val="es-ES"/>
        </w:rPr>
        <w:t>SUJETOS A CAMBIO SIN PREVIO AVISO</w:t>
      </w:r>
    </w:p>
    <w:p w14:paraId="179C6E5A" w14:textId="77777777" w:rsidR="00F30026" w:rsidRPr="00CE1CB5" w:rsidRDefault="00F30026" w:rsidP="00F30026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  <w:b/>
          <w:sz w:val="21"/>
          <w:szCs w:val="21"/>
          <w:lang w:val="es-ES"/>
        </w:rPr>
      </w:pPr>
      <w:r w:rsidRPr="00CE1CB5">
        <w:rPr>
          <w:rFonts w:cstheme="minorHAnsi"/>
          <w:b/>
          <w:sz w:val="21"/>
          <w:szCs w:val="21"/>
          <w:lang w:val="es-ES"/>
        </w:rPr>
        <w:t xml:space="preserve">POR EL OPERADOR DE </w:t>
      </w:r>
      <w:r w:rsidRPr="00CE1CB5">
        <w:rPr>
          <w:rFonts w:cstheme="minorHAnsi"/>
          <w:b/>
          <w:i/>
          <w:sz w:val="21"/>
          <w:szCs w:val="21"/>
          <w:lang w:val="es-ES"/>
        </w:rPr>
        <w:t>RUSIA</w:t>
      </w:r>
      <w:r w:rsidRPr="00CE1CB5">
        <w:rPr>
          <w:rFonts w:cstheme="minorHAnsi"/>
          <w:b/>
          <w:sz w:val="21"/>
          <w:szCs w:val="21"/>
          <w:lang w:val="es-ES"/>
        </w:rPr>
        <w:t xml:space="preserve"> SEGÚN EL TIPO DE CAMBIO DEL DÍA ENTRE EURO </w:t>
      </w:r>
      <w:r w:rsidRPr="00CE1CB5">
        <w:rPr>
          <w:rFonts w:cstheme="minorHAnsi"/>
          <w:b/>
          <w:color w:val="000000"/>
          <w:sz w:val="21"/>
          <w:szCs w:val="21"/>
          <w:lang w:val="es-ES"/>
        </w:rPr>
        <w:t xml:space="preserve">– </w:t>
      </w:r>
      <w:r w:rsidRPr="00CE1CB5">
        <w:rPr>
          <w:rFonts w:cstheme="minorHAnsi"/>
          <w:b/>
          <w:sz w:val="21"/>
          <w:szCs w:val="21"/>
          <w:lang w:val="es-ES"/>
        </w:rPr>
        <w:t>RUBLO (MONEDA DE RUSIA)</w:t>
      </w:r>
    </w:p>
    <w:p w14:paraId="67424171" w14:textId="77777777" w:rsidR="00F30026" w:rsidRPr="00CE1CB5" w:rsidRDefault="00F30026" w:rsidP="00F30026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  <w:b/>
          <w:sz w:val="21"/>
          <w:szCs w:val="21"/>
          <w:lang w:val="es-ES"/>
        </w:rPr>
      </w:pPr>
      <w:r w:rsidRPr="00CE1CB5">
        <w:rPr>
          <w:rFonts w:cstheme="minorHAnsi"/>
          <w:b/>
          <w:sz w:val="21"/>
          <w:szCs w:val="21"/>
          <w:lang w:val="es-ES"/>
        </w:rPr>
        <w:t xml:space="preserve">Y POR EL TIPO DE CAMBIO ENTRE EURO </w:t>
      </w:r>
      <w:r w:rsidRPr="00CE1CB5">
        <w:rPr>
          <w:rFonts w:cstheme="minorHAnsi"/>
          <w:b/>
          <w:color w:val="000000"/>
          <w:sz w:val="21"/>
          <w:szCs w:val="21"/>
          <w:lang w:val="es-ES"/>
        </w:rPr>
        <w:t>–</w:t>
      </w:r>
      <w:r w:rsidRPr="00CE1CB5">
        <w:rPr>
          <w:rFonts w:cstheme="minorHAnsi"/>
          <w:b/>
          <w:sz w:val="21"/>
          <w:szCs w:val="21"/>
          <w:lang w:val="es-ES"/>
        </w:rPr>
        <w:t xml:space="preserve"> DÓLAR.</w:t>
      </w:r>
    </w:p>
    <w:p w14:paraId="73D58894" w14:textId="77777777" w:rsidR="00F30026" w:rsidRPr="00CE1CB5" w:rsidRDefault="00F30026" w:rsidP="00F30026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  <w:b/>
          <w:sz w:val="21"/>
          <w:szCs w:val="21"/>
          <w:lang w:val="es-ES"/>
        </w:rPr>
      </w:pPr>
      <w:r w:rsidRPr="00CE1CB5">
        <w:rPr>
          <w:rFonts w:cstheme="minorHAnsi"/>
          <w:b/>
          <w:sz w:val="21"/>
          <w:szCs w:val="21"/>
          <w:lang w:val="es-ES"/>
        </w:rPr>
        <w:t xml:space="preserve">LOS PAGOS PUEDEN SER REALIZADOS EN </w:t>
      </w:r>
      <w:r w:rsidRPr="00CE1CB5">
        <w:rPr>
          <w:rFonts w:cstheme="minorHAnsi"/>
          <w:b/>
          <w:color w:val="C00000"/>
          <w:sz w:val="21"/>
          <w:szCs w:val="21"/>
          <w:lang w:val="es-ES"/>
        </w:rPr>
        <w:t xml:space="preserve">PESOS MEXICANOS </w:t>
      </w:r>
      <w:r w:rsidRPr="00CE1CB5">
        <w:rPr>
          <w:rFonts w:cstheme="minorHAnsi"/>
          <w:b/>
          <w:sz w:val="21"/>
          <w:szCs w:val="21"/>
          <w:lang w:val="es-ES"/>
        </w:rPr>
        <w:t>AL TIPO DE CAMBIO VIGENTE.</w:t>
      </w:r>
    </w:p>
    <w:p w14:paraId="61E5919F" w14:textId="77777777" w:rsidR="00F30026" w:rsidRPr="00A4399A" w:rsidRDefault="00F30026" w:rsidP="00F30026">
      <w:pPr>
        <w:spacing w:after="0" w:line="240" w:lineRule="auto"/>
        <w:jc w:val="center"/>
        <w:rPr>
          <w:rFonts w:ascii="Tahoma" w:hAnsi="Tahoma" w:cs="Tahoma"/>
          <w:b/>
          <w:sz w:val="10"/>
          <w:szCs w:val="10"/>
          <w:lang w:val="es-ES"/>
        </w:rPr>
      </w:pPr>
    </w:p>
    <w:p w14:paraId="684629D9" w14:textId="77777777" w:rsidR="005726E0" w:rsidRPr="00F30026" w:rsidRDefault="005726E0" w:rsidP="00F3002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10"/>
          <w:szCs w:val="10"/>
          <w:lang w:val="es-ES" w:eastAsia="ru-RU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5726E0" w:rsidRPr="007A1D85" w14:paraId="74FF52FE" w14:textId="77777777" w:rsidTr="00B63F77">
        <w:trPr>
          <w:jc w:val="center"/>
        </w:trPr>
        <w:tc>
          <w:tcPr>
            <w:tcW w:w="10910" w:type="dxa"/>
          </w:tcPr>
          <w:p w14:paraId="16A5E2ED" w14:textId="77777777" w:rsidR="005726E0" w:rsidRPr="00D53F1A" w:rsidRDefault="005726E0" w:rsidP="00B63F77">
            <w:pPr>
              <w:jc w:val="center"/>
              <w:rPr>
                <w:rFonts w:eastAsia="Times New Roman" w:cs="Arial"/>
                <w:b/>
                <w:u w:val="single"/>
              </w:rPr>
            </w:pPr>
            <w:r w:rsidRPr="00D53F1A">
              <w:rPr>
                <w:rFonts w:eastAsia="Times New Roman" w:cs="Arial"/>
                <w:b/>
                <w:u w:val="single"/>
              </w:rPr>
              <w:t>POLÍTICAS DE INSCRIPCIÓN Y RESERVACIÓN:</w:t>
            </w:r>
          </w:p>
        </w:tc>
      </w:tr>
      <w:tr w:rsidR="005726E0" w:rsidRPr="007A1D85" w14:paraId="3D2F55F1" w14:textId="77777777" w:rsidTr="00B63F77">
        <w:trPr>
          <w:trHeight w:val="849"/>
          <w:jc w:val="center"/>
        </w:trPr>
        <w:tc>
          <w:tcPr>
            <w:tcW w:w="10910" w:type="dxa"/>
          </w:tcPr>
          <w:p w14:paraId="021FE39F" w14:textId="77777777" w:rsidR="005726E0" w:rsidRPr="00276C62" w:rsidRDefault="005726E0" w:rsidP="00B63F77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77AD4">
              <w:rPr>
                <w:rFonts w:cs="Arial"/>
                <w:sz w:val="22"/>
                <w:szCs w:val="22"/>
                <w:u w:val="single"/>
                <w:lang w:val="es-ES"/>
              </w:rPr>
              <w:t xml:space="preserve">Se solicita un </w:t>
            </w:r>
            <w:r w:rsidRPr="00E77AD4">
              <w:rPr>
                <w:rFonts w:cs="Arial"/>
                <w:b/>
                <w:sz w:val="22"/>
                <w:szCs w:val="22"/>
                <w:u w:val="single"/>
                <w:lang w:val="es-ES"/>
              </w:rPr>
              <w:t>depósito</w:t>
            </w:r>
            <w:r w:rsidRPr="00E77AD4">
              <w:rPr>
                <w:rFonts w:cs="Arial"/>
                <w:sz w:val="22"/>
                <w:szCs w:val="22"/>
                <w:u w:val="single"/>
                <w:lang w:val="es-ES"/>
              </w:rPr>
              <w:t xml:space="preserve"> previo de</w:t>
            </w:r>
            <w:r w:rsidRPr="00276C62">
              <w:rPr>
                <w:rFonts w:cs="Arial"/>
                <w:sz w:val="22"/>
                <w:szCs w:val="22"/>
                <w:lang w:val="es-ES"/>
              </w:rPr>
              <w:t>:</w:t>
            </w:r>
          </w:p>
          <w:p w14:paraId="1C6BFC4B" w14:textId="77777777" w:rsidR="005726E0" w:rsidRPr="00E77AD4" w:rsidRDefault="005726E0" w:rsidP="00B63F77">
            <w:pPr>
              <w:pBdr>
                <w:bottom w:val="single" w:sz="6" w:space="1" w:color="auto"/>
              </w:pBdr>
              <w:ind w:left="360"/>
              <w:jc w:val="both"/>
              <w:rPr>
                <w:rFonts w:eastAsia="Times New Roman" w:cs="Arial"/>
                <w:lang w:val="es-ES"/>
              </w:rPr>
            </w:pPr>
            <w:r w:rsidRPr="00E77AD4">
              <w:rPr>
                <w:rFonts w:eastAsia="Times New Roman" w:cs="Arial"/>
                <w:b/>
                <w:lang w:val="es-ES"/>
              </w:rPr>
              <w:t>€ 1,700.00</w:t>
            </w:r>
            <w:r>
              <w:rPr>
                <w:rFonts w:eastAsia="Times New Roman" w:cs="Arial"/>
                <w:lang w:val="es-ES"/>
              </w:rPr>
              <w:t xml:space="preserve"> </w:t>
            </w:r>
            <w:r>
              <w:rPr>
                <w:rFonts w:eastAsia="Times New Roman" w:cs="Arial"/>
                <w:lang w:val="es-ES"/>
              </w:rPr>
              <w:tab/>
            </w:r>
            <w:r w:rsidRPr="00E77AD4">
              <w:rPr>
                <w:rFonts w:eastAsia="Times New Roman" w:cs="Arial"/>
                <w:lang w:val="es-ES"/>
              </w:rPr>
              <w:t xml:space="preserve">por persona para compartimento en vagones </w:t>
            </w:r>
            <w:r w:rsidRPr="00E77AD4">
              <w:rPr>
                <w:rFonts w:eastAsia="Times New Roman" w:cs="Arial"/>
                <w:b/>
                <w:lang w:val="es-ES"/>
              </w:rPr>
              <w:t>VIP</w:t>
            </w:r>
            <w:r w:rsidRPr="00E77AD4">
              <w:rPr>
                <w:rFonts w:eastAsia="Times New Roman" w:cs="Arial"/>
                <w:lang w:val="es-ES"/>
              </w:rPr>
              <w:t xml:space="preserve"> y </w:t>
            </w:r>
            <w:r w:rsidRPr="00E77AD4">
              <w:rPr>
                <w:rFonts w:eastAsia="Times New Roman" w:cs="Arial"/>
                <w:b/>
                <w:lang w:val="es-ES"/>
              </w:rPr>
              <w:t>Clase Business</w:t>
            </w:r>
            <w:r w:rsidRPr="00E77AD4">
              <w:rPr>
                <w:rFonts w:eastAsia="Times New Roman" w:cs="Arial"/>
                <w:lang w:val="es-ES"/>
              </w:rPr>
              <w:t>.</w:t>
            </w:r>
          </w:p>
          <w:p w14:paraId="75BA7F32" w14:textId="77777777" w:rsidR="005726E0" w:rsidRPr="00E77AD4" w:rsidRDefault="005726E0" w:rsidP="00B63F77">
            <w:pPr>
              <w:pBdr>
                <w:bottom w:val="single" w:sz="6" w:space="1" w:color="auto"/>
              </w:pBdr>
              <w:ind w:left="360"/>
              <w:jc w:val="both"/>
              <w:rPr>
                <w:rFonts w:eastAsia="Times New Roman" w:cs="Arial"/>
                <w:lang w:val="es-ES"/>
              </w:rPr>
            </w:pPr>
            <w:r w:rsidRPr="00E77AD4">
              <w:rPr>
                <w:rFonts w:eastAsia="Times New Roman" w:cs="Arial"/>
                <w:b/>
                <w:lang w:val="es-ES"/>
              </w:rPr>
              <w:t>€ 1,100.00</w:t>
            </w:r>
            <w:r>
              <w:rPr>
                <w:rFonts w:eastAsia="Times New Roman" w:cs="Arial"/>
                <w:lang w:val="es-ES"/>
              </w:rPr>
              <w:t xml:space="preserve"> </w:t>
            </w:r>
            <w:r>
              <w:rPr>
                <w:rFonts w:eastAsia="Times New Roman" w:cs="Arial"/>
                <w:lang w:val="es-ES"/>
              </w:rPr>
              <w:tab/>
            </w:r>
            <w:r w:rsidRPr="00E77AD4">
              <w:rPr>
                <w:rFonts w:eastAsia="Times New Roman" w:cs="Arial"/>
                <w:lang w:val="es-ES"/>
              </w:rPr>
              <w:t xml:space="preserve">por persona para compartimento en vagones </w:t>
            </w:r>
            <w:r w:rsidRPr="00E77AD4">
              <w:rPr>
                <w:rFonts w:eastAsia="Times New Roman" w:cs="Arial"/>
                <w:b/>
                <w:lang w:val="es-ES"/>
              </w:rPr>
              <w:t>Primera Clase Plus</w:t>
            </w:r>
            <w:r w:rsidRPr="00E77AD4">
              <w:rPr>
                <w:rFonts w:eastAsia="Times New Roman" w:cs="Arial"/>
                <w:lang w:val="es-ES"/>
              </w:rPr>
              <w:t xml:space="preserve"> y </w:t>
            </w:r>
            <w:r w:rsidRPr="00E77AD4">
              <w:rPr>
                <w:rFonts w:eastAsia="Times New Roman" w:cs="Arial"/>
                <w:b/>
                <w:lang w:val="es-ES"/>
              </w:rPr>
              <w:t>Primera Clase</w:t>
            </w:r>
            <w:r w:rsidRPr="00E77AD4">
              <w:rPr>
                <w:rFonts w:eastAsia="Times New Roman" w:cs="Arial"/>
                <w:lang w:val="es-ES"/>
              </w:rPr>
              <w:t>.</w:t>
            </w:r>
          </w:p>
          <w:p w14:paraId="0EAE899E" w14:textId="77777777" w:rsidR="005726E0" w:rsidRPr="00276C62" w:rsidRDefault="005726E0" w:rsidP="00893416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sz w:val="22"/>
                <w:szCs w:val="22"/>
                <w:lang w:val="es-ES"/>
              </w:rPr>
            </w:pPr>
            <w:r>
              <w:rPr>
                <w:rFonts w:eastAsia="Times New Roman" w:cs="Arial"/>
                <w:sz w:val="22"/>
                <w:szCs w:val="22"/>
              </w:rPr>
              <w:t>Favor de proporcionar la copia de su pasaporte al momento de confirmar el paquete e inscribirse.</w:t>
            </w:r>
          </w:p>
          <w:p w14:paraId="58E22DF7" w14:textId="77777777" w:rsidR="005726E0" w:rsidRPr="00276C62" w:rsidRDefault="005726E0" w:rsidP="00893416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276C62">
              <w:rPr>
                <w:rFonts w:cstheme="minorHAnsi"/>
                <w:sz w:val="22"/>
                <w:szCs w:val="22"/>
                <w:shd w:val="clear" w:color="auto" w:fill="FFFFFF"/>
                <w:lang w:val="es-ES"/>
              </w:rPr>
              <w:t>No se permite ningún descuento de precio o reembolso en caso de no utilizar algunos servicios y alimentos incluidos en el precio anunciado y liquidado, sea cual sea el motivo.</w:t>
            </w:r>
            <w:r w:rsidRPr="00276C62">
              <w:rPr>
                <w:rFonts w:cstheme="minorHAnsi"/>
                <w:sz w:val="22"/>
                <w:szCs w:val="22"/>
                <w:lang w:val="es-ES"/>
              </w:rPr>
              <w:t xml:space="preserve"> </w:t>
            </w:r>
            <w:r w:rsidRPr="00276C62">
              <w:rPr>
                <w:rFonts w:cstheme="minorHAnsi"/>
                <w:sz w:val="22"/>
                <w:szCs w:val="22"/>
                <w:shd w:val="clear" w:color="auto" w:fill="FFFFFF"/>
                <w:lang w:val="es-ES"/>
              </w:rPr>
              <w:t>Ningún reembolso será concedido en caso de no presentarse, de retraso o de salida anticipada, cualquier sea el motivo.</w:t>
            </w:r>
          </w:p>
          <w:p w14:paraId="780A4614" w14:textId="77777777" w:rsidR="005726E0" w:rsidRPr="001C0A11" w:rsidRDefault="005726E0" w:rsidP="00893416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shd w:val="clear" w:color="auto" w:fill="FFFFFF"/>
                <w:lang w:val="es-ES"/>
              </w:rPr>
              <w:t>Liquidación del pago total 65</w:t>
            </w:r>
            <w:r w:rsidRPr="001C0A11">
              <w:rPr>
                <w:rFonts w:cstheme="minorHAnsi"/>
                <w:sz w:val="22"/>
                <w:szCs w:val="22"/>
                <w:shd w:val="clear" w:color="auto" w:fill="FFFFFF"/>
                <w:lang w:val="es-ES"/>
              </w:rPr>
              <w:t xml:space="preserve"> días antes del tour.</w:t>
            </w:r>
            <w:r>
              <w:rPr>
                <w:rFonts w:cstheme="minorHAnsi"/>
                <w:sz w:val="22"/>
                <w:szCs w:val="22"/>
                <w:shd w:val="clear" w:color="auto" w:fill="FFFFFF"/>
                <w:lang w:val="es-ES"/>
              </w:rPr>
              <w:t xml:space="preserve"> No se puede garantizar la disponibilidad con menos de 65 días de anticipación, con menos de 65 días de anticipación favor de verificar en nuestras oficinas la posibilidad de inscribirse.</w:t>
            </w:r>
          </w:p>
        </w:tc>
      </w:tr>
    </w:tbl>
    <w:p w14:paraId="46602489" w14:textId="77777777" w:rsidR="00C53452" w:rsidRPr="001C0A11" w:rsidRDefault="00C53452" w:rsidP="00C53452">
      <w:pPr>
        <w:jc w:val="both"/>
        <w:rPr>
          <w:rFonts w:eastAsia="Times New Roman" w:cs="Arial"/>
          <w:sz w:val="10"/>
          <w:szCs w:val="10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C53452" w:rsidRPr="007A1D85" w14:paraId="042AA2CB" w14:textId="77777777" w:rsidTr="00A974DD">
        <w:trPr>
          <w:jc w:val="center"/>
        </w:trPr>
        <w:tc>
          <w:tcPr>
            <w:tcW w:w="10910" w:type="dxa"/>
          </w:tcPr>
          <w:p w14:paraId="71667F32" w14:textId="77777777" w:rsidR="00C53452" w:rsidRPr="00D53F1A" w:rsidRDefault="00C53452" w:rsidP="00A974DD">
            <w:pPr>
              <w:jc w:val="center"/>
              <w:rPr>
                <w:rFonts w:eastAsia="Times New Roman" w:cs="Arial"/>
                <w:b/>
                <w:u w:val="single"/>
              </w:rPr>
            </w:pPr>
            <w:r w:rsidRPr="00D53F1A">
              <w:rPr>
                <w:rFonts w:eastAsia="Times New Roman" w:cs="Arial"/>
                <w:b/>
                <w:u w:val="single"/>
              </w:rPr>
              <w:t>POLÍTICAS DE CANCELACIÓN:</w:t>
            </w:r>
          </w:p>
        </w:tc>
      </w:tr>
      <w:tr w:rsidR="00C53452" w:rsidRPr="007A1D85" w14:paraId="5D5D3AAC" w14:textId="77777777" w:rsidTr="00A974DD">
        <w:trPr>
          <w:trHeight w:val="826"/>
          <w:jc w:val="center"/>
        </w:trPr>
        <w:tc>
          <w:tcPr>
            <w:tcW w:w="10910" w:type="dxa"/>
          </w:tcPr>
          <w:p w14:paraId="72B40283" w14:textId="6F6B33D8" w:rsidR="00C53452" w:rsidRPr="007A1D85" w:rsidRDefault="005726E0" w:rsidP="00A974DD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Desde la confirmación y hasta 65</w:t>
            </w:r>
            <w:r w:rsidR="00C53452" w:rsidRPr="007A1D85">
              <w:rPr>
                <w:rFonts w:eastAsia="Times New Roman" w:cs="Arial"/>
                <w:sz w:val="22"/>
                <w:szCs w:val="22"/>
              </w:rPr>
              <w:t xml:space="preserve"> días previos a la llegada</w:t>
            </w:r>
            <w:r w:rsidR="00B7549E">
              <w:rPr>
                <w:rFonts w:eastAsia="Times New Roman" w:cs="Arial"/>
                <w:sz w:val="22"/>
                <w:szCs w:val="22"/>
              </w:rPr>
              <w:t xml:space="preserve"> a Vladivostok </w:t>
            </w:r>
            <w:r w:rsidR="00B7549E">
              <w:rPr>
                <w:rFonts w:eastAsia="Times New Roman" w:cs="Arial"/>
                <w:sz w:val="22"/>
                <w:szCs w:val="22"/>
              </w:rPr>
              <w:tab/>
            </w:r>
            <w:r w:rsidR="00582D1B">
              <w:rPr>
                <w:rFonts w:eastAsia="Times New Roman" w:cs="Arial"/>
                <w:sz w:val="22"/>
                <w:szCs w:val="22"/>
              </w:rPr>
              <w:t>Deposito NO</w:t>
            </w:r>
            <w:r w:rsidR="00C53452" w:rsidRPr="007A1D85">
              <w:rPr>
                <w:rFonts w:eastAsia="Times New Roman" w:cs="Arial"/>
                <w:sz w:val="22"/>
                <w:szCs w:val="22"/>
              </w:rPr>
              <w:t xml:space="preserve"> reembolsable</w:t>
            </w:r>
          </w:p>
          <w:p w14:paraId="7ED14157" w14:textId="6D11AD5F" w:rsidR="00C53452" w:rsidRPr="007A1D85" w:rsidRDefault="005726E0" w:rsidP="00A974DD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Desde 64</w:t>
            </w:r>
            <w:r w:rsidR="00C53452" w:rsidRPr="007A1D85">
              <w:rPr>
                <w:rFonts w:eastAsia="Times New Roman" w:cs="Arial"/>
                <w:sz w:val="22"/>
                <w:szCs w:val="22"/>
              </w:rPr>
              <w:t xml:space="preserve"> y hasta 40 días previos a la llega</w:t>
            </w:r>
            <w:r w:rsidR="00B7549E">
              <w:rPr>
                <w:rFonts w:eastAsia="Times New Roman" w:cs="Arial"/>
                <w:sz w:val="22"/>
                <w:szCs w:val="22"/>
              </w:rPr>
              <w:t xml:space="preserve">da a Vladivostok </w:t>
            </w:r>
            <w:r w:rsidR="00B7549E">
              <w:rPr>
                <w:rFonts w:eastAsia="Times New Roman" w:cs="Arial"/>
                <w:sz w:val="22"/>
                <w:szCs w:val="22"/>
              </w:rPr>
              <w:tab/>
            </w:r>
            <w:r w:rsidR="00B7549E">
              <w:rPr>
                <w:rFonts w:eastAsia="Times New Roman" w:cs="Arial"/>
                <w:sz w:val="22"/>
                <w:szCs w:val="22"/>
              </w:rPr>
              <w:tab/>
            </w:r>
            <w:r w:rsidR="00B7549E">
              <w:rPr>
                <w:rFonts w:eastAsia="Times New Roman" w:cs="Arial"/>
                <w:sz w:val="22"/>
                <w:szCs w:val="22"/>
              </w:rPr>
              <w:tab/>
            </w:r>
            <w:r w:rsidR="00C53452">
              <w:rPr>
                <w:rFonts w:eastAsia="Times New Roman" w:cs="Arial"/>
                <w:sz w:val="22"/>
                <w:szCs w:val="22"/>
              </w:rPr>
              <w:t>50% del total del costo del viaje</w:t>
            </w:r>
          </w:p>
          <w:p w14:paraId="3CC49A38" w14:textId="41134FC5" w:rsidR="00C53452" w:rsidRPr="007A1D85" w:rsidRDefault="00C53452" w:rsidP="00A974DD">
            <w:pPr>
              <w:rPr>
                <w:rFonts w:eastAsia="Times New Roman" w:cs="Arial"/>
                <w:sz w:val="22"/>
                <w:szCs w:val="22"/>
              </w:rPr>
            </w:pPr>
            <w:r w:rsidRPr="007A1D85">
              <w:rPr>
                <w:rFonts w:eastAsia="Times New Roman" w:cs="Arial"/>
                <w:sz w:val="22"/>
                <w:szCs w:val="22"/>
              </w:rPr>
              <w:t>Desde 39 días hasta el día de llegada</w:t>
            </w:r>
            <w:r w:rsidR="00B7549E">
              <w:rPr>
                <w:rFonts w:eastAsia="Times New Roman" w:cs="Arial"/>
                <w:sz w:val="22"/>
                <w:szCs w:val="22"/>
              </w:rPr>
              <w:t xml:space="preserve"> a Vladivostok </w:t>
            </w:r>
            <w:r w:rsidR="00B7549E">
              <w:rPr>
                <w:rFonts w:eastAsia="Times New Roman" w:cs="Arial"/>
                <w:sz w:val="22"/>
                <w:szCs w:val="22"/>
              </w:rPr>
              <w:tab/>
            </w:r>
            <w:r w:rsidR="00B7549E">
              <w:rPr>
                <w:rFonts w:eastAsia="Times New Roman" w:cs="Arial"/>
                <w:sz w:val="22"/>
                <w:szCs w:val="22"/>
              </w:rPr>
              <w:tab/>
            </w:r>
            <w:r w:rsidR="00B7549E">
              <w:rPr>
                <w:rFonts w:eastAsia="Times New Roman" w:cs="Arial"/>
                <w:sz w:val="22"/>
                <w:szCs w:val="22"/>
              </w:rPr>
              <w:tab/>
            </w:r>
            <w:r w:rsidR="00B7549E">
              <w:rPr>
                <w:rFonts w:eastAsia="Times New Roman" w:cs="Arial"/>
                <w:sz w:val="22"/>
                <w:szCs w:val="22"/>
              </w:rPr>
              <w:tab/>
            </w:r>
            <w:r w:rsidRPr="007A1D85">
              <w:rPr>
                <w:rFonts w:eastAsia="Times New Roman" w:cs="Arial"/>
                <w:sz w:val="22"/>
                <w:szCs w:val="22"/>
              </w:rPr>
              <w:t>100% del total del c</w:t>
            </w:r>
            <w:r>
              <w:rPr>
                <w:rFonts w:eastAsia="Times New Roman" w:cs="Arial"/>
                <w:sz w:val="22"/>
                <w:szCs w:val="22"/>
              </w:rPr>
              <w:t>osto del viaje</w:t>
            </w:r>
          </w:p>
        </w:tc>
      </w:tr>
    </w:tbl>
    <w:p w14:paraId="5E731F55" w14:textId="77777777" w:rsidR="005726E0" w:rsidRPr="00A4399A" w:rsidRDefault="005726E0" w:rsidP="005726E0">
      <w:pPr>
        <w:jc w:val="center"/>
        <w:rPr>
          <w:rFonts w:ascii="Tahoma" w:hAnsi="Tahoma" w:cs="Tahoma"/>
          <w:b/>
          <w:sz w:val="10"/>
          <w:szCs w:val="10"/>
          <w:lang w:val="es-ES"/>
        </w:rPr>
      </w:pPr>
    </w:p>
    <w:p w14:paraId="0185F12D" w14:textId="77777777" w:rsidR="005726E0" w:rsidRPr="00BF1274" w:rsidRDefault="005726E0" w:rsidP="005726E0">
      <w:pPr>
        <w:pBdr>
          <w:top w:val="single" w:sz="18" w:space="1" w:color="auto"/>
          <w:left w:val="single" w:sz="18" w:space="4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BF1274">
        <w:rPr>
          <w:rFonts w:ascii="Tahoma" w:hAnsi="Tahoma" w:cs="Tahoma"/>
          <w:b/>
          <w:sz w:val="21"/>
          <w:szCs w:val="21"/>
          <w:lang w:val="es-ES"/>
        </w:rPr>
        <w:t>LOS DEPÓSITOS Y PAGOS, DEBERÁN EFECTUARSE EN CUALQUIERA DE NUESTRAS CUENTAS:</w:t>
      </w:r>
    </w:p>
    <w:p w14:paraId="0A81F10A" w14:textId="77777777" w:rsidR="005726E0" w:rsidRPr="00BF1274" w:rsidRDefault="005726E0" w:rsidP="005726E0">
      <w:pPr>
        <w:pStyle w:val="Ttulo2"/>
        <w:pBdr>
          <w:top w:val="single" w:sz="18" w:space="1" w:color="auto"/>
          <w:left w:val="single" w:sz="18" w:space="4" w:color="auto"/>
          <w:right w:val="single" w:sz="18" w:space="4" w:color="auto"/>
        </w:pBdr>
        <w:rPr>
          <w:rFonts w:ascii="Tahoma" w:hAnsi="Tahoma" w:cs="Tahoma"/>
          <w:color w:val="365F91" w:themeColor="accent1" w:themeShade="BF"/>
          <w:sz w:val="22"/>
          <w:szCs w:val="22"/>
          <w:u w:val="single"/>
          <w:lang w:val="es-ES"/>
        </w:rPr>
      </w:pPr>
      <w:r w:rsidRPr="00BF1274">
        <w:rPr>
          <w:rFonts w:ascii="Tahoma" w:hAnsi="Tahoma" w:cs="Tahoma"/>
          <w:color w:val="365F91" w:themeColor="accent1" w:themeShade="BF"/>
          <w:sz w:val="22"/>
          <w:szCs w:val="22"/>
          <w:u w:val="single"/>
          <w:lang w:val="es-ES"/>
        </w:rPr>
        <w:t>"</w:t>
      </w:r>
      <w:proofErr w:type="spellStart"/>
      <w:r w:rsidRPr="00BF1274">
        <w:rPr>
          <w:rFonts w:ascii="Tahoma" w:hAnsi="Tahoma" w:cs="Tahoma"/>
          <w:color w:val="365F91" w:themeColor="accent1" w:themeShade="BF"/>
          <w:sz w:val="22"/>
          <w:szCs w:val="22"/>
          <w:u w:val="single"/>
          <w:lang w:val="es-ES"/>
        </w:rPr>
        <w:t>INTURISTA</w:t>
      </w:r>
      <w:proofErr w:type="spellEnd"/>
      <w:r w:rsidRPr="00BF1274">
        <w:rPr>
          <w:rFonts w:ascii="Tahoma" w:hAnsi="Tahoma" w:cs="Tahoma"/>
          <w:color w:val="365F91" w:themeColor="accent1" w:themeShade="BF"/>
          <w:sz w:val="22"/>
          <w:szCs w:val="22"/>
          <w:u w:val="single"/>
          <w:lang w:val="es-ES"/>
        </w:rPr>
        <w:t xml:space="preserve"> MAYORISTA DE VIAJES S.A. DE C.V."</w:t>
      </w:r>
    </w:p>
    <w:p w14:paraId="3608CE1F" w14:textId="77777777" w:rsidR="005726E0" w:rsidRPr="0043467F" w:rsidRDefault="005726E0" w:rsidP="00572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43467F">
        <w:rPr>
          <w:rFonts w:ascii="Tahoma" w:hAnsi="Tahoma" w:cs="Tahoma"/>
          <w:b/>
          <w:sz w:val="21"/>
          <w:szCs w:val="21"/>
          <w:lang w:val="es-ES"/>
        </w:rPr>
        <w:t xml:space="preserve">BANAMEX, </w:t>
      </w:r>
      <w:proofErr w:type="spellStart"/>
      <w:r w:rsidRPr="0043467F">
        <w:rPr>
          <w:rFonts w:ascii="Tahoma" w:hAnsi="Tahoma" w:cs="Tahoma"/>
          <w:b/>
          <w:sz w:val="21"/>
          <w:szCs w:val="21"/>
          <w:lang w:val="es-ES"/>
        </w:rPr>
        <w:t>SUC</w:t>
      </w:r>
      <w:proofErr w:type="spellEnd"/>
      <w:r w:rsidRPr="0043467F">
        <w:rPr>
          <w:rFonts w:ascii="Tahoma" w:hAnsi="Tahoma" w:cs="Tahoma"/>
          <w:b/>
          <w:sz w:val="21"/>
          <w:szCs w:val="21"/>
          <w:lang w:val="es-ES"/>
        </w:rPr>
        <w:t xml:space="preserve">. 233 – </w:t>
      </w:r>
      <w:r w:rsidRPr="0043467F">
        <w:rPr>
          <w:rFonts w:ascii="Tahoma" w:hAnsi="Tahoma" w:cs="Tahoma"/>
          <w:b/>
          <w:color w:val="7030A0"/>
          <w:sz w:val="21"/>
          <w:szCs w:val="21"/>
          <w:lang w:val="es-ES"/>
        </w:rPr>
        <w:t xml:space="preserve">CUENTA EN PESOS </w:t>
      </w:r>
      <w:r w:rsidRPr="0043467F">
        <w:rPr>
          <w:rFonts w:ascii="Tahoma" w:hAnsi="Tahoma" w:cs="Tahoma"/>
          <w:b/>
          <w:sz w:val="21"/>
          <w:szCs w:val="21"/>
          <w:lang w:val="es-ES"/>
        </w:rPr>
        <w:t xml:space="preserve"># 6270335 </w:t>
      </w:r>
      <w:r w:rsidRPr="00BF1274">
        <w:rPr>
          <w:rFonts w:ascii="Tahoma" w:hAnsi="Tahoma" w:cs="Tahoma"/>
          <w:b/>
          <w:sz w:val="20"/>
          <w:szCs w:val="20"/>
          <w:lang w:val="es-ES"/>
        </w:rPr>
        <w:t>(clave interbancario: 002180023362703351)</w:t>
      </w:r>
    </w:p>
    <w:p w14:paraId="0AD8572A" w14:textId="77777777" w:rsidR="005726E0" w:rsidRPr="0043467F" w:rsidRDefault="005726E0" w:rsidP="00572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43467F">
        <w:rPr>
          <w:rFonts w:ascii="Tahoma" w:hAnsi="Tahoma" w:cs="Tahoma"/>
          <w:b/>
          <w:sz w:val="21"/>
          <w:szCs w:val="21"/>
          <w:lang w:val="es-ES"/>
        </w:rPr>
        <w:t xml:space="preserve">BANCOMER – </w:t>
      </w:r>
      <w:r w:rsidRPr="0043467F">
        <w:rPr>
          <w:rFonts w:ascii="Tahoma" w:hAnsi="Tahoma" w:cs="Tahoma"/>
          <w:b/>
          <w:color w:val="C00000"/>
          <w:sz w:val="21"/>
          <w:szCs w:val="21"/>
          <w:lang w:val="es-ES"/>
        </w:rPr>
        <w:t xml:space="preserve">CUENTA EN EUROS </w:t>
      </w:r>
      <w:r w:rsidRPr="0043467F">
        <w:rPr>
          <w:rFonts w:ascii="Tahoma" w:hAnsi="Tahoma" w:cs="Tahoma"/>
          <w:b/>
          <w:sz w:val="21"/>
          <w:szCs w:val="21"/>
          <w:lang w:val="es-ES"/>
        </w:rPr>
        <w:t xml:space="preserve"># 00167967195 </w:t>
      </w:r>
      <w:r w:rsidRPr="00BF1274">
        <w:rPr>
          <w:rFonts w:ascii="Tahoma" w:hAnsi="Tahoma" w:cs="Tahoma"/>
          <w:b/>
          <w:sz w:val="20"/>
          <w:szCs w:val="20"/>
          <w:lang w:val="es-ES"/>
        </w:rPr>
        <w:t>(clave interbancario: 012180001679671955)</w:t>
      </w:r>
    </w:p>
    <w:p w14:paraId="2894A49A" w14:textId="77777777" w:rsidR="005726E0" w:rsidRPr="0043467F" w:rsidRDefault="005726E0" w:rsidP="00572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s-ES"/>
        </w:rPr>
      </w:pPr>
      <w:r w:rsidRPr="0043467F">
        <w:rPr>
          <w:rFonts w:ascii="Tahoma" w:hAnsi="Tahoma" w:cs="Tahoma"/>
          <w:b/>
          <w:color w:val="7030A0"/>
          <w:sz w:val="21"/>
          <w:szCs w:val="21"/>
          <w:lang w:val="es-ES"/>
        </w:rPr>
        <w:t xml:space="preserve">CUENTA EN PESOS </w:t>
      </w:r>
      <w:r w:rsidRPr="0043467F">
        <w:rPr>
          <w:rFonts w:ascii="Tahoma" w:hAnsi="Tahoma" w:cs="Tahoma"/>
          <w:b/>
          <w:sz w:val="21"/>
          <w:szCs w:val="21"/>
          <w:lang w:val="es-ES"/>
        </w:rPr>
        <w:t xml:space="preserve"># 0167966148 </w:t>
      </w:r>
      <w:r w:rsidRPr="00BF1274">
        <w:rPr>
          <w:rFonts w:ascii="Tahoma" w:hAnsi="Tahoma" w:cs="Tahoma"/>
          <w:b/>
          <w:sz w:val="20"/>
          <w:szCs w:val="20"/>
          <w:lang w:val="es-ES"/>
        </w:rPr>
        <w:t>(clave interbancario: 012180001679661486)</w:t>
      </w:r>
    </w:p>
    <w:p w14:paraId="697B6037" w14:textId="77777777" w:rsidR="005726E0" w:rsidRPr="00D30E2A" w:rsidRDefault="005726E0" w:rsidP="005726E0">
      <w:pPr>
        <w:jc w:val="center"/>
        <w:rPr>
          <w:rFonts w:ascii="Tahoma" w:hAnsi="Tahoma" w:cs="Tahoma"/>
          <w:b/>
          <w:sz w:val="16"/>
          <w:szCs w:val="16"/>
          <w:lang w:val="es-ES"/>
        </w:rPr>
      </w:pPr>
    </w:p>
    <w:p w14:paraId="584B72CC" w14:textId="77777777" w:rsidR="006877DC" w:rsidRDefault="006877DC" w:rsidP="006877DC">
      <w:pPr>
        <w:pStyle w:val="Ttulo6"/>
        <w:spacing w:after="120"/>
        <w:ind w:left="0"/>
        <w:jc w:val="center"/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</w:pPr>
    </w:p>
    <w:p w14:paraId="35D6D285" w14:textId="77777777" w:rsidR="00C53452" w:rsidRDefault="00C53452" w:rsidP="00C53452">
      <w:pPr>
        <w:rPr>
          <w:lang w:val="es-ES" w:eastAsia="es-ES"/>
        </w:rPr>
      </w:pPr>
    </w:p>
    <w:p w14:paraId="0D570413" w14:textId="77777777" w:rsidR="00C53452" w:rsidRDefault="00C53452" w:rsidP="00C53452">
      <w:pPr>
        <w:rPr>
          <w:lang w:val="es-ES" w:eastAsia="es-ES"/>
        </w:rPr>
      </w:pPr>
    </w:p>
    <w:p w14:paraId="5E43F284" w14:textId="77777777" w:rsidR="00C53452" w:rsidRDefault="00C53452" w:rsidP="00C53452">
      <w:pPr>
        <w:rPr>
          <w:lang w:val="es-ES" w:eastAsia="es-ES"/>
        </w:rPr>
      </w:pPr>
    </w:p>
    <w:p w14:paraId="6FBB92D5" w14:textId="77777777" w:rsidR="00C53452" w:rsidRDefault="00C53452" w:rsidP="00C53452">
      <w:pPr>
        <w:rPr>
          <w:lang w:val="es-ES" w:eastAsia="es-ES"/>
        </w:rPr>
      </w:pPr>
    </w:p>
    <w:p w14:paraId="09FCF044" w14:textId="77777777" w:rsidR="00C53452" w:rsidRDefault="00C53452" w:rsidP="00C53452">
      <w:pPr>
        <w:rPr>
          <w:lang w:val="es-ES" w:eastAsia="es-ES"/>
        </w:rPr>
      </w:pPr>
    </w:p>
    <w:p w14:paraId="479A0FFC" w14:textId="77777777" w:rsidR="00C53452" w:rsidRDefault="00C53452" w:rsidP="00C53452">
      <w:pPr>
        <w:rPr>
          <w:lang w:val="es-ES" w:eastAsia="es-ES"/>
        </w:rPr>
      </w:pPr>
    </w:p>
    <w:p w14:paraId="7C64019F" w14:textId="77777777" w:rsidR="00C53452" w:rsidRDefault="00C53452" w:rsidP="00C53452">
      <w:pPr>
        <w:rPr>
          <w:lang w:val="es-ES" w:eastAsia="es-ES"/>
        </w:rPr>
      </w:pPr>
    </w:p>
    <w:p w14:paraId="239F311E" w14:textId="77777777" w:rsidR="00C53452" w:rsidRPr="00C53452" w:rsidRDefault="00C53452" w:rsidP="00C53452">
      <w:pPr>
        <w:rPr>
          <w:lang w:val="es-ES" w:eastAsia="es-ES"/>
        </w:rPr>
      </w:pPr>
    </w:p>
    <w:p w14:paraId="5E8614CD" w14:textId="77777777" w:rsidR="006877DC" w:rsidRPr="001B395A" w:rsidRDefault="006877DC" w:rsidP="006877DC">
      <w:pPr>
        <w:pStyle w:val="Ttulo6"/>
        <w:spacing w:after="120"/>
        <w:ind w:left="0"/>
        <w:jc w:val="center"/>
        <w:rPr>
          <w:rFonts w:asciiTheme="minorHAnsi" w:hAnsiTheme="minorHAnsi" w:cs="Tahoma"/>
          <w:sz w:val="22"/>
          <w:szCs w:val="22"/>
          <w:u w:val="single"/>
          <w:lang w:val="es-ES"/>
        </w:rPr>
      </w:pPr>
      <w:r w:rsidRPr="001B395A"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  <w:lastRenderedPageBreak/>
        <w:t>CONTRATO DE COMPRA</w:t>
      </w:r>
      <w:r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  <w:t xml:space="preserve"> </w:t>
      </w:r>
      <w:r w:rsidRPr="001B395A"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  <w:t>/</w:t>
      </w:r>
      <w:r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  <w:t xml:space="preserve"> </w:t>
      </w:r>
      <w:r w:rsidRPr="001B395A">
        <w:rPr>
          <w:rFonts w:asciiTheme="minorHAnsi" w:hAnsiTheme="minorHAnsi" w:cs="Tahoma"/>
          <w:color w:val="C00000"/>
          <w:sz w:val="24"/>
          <w:szCs w:val="24"/>
          <w:u w:val="single"/>
          <w:lang w:val="es-ES"/>
        </w:rPr>
        <w:t>VENTA</w:t>
      </w:r>
      <w:r w:rsidRPr="001B395A">
        <w:rPr>
          <w:rFonts w:asciiTheme="minorHAnsi" w:hAnsiTheme="minorHAnsi" w:cs="Tahoma"/>
          <w:color w:val="C00000"/>
          <w:sz w:val="22"/>
          <w:szCs w:val="22"/>
          <w:u w:val="single"/>
          <w:lang w:val="es-ES"/>
        </w:rPr>
        <w:t xml:space="preserve"> </w:t>
      </w:r>
      <w:r w:rsidRPr="001B395A">
        <w:rPr>
          <w:rFonts w:asciiTheme="minorHAnsi" w:hAnsiTheme="minorHAnsi" w:cs="Tahoma"/>
          <w:sz w:val="22"/>
          <w:szCs w:val="22"/>
          <w:u w:val="single"/>
          <w:lang w:val="es-ES"/>
        </w:rPr>
        <w:t>DEL PAQUETE TURÍSTICO TERRESTRE A RUSIA PARA LAS INSCRIPCIONES DE AGENCIAS DE VIAJES EN NUESTROS ESPECIALES TOURS</w:t>
      </w:r>
      <w:r>
        <w:rPr>
          <w:rFonts w:asciiTheme="minorHAnsi" w:hAnsiTheme="minorHAnsi" w:cs="Tahoma"/>
          <w:sz w:val="22"/>
          <w:szCs w:val="22"/>
          <w:u w:val="single"/>
          <w:lang w:val="es-ES"/>
        </w:rPr>
        <w:t xml:space="preserve"> TRANSIBERIANOS</w:t>
      </w:r>
      <w:r w:rsidRPr="001B395A">
        <w:rPr>
          <w:rFonts w:asciiTheme="minorHAnsi" w:hAnsiTheme="minorHAnsi" w:cs="Tahoma"/>
          <w:sz w:val="22"/>
          <w:szCs w:val="22"/>
          <w:u w:val="single"/>
          <w:lang w:val="es-ES"/>
        </w:rPr>
        <w:t xml:space="preserve"> DE SALIDAS EN FECHAS FIJAS:</w:t>
      </w:r>
    </w:p>
    <w:p w14:paraId="77C14DC8" w14:textId="6522BBBE" w:rsidR="00F30026" w:rsidRPr="00CC69F0" w:rsidRDefault="00F30026" w:rsidP="00F30026">
      <w:pPr>
        <w:pStyle w:val="Ttulo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spacing w:before="120"/>
        <w:rPr>
          <w:rFonts w:asciiTheme="minorHAnsi" w:hAnsiTheme="minorHAnsi" w:cs="Tahoma"/>
          <w:i w:val="0"/>
          <w:color w:val="003366"/>
          <w:sz w:val="23"/>
          <w:szCs w:val="23"/>
          <w:lang w:val="es-ES"/>
        </w:rPr>
      </w:pPr>
      <w:r w:rsidRPr="00CC69F0">
        <w:rPr>
          <w:rFonts w:asciiTheme="minorHAnsi" w:hAnsiTheme="minorHAnsi" w:cs="Tahoma"/>
          <w:i w:val="0"/>
          <w:color w:val="C00000"/>
          <w:sz w:val="23"/>
          <w:szCs w:val="23"/>
          <w:lang w:val="es-ES"/>
        </w:rPr>
        <w:t xml:space="preserve">“Tren </w:t>
      </w:r>
      <w:r w:rsidRPr="00CC69F0">
        <w:rPr>
          <w:rFonts w:asciiTheme="minorHAnsi" w:hAnsiTheme="minorHAnsi" w:cs="Tahoma"/>
          <w:color w:val="C00000"/>
          <w:sz w:val="23"/>
          <w:szCs w:val="23"/>
          <w:lang w:val="es-ES"/>
        </w:rPr>
        <w:t xml:space="preserve">IMPERIAL </w:t>
      </w:r>
      <w:proofErr w:type="spellStart"/>
      <w:r w:rsidRPr="00CC69F0">
        <w:rPr>
          <w:rFonts w:asciiTheme="minorHAnsi" w:hAnsiTheme="minorHAnsi" w:cs="Tahoma"/>
          <w:color w:val="C00000"/>
          <w:sz w:val="23"/>
          <w:szCs w:val="23"/>
          <w:lang w:val="es-ES"/>
        </w:rPr>
        <w:t>RUSSIA</w:t>
      </w:r>
      <w:proofErr w:type="spellEnd"/>
      <w:r w:rsidRPr="00CC69F0">
        <w:rPr>
          <w:rFonts w:asciiTheme="minorHAnsi" w:hAnsiTheme="minorHAnsi" w:cs="Tahoma"/>
          <w:color w:val="C00000"/>
          <w:sz w:val="23"/>
          <w:szCs w:val="23"/>
          <w:lang w:val="es-ES"/>
        </w:rPr>
        <w:t xml:space="preserve"> TRAIN</w:t>
      </w:r>
      <w:r w:rsidRPr="00CC69F0">
        <w:rPr>
          <w:rFonts w:asciiTheme="minorHAnsi" w:hAnsiTheme="minorHAnsi" w:cs="Tahoma"/>
          <w:i w:val="0"/>
          <w:color w:val="C00000"/>
          <w:sz w:val="23"/>
          <w:szCs w:val="23"/>
          <w:lang w:val="es-ES"/>
        </w:rPr>
        <w:t xml:space="preserve"> - Ruta </w:t>
      </w:r>
      <w:r>
        <w:rPr>
          <w:rFonts w:asciiTheme="minorHAnsi" w:hAnsiTheme="minorHAnsi" w:cs="Tahoma"/>
          <w:i w:val="0"/>
          <w:color w:val="C00000"/>
          <w:sz w:val="23"/>
          <w:szCs w:val="23"/>
          <w:lang w:val="es-ES"/>
        </w:rPr>
        <w:t>2B</w:t>
      </w:r>
      <w:r w:rsidRPr="00CC69F0">
        <w:rPr>
          <w:rFonts w:asciiTheme="minorHAnsi" w:hAnsiTheme="minorHAnsi" w:cs="Tahoma"/>
          <w:i w:val="0"/>
          <w:color w:val="C00000"/>
          <w:sz w:val="23"/>
          <w:szCs w:val="23"/>
          <w:lang w:val="es-ES"/>
        </w:rPr>
        <w:t xml:space="preserve"> Tran</w:t>
      </w:r>
      <w:r>
        <w:rPr>
          <w:rFonts w:asciiTheme="minorHAnsi" w:hAnsiTheme="minorHAnsi" w:cs="Tahoma"/>
          <w:i w:val="0"/>
          <w:color w:val="C00000"/>
          <w:sz w:val="23"/>
          <w:szCs w:val="23"/>
          <w:lang w:val="es-ES"/>
        </w:rPr>
        <w:t>siberiana</w:t>
      </w:r>
      <w:r w:rsidRPr="00CC69F0">
        <w:rPr>
          <w:rFonts w:asciiTheme="minorHAnsi" w:hAnsiTheme="minorHAnsi" w:cs="Tahoma"/>
          <w:i w:val="0"/>
          <w:color w:val="C00000"/>
          <w:sz w:val="23"/>
          <w:szCs w:val="23"/>
          <w:lang w:val="es-ES"/>
        </w:rPr>
        <w:t xml:space="preserve"> 2019.”</w:t>
      </w:r>
      <w:r w:rsidRPr="00CC69F0">
        <w:rPr>
          <w:rFonts w:asciiTheme="minorHAnsi" w:hAnsiTheme="minorHAnsi" w:cs="Tahoma"/>
          <w:i w:val="0"/>
          <w:color w:val="003366"/>
          <w:sz w:val="23"/>
          <w:szCs w:val="23"/>
          <w:lang w:val="es-ES"/>
        </w:rPr>
        <w:t xml:space="preserve"> </w:t>
      </w:r>
      <w:r w:rsidRPr="00CC69F0">
        <w:rPr>
          <w:rFonts w:asciiTheme="minorHAnsi" w:hAnsiTheme="minorHAnsi" w:cs="Tahoma"/>
          <w:color w:val="auto"/>
          <w:sz w:val="23"/>
          <w:szCs w:val="23"/>
          <w:lang w:val="es-ES"/>
        </w:rPr>
        <w:t xml:space="preserve">Salidas de </w:t>
      </w:r>
      <w:r>
        <w:rPr>
          <w:rFonts w:asciiTheme="minorHAnsi" w:hAnsiTheme="minorHAnsi" w:cs="Tahoma"/>
          <w:color w:val="auto"/>
          <w:sz w:val="23"/>
          <w:szCs w:val="23"/>
          <w:lang w:val="es-ES"/>
        </w:rPr>
        <w:t>Vladivostok a Moscú</w:t>
      </w:r>
      <w:r w:rsidRPr="00CC69F0">
        <w:rPr>
          <w:rFonts w:asciiTheme="minorHAnsi" w:hAnsiTheme="minorHAnsi" w:cs="Tahoma"/>
          <w:b w:val="0"/>
          <w:i w:val="0"/>
          <w:color w:val="auto"/>
          <w:sz w:val="23"/>
          <w:szCs w:val="23"/>
          <w:lang w:val="es-ES"/>
        </w:rPr>
        <w:t xml:space="preserve"> (hacia el </w:t>
      </w:r>
      <w:r>
        <w:rPr>
          <w:rFonts w:asciiTheme="minorHAnsi" w:hAnsiTheme="minorHAnsi" w:cs="Tahoma"/>
          <w:b w:val="0"/>
          <w:i w:val="0"/>
          <w:color w:val="auto"/>
          <w:sz w:val="23"/>
          <w:szCs w:val="23"/>
          <w:lang w:val="es-ES"/>
        </w:rPr>
        <w:t>Oe</w:t>
      </w:r>
      <w:r w:rsidRPr="00CC69F0">
        <w:rPr>
          <w:rFonts w:asciiTheme="minorHAnsi" w:hAnsiTheme="minorHAnsi" w:cs="Tahoma"/>
          <w:b w:val="0"/>
          <w:i w:val="0"/>
          <w:color w:val="auto"/>
          <w:sz w:val="23"/>
          <w:szCs w:val="23"/>
          <w:lang w:val="es-ES"/>
        </w:rPr>
        <w:t>ste)</w:t>
      </w:r>
      <w:r w:rsidRPr="00CC69F0">
        <w:rPr>
          <w:rFonts w:asciiTheme="minorHAnsi" w:hAnsiTheme="minorHAnsi" w:cs="Tahoma"/>
          <w:color w:val="auto"/>
          <w:sz w:val="23"/>
          <w:szCs w:val="23"/>
          <w:lang w:val="es-ES"/>
        </w:rPr>
        <w:t>.</w:t>
      </w:r>
    </w:p>
    <w:p w14:paraId="4DD1E771" w14:textId="232E7E8C" w:rsidR="00F30026" w:rsidRPr="00CC69F0" w:rsidRDefault="00F30026" w:rsidP="00F300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lang w:val="es-ES"/>
        </w:rPr>
      </w:pPr>
      <w:r w:rsidRPr="00CC69F0">
        <w:rPr>
          <w:rFonts w:cs="Tahoma"/>
          <w:b/>
          <w:lang w:val="es-ES"/>
        </w:rPr>
        <w:t xml:space="preserve">01. -  </w:t>
      </w:r>
      <w:r w:rsidRPr="00CC69F0">
        <w:rPr>
          <w:rFonts w:cs="Tahoma"/>
          <w:b/>
          <w:lang w:val="es-ES"/>
        </w:rPr>
        <w:tab/>
      </w:r>
      <w:r w:rsidRPr="00CC69F0">
        <w:rPr>
          <w:rFonts w:cs="Tahoma"/>
          <w:lang w:val="es-ES"/>
        </w:rPr>
        <w:t>Para estas salidas especiales de fechas fijas (</w:t>
      </w:r>
      <w:proofErr w:type="spellStart"/>
      <w:r w:rsidRPr="00CC69F0">
        <w:rPr>
          <w:rFonts w:cs="Tahoma"/>
          <w:lang w:val="es-ES"/>
        </w:rPr>
        <w:t>FixTours</w:t>
      </w:r>
      <w:proofErr w:type="spellEnd"/>
      <w:r w:rsidRPr="00CC69F0">
        <w:rPr>
          <w:rFonts w:cs="Tahoma"/>
          <w:lang w:val="es-ES"/>
        </w:rPr>
        <w:t xml:space="preserve">) en </w:t>
      </w:r>
      <w:r w:rsidR="00376BC8">
        <w:rPr>
          <w:rFonts w:cs="Tahoma"/>
          <w:b/>
          <w:lang w:val="es-ES"/>
        </w:rPr>
        <w:t>Juni</w:t>
      </w:r>
      <w:r w:rsidRPr="00CC69F0">
        <w:rPr>
          <w:rFonts w:cs="Tahoma"/>
          <w:b/>
          <w:lang w:val="es-ES"/>
        </w:rPr>
        <w:t xml:space="preserve">o </w:t>
      </w:r>
      <w:r w:rsidRPr="00CC69F0">
        <w:rPr>
          <w:rFonts w:cs="Tahoma"/>
          <w:lang w:val="es-ES"/>
        </w:rPr>
        <w:t xml:space="preserve">y </w:t>
      </w:r>
      <w:r w:rsidR="00376BC8">
        <w:rPr>
          <w:rFonts w:cs="Tahoma"/>
          <w:b/>
          <w:lang w:val="es-ES"/>
        </w:rPr>
        <w:t>Agost</w:t>
      </w:r>
      <w:r w:rsidRPr="00CC69F0">
        <w:rPr>
          <w:rFonts w:cs="Tahoma"/>
          <w:b/>
          <w:lang w:val="es-ES"/>
        </w:rPr>
        <w:t>o</w:t>
      </w:r>
      <w:r w:rsidRPr="00CC69F0">
        <w:rPr>
          <w:rFonts w:cs="Tahoma"/>
          <w:lang w:val="es-ES"/>
        </w:rPr>
        <w:t xml:space="preserve"> </w:t>
      </w:r>
      <w:r w:rsidRPr="00CC69F0">
        <w:rPr>
          <w:rFonts w:cs="Tahoma"/>
          <w:b/>
          <w:lang w:val="es-ES"/>
        </w:rPr>
        <w:t>2019</w:t>
      </w:r>
      <w:r w:rsidRPr="00CC69F0">
        <w:rPr>
          <w:rFonts w:cs="Tahoma"/>
          <w:lang w:val="es-ES"/>
        </w:rPr>
        <w:t xml:space="preserve">, solo se aceptarán inscripciones </w:t>
      </w:r>
      <w:r w:rsidRPr="00CC69F0">
        <w:rPr>
          <w:rFonts w:cs="Tahoma"/>
          <w:lang w:val="es-ES"/>
        </w:rPr>
        <w:tab/>
        <w:t xml:space="preserve">al recibir carta de la agencia de viajes, copia legible del R. F. C., copia legible del pasaporte del cliente, copia </w:t>
      </w:r>
      <w:r w:rsidRPr="00CC69F0">
        <w:rPr>
          <w:rFonts w:cs="Tahoma"/>
          <w:lang w:val="es-ES"/>
        </w:rPr>
        <w:tab/>
        <w:t xml:space="preserve">legible con firma de aceptación de esta hoja de condiciones del contrato e itinerario y copia legible del </w:t>
      </w:r>
      <w:r w:rsidRPr="00CC69F0">
        <w:rPr>
          <w:rFonts w:cs="Tahoma"/>
          <w:lang w:val="es-ES"/>
        </w:rPr>
        <w:tab/>
        <w:t>depósito bancario según las políticas antes mencionadas y equivalente a</w:t>
      </w:r>
      <w:r w:rsidRPr="00CC69F0">
        <w:rPr>
          <w:rFonts w:cs="Tahoma"/>
          <w:b/>
          <w:i/>
          <w:lang w:val="es-ES"/>
        </w:rPr>
        <w:t xml:space="preserve"> </w:t>
      </w:r>
      <w:r w:rsidRPr="007E0AE4">
        <w:rPr>
          <w:rFonts w:eastAsia="Times New Roman" w:cs="Arial"/>
          <w:b/>
          <w:color w:val="943634" w:themeColor="accent2" w:themeShade="BF"/>
          <w:sz w:val="24"/>
          <w:szCs w:val="24"/>
          <w:lang w:val="es-ES"/>
        </w:rPr>
        <w:t xml:space="preserve">€ </w:t>
      </w:r>
      <w:r w:rsidRPr="007E0AE4">
        <w:rPr>
          <w:rFonts w:cs="Tahoma"/>
          <w:b/>
          <w:color w:val="943634" w:themeColor="accent2" w:themeShade="BF"/>
          <w:sz w:val="24"/>
          <w:szCs w:val="24"/>
          <w:lang w:val="es-ES"/>
        </w:rPr>
        <w:t>1,100.00 Euros</w:t>
      </w:r>
      <w:r w:rsidRPr="00CC69F0">
        <w:rPr>
          <w:rFonts w:cs="Tahoma"/>
          <w:b/>
          <w:color w:val="943634" w:themeColor="accent2" w:themeShade="BF"/>
          <w:lang w:val="es-ES"/>
        </w:rPr>
        <w:t xml:space="preserve"> </w:t>
      </w:r>
      <w:r w:rsidRPr="00CC69F0">
        <w:rPr>
          <w:rFonts w:cs="Tahoma"/>
          <w:lang w:val="es-ES"/>
        </w:rPr>
        <w:t xml:space="preserve">en </w:t>
      </w:r>
      <w:r w:rsidRPr="00CC69F0">
        <w:rPr>
          <w:rFonts w:cs="Tahoma"/>
          <w:b/>
          <w:lang w:val="es-ES"/>
        </w:rPr>
        <w:t>Primera Clase</w:t>
      </w:r>
      <w:r w:rsidRPr="00CC69F0">
        <w:rPr>
          <w:rFonts w:cs="Tahoma"/>
          <w:lang w:val="es-ES"/>
        </w:rPr>
        <w:t xml:space="preserve"> </w:t>
      </w:r>
      <w:r>
        <w:rPr>
          <w:rFonts w:cs="Tahoma"/>
          <w:lang w:val="es-ES"/>
        </w:rPr>
        <w:tab/>
      </w:r>
      <w:r w:rsidRPr="00CC69F0">
        <w:rPr>
          <w:rFonts w:cs="Tahoma"/>
          <w:lang w:val="es-ES"/>
        </w:rPr>
        <w:t xml:space="preserve">y </w:t>
      </w:r>
      <w:r w:rsidRPr="00CC69F0">
        <w:rPr>
          <w:rFonts w:cs="Tahoma"/>
          <w:b/>
          <w:lang w:val="es-ES"/>
        </w:rPr>
        <w:t>Primera Clase Plus</w:t>
      </w:r>
      <w:r w:rsidRPr="00CC69F0">
        <w:rPr>
          <w:rFonts w:cs="Tahoma"/>
          <w:lang w:val="es-ES"/>
        </w:rPr>
        <w:t xml:space="preserve"> o a</w:t>
      </w:r>
      <w:r w:rsidRPr="00CC69F0">
        <w:rPr>
          <w:rFonts w:cs="Tahoma"/>
          <w:b/>
          <w:i/>
          <w:lang w:val="es-ES"/>
        </w:rPr>
        <w:t xml:space="preserve"> </w:t>
      </w:r>
      <w:r w:rsidRPr="00CC69F0">
        <w:rPr>
          <w:rFonts w:eastAsia="Times New Roman" w:cs="Arial"/>
          <w:b/>
          <w:color w:val="943634" w:themeColor="accent2" w:themeShade="BF"/>
          <w:sz w:val="24"/>
          <w:szCs w:val="24"/>
          <w:lang w:val="es-ES"/>
        </w:rPr>
        <w:t xml:space="preserve">€ </w:t>
      </w:r>
      <w:r w:rsidRPr="00CC69F0">
        <w:rPr>
          <w:rFonts w:cs="Tahoma"/>
          <w:b/>
          <w:color w:val="943634" w:themeColor="accent2" w:themeShade="BF"/>
          <w:sz w:val="24"/>
          <w:szCs w:val="24"/>
          <w:lang w:val="es-ES"/>
        </w:rPr>
        <w:t>1,700.00 Euros</w:t>
      </w:r>
      <w:r w:rsidRPr="00CC69F0">
        <w:rPr>
          <w:rFonts w:cs="Tahoma"/>
          <w:b/>
          <w:color w:val="943634" w:themeColor="accent2" w:themeShade="BF"/>
          <w:lang w:val="es-ES"/>
        </w:rPr>
        <w:t xml:space="preserve"> </w:t>
      </w:r>
      <w:r w:rsidRPr="00CC69F0">
        <w:rPr>
          <w:rFonts w:cs="Tahoma"/>
          <w:lang w:val="es-ES"/>
        </w:rPr>
        <w:t xml:space="preserve">en la </w:t>
      </w:r>
      <w:r w:rsidRPr="00CC69F0">
        <w:rPr>
          <w:rFonts w:cs="Tahoma"/>
          <w:b/>
          <w:lang w:val="es-ES"/>
        </w:rPr>
        <w:t>Clase VIP</w:t>
      </w:r>
      <w:r w:rsidRPr="00CC69F0">
        <w:rPr>
          <w:rFonts w:cs="Tahoma"/>
          <w:lang w:val="es-ES"/>
        </w:rPr>
        <w:t xml:space="preserve"> y </w:t>
      </w:r>
      <w:r w:rsidRPr="00CC69F0">
        <w:rPr>
          <w:rFonts w:cs="Tahoma"/>
          <w:b/>
          <w:lang w:val="es-ES"/>
        </w:rPr>
        <w:t>Business Clase</w:t>
      </w:r>
      <w:r w:rsidRPr="00CC69F0">
        <w:rPr>
          <w:rFonts w:cs="Tahoma"/>
          <w:lang w:val="es-ES"/>
        </w:rPr>
        <w:t xml:space="preserve">, a uno de nuestros correos </w:t>
      </w:r>
      <w:r w:rsidRPr="00CC69F0">
        <w:rPr>
          <w:rFonts w:cs="Tahoma"/>
          <w:lang w:val="es-ES"/>
        </w:rPr>
        <w:tab/>
        <w:t xml:space="preserve">electrónicos del Depto. de ventas:  </w:t>
      </w:r>
      <w:r w:rsidRPr="00CC69F0">
        <w:rPr>
          <w:rFonts w:cs="Tahoma"/>
          <w:b/>
          <w:color w:val="0070C0"/>
          <w:lang w:val="es-ES"/>
        </w:rPr>
        <w:t>paulina@russian.com.mx</w:t>
      </w:r>
      <w:r w:rsidRPr="00CC69F0">
        <w:rPr>
          <w:rFonts w:cs="Tahoma"/>
          <w:lang w:val="es-ES"/>
        </w:rPr>
        <w:t xml:space="preserve">;   </w:t>
      </w:r>
      <w:r w:rsidRPr="00CC69F0">
        <w:rPr>
          <w:rFonts w:cs="Tahoma"/>
          <w:b/>
          <w:color w:val="0070C0"/>
          <w:lang w:val="es-ES"/>
        </w:rPr>
        <w:t>magaly@russian.com.mx</w:t>
      </w:r>
    </w:p>
    <w:p w14:paraId="08A8C893" w14:textId="77777777" w:rsidR="00F30026" w:rsidRPr="00CC69F0" w:rsidRDefault="00F30026" w:rsidP="00F300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color w:val="000000"/>
          <w:lang w:val="es-ES"/>
        </w:rPr>
      </w:pPr>
      <w:r w:rsidRPr="00CC69F0">
        <w:rPr>
          <w:rFonts w:cs="Tahoma"/>
          <w:b/>
          <w:lang w:val="es-ES"/>
        </w:rPr>
        <w:t xml:space="preserve">02. - </w:t>
      </w:r>
      <w:r w:rsidRPr="00CC69F0">
        <w:rPr>
          <w:rFonts w:cs="Tahoma"/>
          <w:lang w:val="es-ES"/>
        </w:rPr>
        <w:tab/>
      </w:r>
      <w:r w:rsidRPr="00CC69F0">
        <w:rPr>
          <w:rFonts w:cs="Tahoma"/>
          <w:b/>
          <w:u w:val="single"/>
          <w:lang w:val="es-ES"/>
        </w:rPr>
        <w:t>INSCRIPCIÓN:</w:t>
      </w:r>
      <w:r w:rsidRPr="00CC69F0">
        <w:rPr>
          <w:rFonts w:cs="Tahoma"/>
          <w:lang w:val="es-ES"/>
        </w:rPr>
        <w:t xml:space="preserve"> el depósito de garantía de reservación arriba mencionado es para garantizar su espacio en el </w:t>
      </w:r>
      <w:r w:rsidRPr="00CC69F0">
        <w:rPr>
          <w:rFonts w:cs="Tahoma"/>
          <w:lang w:val="es-ES"/>
        </w:rPr>
        <w:tab/>
        <w:t>tour</w:t>
      </w:r>
      <w:r w:rsidRPr="00CC69F0">
        <w:rPr>
          <w:rFonts w:cs="Tahoma"/>
          <w:color w:val="000000"/>
          <w:lang w:val="es-ES"/>
        </w:rPr>
        <w:t xml:space="preserve">, queda entendido que una vez hecho el depósito </w:t>
      </w:r>
      <w:r w:rsidRPr="00CC69F0">
        <w:rPr>
          <w:rFonts w:cs="Tahoma"/>
          <w:b/>
          <w:i/>
          <w:color w:val="000000"/>
          <w:u w:val="single"/>
          <w:lang w:val="es-ES"/>
        </w:rPr>
        <w:t>NO SERÁ REEMBOLSABLE</w:t>
      </w:r>
      <w:r w:rsidRPr="00CC69F0">
        <w:rPr>
          <w:rFonts w:cs="Tahoma"/>
          <w:color w:val="000000"/>
          <w:lang w:val="es-ES"/>
        </w:rPr>
        <w:t xml:space="preserve">. No hay excepciones. </w:t>
      </w:r>
    </w:p>
    <w:p w14:paraId="4E235FCE" w14:textId="77777777" w:rsidR="00F30026" w:rsidRPr="00CC69F0" w:rsidRDefault="00F30026" w:rsidP="00F30026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jc w:val="both"/>
        <w:rPr>
          <w:rFonts w:cs="Tahoma"/>
          <w:lang w:val="es-ES"/>
        </w:rPr>
      </w:pPr>
      <w:r w:rsidRPr="00CC69F0">
        <w:rPr>
          <w:rFonts w:cs="Tahoma"/>
          <w:b/>
          <w:lang w:val="es-ES"/>
        </w:rPr>
        <w:t>03. -</w:t>
      </w:r>
      <w:r w:rsidRPr="00CC69F0">
        <w:rPr>
          <w:rFonts w:cs="Tahoma"/>
          <w:lang w:val="es-ES"/>
        </w:rPr>
        <w:t xml:space="preserve"> </w:t>
      </w:r>
      <w:r w:rsidRPr="00CC69F0">
        <w:rPr>
          <w:rFonts w:cs="Tahoma"/>
          <w:lang w:val="es-ES"/>
        </w:rPr>
        <w:tab/>
      </w:r>
      <w:r w:rsidRPr="00CC69F0">
        <w:rPr>
          <w:rFonts w:eastAsia="MS Mincho"/>
          <w:lang w:val="es-ES"/>
        </w:rPr>
        <w:t xml:space="preserve">Salida garantizada con un mínimo de 2 personas inscritas. En el caso de ser 1 solo pasajero favor de </w:t>
      </w:r>
      <w:r w:rsidRPr="00CC69F0">
        <w:rPr>
          <w:rFonts w:eastAsia="MS Mincho"/>
          <w:lang w:val="es-ES"/>
        </w:rPr>
        <w:tab/>
        <w:t>contactarnos.</w:t>
      </w:r>
    </w:p>
    <w:p w14:paraId="3E1F48B7" w14:textId="77777777" w:rsidR="00F30026" w:rsidRPr="00CC69F0" w:rsidRDefault="00F30026" w:rsidP="00F30026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lang w:val="es-ES"/>
        </w:rPr>
      </w:pPr>
      <w:r w:rsidRPr="00CC69F0">
        <w:rPr>
          <w:rFonts w:cs="Tahoma"/>
          <w:b/>
          <w:lang w:val="es-ES"/>
        </w:rPr>
        <w:t>04. -</w:t>
      </w:r>
      <w:r w:rsidRPr="00CC69F0">
        <w:rPr>
          <w:rFonts w:cs="Tahoma"/>
          <w:lang w:val="es-ES"/>
        </w:rPr>
        <w:t xml:space="preserve"> </w:t>
      </w:r>
      <w:r w:rsidRPr="00CC69F0">
        <w:rPr>
          <w:rFonts w:cs="Tahoma"/>
          <w:lang w:val="es-ES"/>
        </w:rPr>
        <w:tab/>
        <w:t xml:space="preserve">Los precios anunciados en este tour son </w:t>
      </w:r>
      <w:proofErr w:type="spellStart"/>
      <w:r w:rsidRPr="00CC69F0">
        <w:rPr>
          <w:rFonts w:cs="Tahoma"/>
          <w:b/>
          <w:lang w:val="es-ES"/>
        </w:rPr>
        <w:t>COMISIONABLES</w:t>
      </w:r>
      <w:proofErr w:type="spellEnd"/>
      <w:r w:rsidRPr="00CC69F0">
        <w:rPr>
          <w:rFonts w:cs="Tahoma"/>
          <w:b/>
          <w:lang w:val="es-ES"/>
        </w:rPr>
        <w:t xml:space="preserve"> AL 10%</w:t>
      </w:r>
      <w:r w:rsidRPr="00CC69F0">
        <w:rPr>
          <w:rFonts w:cs="Tahoma"/>
          <w:lang w:val="es-ES"/>
        </w:rPr>
        <w:t xml:space="preserve"> a las agencias de viajes de México.</w:t>
      </w:r>
    </w:p>
    <w:p w14:paraId="51355704" w14:textId="77777777" w:rsidR="00F30026" w:rsidRPr="00CC69F0" w:rsidRDefault="00F30026" w:rsidP="00F300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contextualSpacing/>
        <w:jc w:val="both"/>
        <w:rPr>
          <w:rFonts w:cs="Tahoma"/>
          <w:lang w:val="es-ES"/>
        </w:rPr>
      </w:pPr>
      <w:r w:rsidRPr="00CC69F0">
        <w:rPr>
          <w:rFonts w:cs="Tahoma"/>
          <w:b/>
          <w:lang w:val="es-ES"/>
        </w:rPr>
        <w:t xml:space="preserve">05. - </w:t>
      </w:r>
      <w:r w:rsidRPr="00CC69F0">
        <w:rPr>
          <w:rFonts w:cs="Tahoma"/>
          <w:b/>
          <w:lang w:val="es-ES"/>
        </w:rPr>
        <w:tab/>
      </w:r>
      <w:r w:rsidRPr="00CC69F0">
        <w:rPr>
          <w:rFonts w:cs="Tahoma"/>
          <w:b/>
          <w:u w:val="single"/>
          <w:lang w:val="es-ES"/>
        </w:rPr>
        <w:t>REGLAS DE PAGOS DEL TOUR</w:t>
      </w:r>
      <w:r w:rsidRPr="00CC69F0">
        <w:rPr>
          <w:rFonts w:cs="Tahoma"/>
          <w:b/>
          <w:lang w:val="es-ES"/>
        </w:rPr>
        <w:t xml:space="preserve">:  </w:t>
      </w:r>
      <w:r w:rsidRPr="00CC69F0">
        <w:rPr>
          <w:rFonts w:cs="Tahoma"/>
          <w:b/>
          <w:i/>
          <w:lang w:val="es-ES"/>
        </w:rPr>
        <w:t>65 días antes de la fecha de viaje</w:t>
      </w:r>
      <w:r w:rsidRPr="00CC69F0">
        <w:rPr>
          <w:rFonts w:cs="Tahoma"/>
          <w:b/>
          <w:lang w:val="es-ES"/>
        </w:rPr>
        <w:t xml:space="preserve"> </w:t>
      </w:r>
      <w:r w:rsidRPr="00CC69F0">
        <w:rPr>
          <w:rFonts w:cs="Tahoma"/>
          <w:lang w:val="es-ES"/>
        </w:rPr>
        <w:t xml:space="preserve">se tendrá que realizar </w:t>
      </w:r>
      <w:r w:rsidRPr="00CC69F0">
        <w:rPr>
          <w:rFonts w:cs="Tahoma"/>
          <w:b/>
          <w:color w:val="C00000"/>
          <w:lang w:val="es-ES"/>
        </w:rPr>
        <w:t xml:space="preserve">el complemento del </w:t>
      </w:r>
      <w:r w:rsidRPr="00CC69F0">
        <w:rPr>
          <w:rFonts w:cs="Tahoma"/>
          <w:b/>
          <w:color w:val="C00000"/>
          <w:lang w:val="es-ES"/>
        </w:rPr>
        <w:tab/>
        <w:t>pago total</w:t>
      </w:r>
      <w:r w:rsidRPr="00CC69F0">
        <w:rPr>
          <w:rFonts w:cs="Tahoma"/>
          <w:lang w:val="es-ES"/>
        </w:rPr>
        <w:t xml:space="preserve"> del paquete, junto con el envío del pasaporte original, para el trámite de la visa turística de Rusia, </w:t>
      </w:r>
      <w:r w:rsidRPr="00CC69F0">
        <w:rPr>
          <w:rFonts w:cs="Tahoma"/>
          <w:lang w:val="es-ES"/>
        </w:rPr>
        <w:tab/>
        <w:t xml:space="preserve">01 (una) foto reciente tamaño pasaporte, solicitud de visa y el pago. En el caso de no contar con el pago total </w:t>
      </w:r>
      <w:r w:rsidRPr="00CC69F0">
        <w:rPr>
          <w:rFonts w:cs="Tahoma"/>
          <w:lang w:val="es-ES"/>
        </w:rPr>
        <w:tab/>
        <w:t xml:space="preserve">del paquete a más tardar en la fecha señalada anteriormente, los espacios quedaran cancelados </w:t>
      </w:r>
      <w:r w:rsidRPr="00CC69F0">
        <w:rPr>
          <w:rFonts w:cs="Tahoma"/>
          <w:lang w:val="es-ES"/>
        </w:rPr>
        <w:tab/>
        <w:t>automáticamente sin reembolso alguno.</w:t>
      </w:r>
    </w:p>
    <w:p w14:paraId="065819AF" w14:textId="77777777" w:rsidR="00F30026" w:rsidRPr="00CC69F0" w:rsidRDefault="00F30026" w:rsidP="00F300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="Arial"/>
          <w:lang w:val="es-ES"/>
        </w:rPr>
      </w:pPr>
      <w:r w:rsidRPr="00CC69F0">
        <w:rPr>
          <w:rFonts w:cs="Tahoma"/>
          <w:b/>
          <w:lang w:val="es-ES"/>
        </w:rPr>
        <w:t>06. -</w:t>
      </w:r>
      <w:r w:rsidRPr="00CC69F0">
        <w:rPr>
          <w:rFonts w:cs="Tahoma"/>
          <w:b/>
          <w:lang w:val="es-ES"/>
        </w:rPr>
        <w:tab/>
      </w:r>
      <w:r w:rsidRPr="00CC69F0">
        <w:rPr>
          <w:rFonts w:cs="Tahoma"/>
          <w:b/>
          <w:u w:val="single"/>
          <w:lang w:val="es-ES"/>
        </w:rPr>
        <w:t>CARGOS DE CANCELACIÓN</w:t>
      </w:r>
      <w:r w:rsidRPr="00CC69F0">
        <w:rPr>
          <w:rFonts w:cs="Tahoma"/>
          <w:b/>
          <w:lang w:val="es-ES"/>
        </w:rPr>
        <w:t xml:space="preserve">: </w:t>
      </w:r>
      <w:r w:rsidRPr="00CC69F0">
        <w:rPr>
          <w:rFonts w:cs="Tahoma"/>
          <w:color w:val="000000"/>
          <w:lang w:val="es-ES"/>
        </w:rPr>
        <w:t xml:space="preserve">en caso de cancelación por parte de pasajero </w:t>
      </w:r>
      <w:r w:rsidRPr="00CC69F0">
        <w:rPr>
          <w:rFonts w:eastAsia="Times New Roman" w:cs="Arial"/>
          <w:lang w:val="es-ES"/>
        </w:rPr>
        <w:t xml:space="preserve">¡desde la confirmación del viaje y </w:t>
      </w:r>
      <w:r w:rsidRPr="00CC69F0">
        <w:rPr>
          <w:rFonts w:eastAsia="Times New Roman" w:cs="Arial"/>
          <w:lang w:val="es-ES"/>
        </w:rPr>
        <w:tab/>
        <w:t xml:space="preserve">hasta 65 días previos al inicio del viaje deposito es </w:t>
      </w:r>
      <w:r w:rsidRPr="00CC69F0">
        <w:rPr>
          <w:rFonts w:eastAsia="Times New Roman" w:cs="Arial"/>
          <w:b/>
          <w:lang w:val="es-ES"/>
        </w:rPr>
        <w:t>NO reembolsable</w:t>
      </w:r>
      <w:r w:rsidRPr="00CC69F0">
        <w:rPr>
          <w:rFonts w:eastAsia="Times New Roman" w:cs="Arial"/>
          <w:lang w:val="es-ES"/>
        </w:rPr>
        <w:t xml:space="preserve">!  </w:t>
      </w:r>
    </w:p>
    <w:p w14:paraId="7CDE1142" w14:textId="77777777" w:rsidR="00F30026" w:rsidRPr="00CC69F0" w:rsidRDefault="00F30026" w:rsidP="00F300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eastAsia="Times New Roman" w:cs="Arial"/>
          <w:lang w:val="es-ES"/>
        </w:rPr>
      </w:pPr>
      <w:r w:rsidRPr="00CC69F0">
        <w:rPr>
          <w:rFonts w:eastAsia="Times New Roman" w:cs="Arial"/>
          <w:lang w:val="es-ES"/>
        </w:rPr>
        <w:tab/>
        <w:t xml:space="preserve">Desde 64 y hasta 40 días previos al inicio del viaje – 50% del total del costo del paquete turístico. </w:t>
      </w:r>
    </w:p>
    <w:p w14:paraId="6E490424" w14:textId="77777777" w:rsidR="00F30026" w:rsidRPr="00CC69F0" w:rsidRDefault="00F30026" w:rsidP="00F300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eastAsia="MS Mincho"/>
          <w:lang w:val="es-ES"/>
        </w:rPr>
      </w:pPr>
      <w:r w:rsidRPr="00CC69F0">
        <w:rPr>
          <w:rFonts w:eastAsia="Times New Roman" w:cs="Arial"/>
          <w:lang w:val="es-ES"/>
        </w:rPr>
        <w:tab/>
        <w:t xml:space="preserve">Desde 39 días hasta el día de llegada a bordo – 100% del total del costo del viaje. </w:t>
      </w:r>
    </w:p>
    <w:p w14:paraId="0230B9F7" w14:textId="77777777" w:rsidR="00F30026" w:rsidRPr="00CC69F0" w:rsidRDefault="00F30026" w:rsidP="00F300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bCs/>
          <w:lang w:val="es-ES"/>
        </w:rPr>
      </w:pPr>
      <w:r w:rsidRPr="00CC69F0">
        <w:rPr>
          <w:rFonts w:cs="Tahoma"/>
          <w:b/>
          <w:bCs/>
          <w:lang w:val="es-ES"/>
        </w:rPr>
        <w:t xml:space="preserve">07. -  </w:t>
      </w:r>
      <w:r w:rsidRPr="00CC69F0">
        <w:rPr>
          <w:rFonts w:cs="Tahoma"/>
          <w:b/>
          <w:bCs/>
          <w:lang w:val="es-ES"/>
        </w:rPr>
        <w:tab/>
      </w:r>
      <w:r w:rsidRPr="00CC69F0">
        <w:rPr>
          <w:rFonts w:cs="Tahoma"/>
          <w:bCs/>
          <w:lang w:val="es-ES"/>
        </w:rPr>
        <w:t>No aplica ningún tipo de descuento para adultos.</w:t>
      </w:r>
      <w:r w:rsidRPr="00CC69F0">
        <w:rPr>
          <w:rFonts w:cs="Tahoma"/>
          <w:b/>
          <w:bCs/>
          <w:lang w:val="es-ES"/>
        </w:rPr>
        <w:t xml:space="preserve"> </w:t>
      </w:r>
    </w:p>
    <w:p w14:paraId="225AE6F7" w14:textId="77777777" w:rsidR="00F30026" w:rsidRPr="00CC69F0" w:rsidRDefault="00F30026" w:rsidP="00F30026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jc w:val="both"/>
        <w:rPr>
          <w:rFonts w:cs="Tahoma"/>
          <w:b/>
          <w:lang w:val="es-ES"/>
        </w:rPr>
      </w:pPr>
      <w:r w:rsidRPr="00CC69F0">
        <w:rPr>
          <w:rFonts w:cs="Tahoma"/>
          <w:b/>
          <w:lang w:val="es-ES"/>
        </w:rPr>
        <w:t>08. -</w:t>
      </w:r>
      <w:r w:rsidRPr="00CC69F0">
        <w:rPr>
          <w:rFonts w:cs="Tahoma"/>
          <w:lang w:val="es-ES"/>
        </w:rPr>
        <w:t xml:space="preserve"> </w:t>
      </w:r>
      <w:r w:rsidRPr="00CC69F0">
        <w:rPr>
          <w:rFonts w:cs="Tahoma"/>
          <w:lang w:val="es-ES"/>
        </w:rPr>
        <w:tab/>
        <w:t xml:space="preserve">Por la Categoría de los hoteles, previstos en dicho tour, en las ciudades de Moscú solo se reservan </w:t>
      </w:r>
      <w:r w:rsidRPr="00CC69F0">
        <w:rPr>
          <w:rFonts w:cs="Tahoma"/>
          <w:lang w:val="es-ES"/>
        </w:rPr>
        <w:tab/>
        <w:t xml:space="preserve">habitaciones dobles y </w:t>
      </w:r>
      <w:r w:rsidRPr="00CC69F0">
        <w:rPr>
          <w:rFonts w:cs="Tahoma"/>
          <w:lang w:val="es-ES"/>
        </w:rPr>
        <w:tab/>
        <w:t xml:space="preserve">sencillas, </w:t>
      </w:r>
      <w:r w:rsidRPr="007E0AE4">
        <w:rPr>
          <w:rFonts w:cs="Tahoma"/>
          <w:i/>
          <w:u w:val="single"/>
          <w:lang w:val="es-ES"/>
        </w:rPr>
        <w:t>no hay habitaciones triples</w:t>
      </w:r>
      <w:r w:rsidRPr="00CC69F0">
        <w:rPr>
          <w:rFonts w:cs="Tahoma"/>
          <w:lang w:val="es-ES"/>
        </w:rPr>
        <w:t xml:space="preserve">, excepción 1 menor de 10 años sujeto a </w:t>
      </w:r>
      <w:r w:rsidRPr="00CC69F0">
        <w:rPr>
          <w:rFonts w:cs="Tahoma"/>
          <w:lang w:val="es-ES"/>
        </w:rPr>
        <w:tab/>
        <w:t>disponibilidad.</w:t>
      </w:r>
    </w:p>
    <w:p w14:paraId="145B47FC" w14:textId="77777777" w:rsidR="00F30026" w:rsidRPr="00CC69F0" w:rsidRDefault="00F30026" w:rsidP="00F30026">
      <w:pPr>
        <w:pStyle w:val="Ttu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jc w:val="both"/>
        <w:rPr>
          <w:rFonts w:asciiTheme="minorHAnsi" w:hAnsiTheme="minorHAnsi" w:cs="Tahoma"/>
          <w:b w:val="0"/>
          <w:bCs/>
          <w:sz w:val="22"/>
          <w:szCs w:val="22"/>
          <w:lang w:val="es-ES"/>
        </w:rPr>
      </w:pPr>
      <w:r w:rsidRPr="00CC69F0">
        <w:rPr>
          <w:rFonts w:asciiTheme="minorHAnsi" w:hAnsiTheme="minorHAnsi" w:cs="Tahoma"/>
          <w:sz w:val="22"/>
          <w:szCs w:val="22"/>
          <w:lang w:val="es-ES"/>
        </w:rPr>
        <w:t>09. -</w:t>
      </w:r>
      <w:r w:rsidRPr="00CC69F0">
        <w:rPr>
          <w:rFonts w:asciiTheme="minorHAnsi" w:hAnsiTheme="minorHAnsi" w:cs="Tahoma"/>
          <w:sz w:val="22"/>
          <w:szCs w:val="22"/>
          <w:lang w:val="es-ES"/>
        </w:rPr>
        <w:tab/>
      </w:r>
      <w:r w:rsidRPr="00CC69F0">
        <w:rPr>
          <w:rFonts w:asciiTheme="minorHAnsi" w:hAnsiTheme="minorHAnsi" w:cs="Tahoma"/>
          <w:b w:val="0"/>
          <w:bCs/>
          <w:sz w:val="22"/>
          <w:szCs w:val="22"/>
          <w:lang w:val="es-ES"/>
        </w:rPr>
        <w:t>En caso de requerir</w:t>
      </w:r>
      <w:r w:rsidRPr="007E0AE4">
        <w:rPr>
          <w:rFonts w:asciiTheme="minorHAnsi" w:hAnsiTheme="minorHAnsi" w:cs="Tahoma"/>
          <w:b w:val="0"/>
          <w:bCs/>
          <w:sz w:val="22"/>
          <w:szCs w:val="22"/>
          <w:lang w:val="es-ES"/>
        </w:rPr>
        <w:t xml:space="preserve"> los</w:t>
      </w:r>
      <w:r w:rsidRPr="00CC69F0">
        <w:rPr>
          <w:rFonts w:asciiTheme="minorHAnsi" w:hAnsiTheme="minorHAnsi" w:cs="Tahoma"/>
          <w:bCs/>
          <w:sz w:val="22"/>
          <w:szCs w:val="22"/>
          <w:lang w:val="es-ES"/>
        </w:rPr>
        <w:t xml:space="preserve"> vuelos trasatlánticos</w:t>
      </w:r>
      <w:r w:rsidRPr="00CC69F0">
        <w:rPr>
          <w:rFonts w:asciiTheme="minorHAnsi" w:hAnsiTheme="minorHAnsi" w:cs="Tahoma"/>
          <w:b w:val="0"/>
          <w:bCs/>
          <w:sz w:val="22"/>
          <w:szCs w:val="22"/>
          <w:lang w:val="es-ES"/>
        </w:rPr>
        <w:t xml:space="preserve"> correspondientes</w:t>
      </w:r>
      <w:r w:rsidRPr="00CC69F0">
        <w:rPr>
          <w:rFonts w:asciiTheme="minorHAnsi" w:hAnsiTheme="minorHAnsi" w:cs="Tahoma"/>
          <w:bCs/>
          <w:sz w:val="22"/>
          <w:szCs w:val="22"/>
          <w:lang w:val="es-ES"/>
        </w:rPr>
        <w:t xml:space="preserve">, </w:t>
      </w:r>
      <w:r w:rsidRPr="00CC69F0">
        <w:rPr>
          <w:rFonts w:asciiTheme="minorHAnsi" w:hAnsiTheme="minorHAnsi" w:cs="Tahoma"/>
          <w:b w:val="0"/>
          <w:bCs/>
          <w:sz w:val="22"/>
          <w:szCs w:val="22"/>
          <w:lang w:val="es-ES"/>
        </w:rPr>
        <w:t xml:space="preserve">favor de solicitar al nuestro departamento de </w:t>
      </w:r>
      <w:r w:rsidRPr="00CC69F0">
        <w:rPr>
          <w:rFonts w:asciiTheme="minorHAnsi" w:hAnsiTheme="minorHAnsi" w:cs="Tahoma"/>
          <w:b w:val="0"/>
          <w:bCs/>
          <w:sz w:val="22"/>
          <w:szCs w:val="22"/>
          <w:lang w:val="es-ES"/>
        </w:rPr>
        <w:tab/>
        <w:t xml:space="preserve">ventas las tarifas corporativas disponibles. </w:t>
      </w:r>
    </w:p>
    <w:p w14:paraId="0CE54626" w14:textId="77777777" w:rsidR="00F30026" w:rsidRPr="00CC69F0" w:rsidRDefault="00F30026" w:rsidP="00F30026">
      <w:pPr>
        <w:pStyle w:val="Ttulo6"/>
        <w:spacing w:after="120"/>
        <w:ind w:left="0"/>
        <w:jc w:val="center"/>
        <w:rPr>
          <w:rFonts w:asciiTheme="majorHAnsi" w:hAnsiTheme="majorHAnsi" w:cs="Tahoma"/>
          <w:sz w:val="22"/>
          <w:szCs w:val="22"/>
          <w:u w:val="single"/>
          <w:lang w:val="es-ES"/>
        </w:rPr>
      </w:pPr>
    </w:p>
    <w:p w14:paraId="52C0CABD" w14:textId="77777777" w:rsidR="00F30026" w:rsidRPr="00CC69F0" w:rsidRDefault="00F30026" w:rsidP="00F3002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492E9192" w14:textId="77777777" w:rsidR="00F30026" w:rsidRDefault="00F30026" w:rsidP="00F3002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1A9370DF" w14:textId="77777777" w:rsidR="00F30026" w:rsidRDefault="00F30026" w:rsidP="00F3002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255DE4E5" w14:textId="77777777" w:rsidR="00F30026" w:rsidRDefault="00F30026" w:rsidP="00F3002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1E22DC6A" w14:textId="77777777" w:rsidR="00F30026" w:rsidRPr="00CC69F0" w:rsidRDefault="00F30026" w:rsidP="00F3002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3A6EA354" w14:textId="77777777" w:rsidR="00F30026" w:rsidRPr="00CC69F0" w:rsidRDefault="00F30026" w:rsidP="00F3002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417C98AB" w14:textId="77777777" w:rsidR="00F30026" w:rsidRPr="00CC69F0" w:rsidRDefault="00F30026" w:rsidP="00F3002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63F9B914" w14:textId="77777777" w:rsidR="00F30026" w:rsidRPr="00CC69F0" w:rsidRDefault="00F30026" w:rsidP="00F3002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7E3E0FC0" w14:textId="77777777" w:rsidR="00F30026" w:rsidRPr="00CC69F0" w:rsidRDefault="00F30026" w:rsidP="00F30026">
      <w:pPr>
        <w:spacing w:after="0" w:line="240" w:lineRule="auto"/>
        <w:rPr>
          <w:lang w:val="es-ES"/>
        </w:rPr>
      </w:pPr>
    </w:p>
    <w:p w14:paraId="2DEF30A3" w14:textId="77777777" w:rsidR="00F30026" w:rsidRPr="00CC69F0" w:rsidRDefault="00F30026" w:rsidP="00F30026">
      <w:pPr>
        <w:spacing w:after="0" w:line="240" w:lineRule="auto"/>
        <w:jc w:val="center"/>
        <w:rPr>
          <w:rFonts w:cstheme="minorHAnsi"/>
          <w:i/>
          <w:sz w:val="24"/>
          <w:szCs w:val="24"/>
          <w:u w:val="single"/>
          <w:lang w:val="es-ES"/>
        </w:rPr>
      </w:pPr>
      <w:r w:rsidRPr="00CC69F0">
        <w:rPr>
          <w:rFonts w:cstheme="minorHAnsi"/>
          <w:b/>
          <w:i/>
          <w:color w:val="C00000"/>
          <w:sz w:val="24"/>
          <w:szCs w:val="24"/>
          <w:u w:val="single"/>
          <w:lang w:val="es-ES"/>
        </w:rPr>
        <w:t>Firma de aceptación de condiciones publicadas en el Contrato</w:t>
      </w:r>
      <w:r w:rsidRPr="00CC69F0">
        <w:rPr>
          <w:rFonts w:cstheme="minorHAnsi"/>
          <w:i/>
          <w:sz w:val="24"/>
          <w:szCs w:val="24"/>
          <w:u w:val="single"/>
          <w:lang w:val="es-ES"/>
        </w:rPr>
        <w:t>:     _______________________________</w:t>
      </w:r>
    </w:p>
    <w:p w14:paraId="4C29A8AB" w14:textId="77777777" w:rsidR="00F30026" w:rsidRPr="00CC69F0" w:rsidRDefault="00F30026" w:rsidP="00F30026">
      <w:pPr>
        <w:spacing w:after="0" w:line="240" w:lineRule="auto"/>
        <w:jc w:val="center"/>
        <w:rPr>
          <w:rFonts w:ascii="Calibri" w:hAnsi="Calibri" w:cs="Courier New"/>
          <w:sz w:val="20"/>
          <w:szCs w:val="20"/>
          <w:lang w:val="es-ES"/>
        </w:rPr>
      </w:pPr>
    </w:p>
    <w:p w14:paraId="75387E96" w14:textId="77777777" w:rsidR="00F30026" w:rsidRPr="00CC69F0" w:rsidRDefault="00F30026" w:rsidP="00F30026">
      <w:pPr>
        <w:spacing w:after="0" w:line="240" w:lineRule="auto"/>
        <w:jc w:val="center"/>
        <w:rPr>
          <w:rFonts w:ascii="Calibri" w:hAnsi="Calibri" w:cs="Courier New"/>
          <w:sz w:val="20"/>
          <w:szCs w:val="20"/>
          <w:lang w:val="es-ES"/>
        </w:rPr>
      </w:pPr>
    </w:p>
    <w:p w14:paraId="135D31DD" w14:textId="77777777" w:rsidR="00F30026" w:rsidRPr="00CC69F0" w:rsidRDefault="00F30026" w:rsidP="00F30026">
      <w:pPr>
        <w:spacing w:after="0" w:line="240" w:lineRule="auto"/>
        <w:jc w:val="center"/>
        <w:rPr>
          <w:rFonts w:ascii="Calibri" w:hAnsi="Calibri" w:cs="Courier New"/>
          <w:sz w:val="20"/>
          <w:szCs w:val="20"/>
          <w:lang w:val="es-ES"/>
        </w:rPr>
      </w:pPr>
    </w:p>
    <w:p w14:paraId="794E9804" w14:textId="77777777" w:rsidR="00F30026" w:rsidRPr="00CC69F0" w:rsidRDefault="00F30026" w:rsidP="00F30026">
      <w:pPr>
        <w:spacing w:after="0" w:line="240" w:lineRule="auto"/>
        <w:jc w:val="center"/>
        <w:rPr>
          <w:rFonts w:ascii="Calibri" w:hAnsi="Calibri" w:cs="Courier New"/>
          <w:sz w:val="20"/>
          <w:szCs w:val="20"/>
          <w:lang w:val="es-ES"/>
        </w:rPr>
      </w:pPr>
    </w:p>
    <w:p w14:paraId="572ABC26" w14:textId="77777777" w:rsidR="00F30026" w:rsidRPr="00CC69F0" w:rsidRDefault="00F30026" w:rsidP="00F30026">
      <w:pPr>
        <w:spacing w:after="0" w:line="240" w:lineRule="auto"/>
        <w:jc w:val="center"/>
        <w:rPr>
          <w:rFonts w:ascii="Calibri" w:hAnsi="Calibri" w:cs="Courier New"/>
          <w:sz w:val="20"/>
          <w:szCs w:val="20"/>
          <w:lang w:val="es-ES"/>
        </w:rPr>
      </w:pPr>
      <w:r w:rsidRPr="00CC69F0">
        <w:rPr>
          <w:rFonts w:ascii="Calibri" w:hAnsi="Calibri" w:cs="Courier New"/>
          <w:sz w:val="20"/>
          <w:szCs w:val="20"/>
          <w:u w:val="single"/>
          <w:lang w:val="es-ES"/>
        </w:rPr>
        <w:t>Dirección</w:t>
      </w:r>
      <w:r w:rsidRPr="00CC69F0">
        <w:rPr>
          <w:rFonts w:ascii="Calibri" w:hAnsi="Calibri" w:cs="Courier New"/>
          <w:sz w:val="20"/>
          <w:szCs w:val="20"/>
          <w:lang w:val="es-ES"/>
        </w:rPr>
        <w:t xml:space="preserve">: Londres 251, </w:t>
      </w:r>
      <w:proofErr w:type="spellStart"/>
      <w:r w:rsidRPr="00CC69F0">
        <w:rPr>
          <w:rFonts w:ascii="Calibri" w:hAnsi="Calibri" w:cs="Courier New"/>
          <w:sz w:val="20"/>
          <w:szCs w:val="20"/>
          <w:lang w:val="es-ES"/>
        </w:rPr>
        <w:t>Int</w:t>
      </w:r>
      <w:proofErr w:type="spellEnd"/>
      <w:r w:rsidRPr="00CC69F0">
        <w:rPr>
          <w:rFonts w:ascii="Calibri" w:hAnsi="Calibri" w:cs="Courier New"/>
          <w:sz w:val="20"/>
          <w:szCs w:val="20"/>
          <w:lang w:val="es-ES"/>
        </w:rPr>
        <w:t xml:space="preserve">. 2, Col. Juárez, Del. Cuauhtémoc, C.P. 06600, México, </w:t>
      </w:r>
      <w:proofErr w:type="spellStart"/>
      <w:r w:rsidRPr="00CC69F0">
        <w:rPr>
          <w:rFonts w:ascii="Calibri" w:hAnsi="Calibri" w:cs="Courier New"/>
          <w:sz w:val="20"/>
          <w:szCs w:val="20"/>
          <w:lang w:val="es-ES"/>
        </w:rPr>
        <w:t>CDMX</w:t>
      </w:r>
      <w:proofErr w:type="spellEnd"/>
    </w:p>
    <w:p w14:paraId="1D80F0D2" w14:textId="77777777" w:rsidR="00F30026" w:rsidRPr="00CC69F0" w:rsidRDefault="00F30026" w:rsidP="00F30026">
      <w:pPr>
        <w:spacing w:after="0" w:line="240" w:lineRule="auto"/>
        <w:jc w:val="center"/>
        <w:rPr>
          <w:rStyle w:val="Hipervnculo"/>
          <w:rFonts w:ascii="Calibri" w:hAnsi="Calibri" w:cs="Courier New"/>
          <w:sz w:val="20"/>
          <w:szCs w:val="20"/>
          <w:lang w:val="es-ES"/>
        </w:rPr>
      </w:pPr>
      <w:r w:rsidRPr="00CC69F0">
        <w:rPr>
          <w:rFonts w:ascii="Calibri" w:hAnsi="Calibri" w:cs="Courier New"/>
          <w:sz w:val="20"/>
          <w:szCs w:val="20"/>
          <w:lang w:val="es-ES"/>
        </w:rPr>
        <w:t>Tel: (01 55) 5208 5752, LADA SIN COSTO</w:t>
      </w:r>
      <w:proofErr w:type="gramStart"/>
      <w:r w:rsidRPr="00CC69F0">
        <w:rPr>
          <w:rFonts w:ascii="Calibri" w:hAnsi="Calibri" w:cs="Courier New"/>
          <w:sz w:val="20"/>
          <w:szCs w:val="20"/>
          <w:lang w:val="es-ES"/>
        </w:rPr>
        <w:t>:  (</w:t>
      </w:r>
      <w:proofErr w:type="gramEnd"/>
      <w:r w:rsidRPr="00CC69F0">
        <w:rPr>
          <w:rFonts w:ascii="Calibri" w:hAnsi="Calibri" w:cs="Courier New"/>
          <w:sz w:val="20"/>
          <w:szCs w:val="20"/>
          <w:lang w:val="es-ES"/>
        </w:rPr>
        <w:t>01 800) 849 2202</w:t>
      </w:r>
      <w:r w:rsidRPr="00CC69F0">
        <w:rPr>
          <w:rFonts w:ascii="Calibri" w:hAnsi="Calibri" w:cs="Courier New"/>
          <w:sz w:val="20"/>
          <w:szCs w:val="20"/>
          <w:lang w:val="es-ES"/>
        </w:rPr>
        <w:tab/>
      </w:r>
      <w:r w:rsidRPr="00CC69F0">
        <w:rPr>
          <w:rFonts w:ascii="Calibri" w:hAnsi="Calibri" w:cs="Courier New"/>
          <w:sz w:val="20"/>
          <w:szCs w:val="20"/>
          <w:lang w:val="es-ES"/>
        </w:rPr>
        <w:tab/>
      </w:r>
      <w:hyperlink r:id="rId13" w:history="1">
        <w:r w:rsidRPr="00CC69F0">
          <w:rPr>
            <w:rStyle w:val="Hipervnculo"/>
            <w:rFonts w:ascii="Arial" w:hAnsi="Arial" w:cs="Arial"/>
            <w:sz w:val="20"/>
            <w:szCs w:val="20"/>
            <w:lang w:val="es-ES"/>
          </w:rPr>
          <w:t>www.russian.com.mx</w:t>
        </w:r>
      </w:hyperlink>
    </w:p>
    <w:p w14:paraId="76A37B28" w14:textId="77777777" w:rsidR="00F30026" w:rsidRPr="00CC69F0" w:rsidRDefault="00F30026" w:rsidP="00F30026">
      <w:pPr>
        <w:jc w:val="center"/>
        <w:rPr>
          <w:rFonts w:ascii="Calibri" w:hAnsi="Calibri" w:cs="Courier New"/>
          <w:sz w:val="20"/>
          <w:szCs w:val="20"/>
          <w:lang w:val="es-ES"/>
        </w:rPr>
      </w:pPr>
      <w:r w:rsidRPr="00CC69F0">
        <w:rPr>
          <w:rFonts w:ascii="Calibri" w:hAnsi="Calibri" w:cs="Courier New"/>
          <w:b/>
          <w:noProof/>
          <w:sz w:val="18"/>
          <w:szCs w:val="18"/>
          <w:u w:val="single"/>
          <w:lang w:val="es-ES" w:eastAsia="es-ES_tradnl"/>
        </w:rPr>
        <w:drawing>
          <wp:anchor distT="0" distB="0" distL="114300" distR="114300" simplePos="0" relativeHeight="251730944" behindDoc="0" locked="0" layoutInCell="1" allowOverlap="1" wp14:anchorId="78B8A9AF" wp14:editId="5F529E07">
            <wp:simplePos x="0" y="0"/>
            <wp:positionH relativeFrom="column">
              <wp:posOffset>4448175</wp:posOffset>
            </wp:positionH>
            <wp:positionV relativeFrom="paragraph">
              <wp:posOffset>200128</wp:posOffset>
            </wp:positionV>
            <wp:extent cx="685165" cy="272415"/>
            <wp:effectExtent l="0" t="0" r="635" b="0"/>
            <wp:wrapTight wrapText="bothSides">
              <wp:wrapPolygon edited="0">
                <wp:start x="0" y="0"/>
                <wp:lineTo x="0" y="20140"/>
                <wp:lineTo x="21220" y="20140"/>
                <wp:lineTo x="21220" y="0"/>
                <wp:lineTo x="0" y="0"/>
              </wp:wrapPolygon>
            </wp:wrapTight>
            <wp:docPr id="10" name="Imagen 10" descr="Macintosh HD:Users:skiliakov:Desktop: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Metro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9F0">
        <w:rPr>
          <w:rFonts w:ascii="Calibri" w:hAnsi="Calibri" w:cs="Courier New"/>
          <w:b/>
          <w:noProof/>
          <w:sz w:val="18"/>
          <w:szCs w:val="18"/>
          <w:u w:val="single"/>
          <w:lang w:val="es-ES" w:eastAsia="es-ES_tradnl"/>
        </w:rPr>
        <w:drawing>
          <wp:anchor distT="0" distB="0" distL="114300" distR="114300" simplePos="0" relativeHeight="251731968" behindDoc="0" locked="0" layoutInCell="1" allowOverlap="1" wp14:anchorId="7F854B54" wp14:editId="37A7DF16">
            <wp:simplePos x="0" y="0"/>
            <wp:positionH relativeFrom="column">
              <wp:posOffset>5919418</wp:posOffset>
            </wp:positionH>
            <wp:positionV relativeFrom="paragraph">
              <wp:posOffset>140576</wp:posOffset>
            </wp:positionV>
            <wp:extent cx="658495" cy="338455"/>
            <wp:effectExtent l="0" t="0" r="0" b="4445"/>
            <wp:wrapTight wrapText="bothSides">
              <wp:wrapPolygon edited="0">
                <wp:start x="7915" y="811"/>
                <wp:lineTo x="2500" y="4863"/>
                <wp:lineTo x="833" y="10537"/>
                <wp:lineTo x="1250" y="17021"/>
                <wp:lineTo x="7499" y="19452"/>
                <wp:lineTo x="13747" y="21073"/>
                <wp:lineTo x="16247" y="21073"/>
                <wp:lineTo x="19580" y="19452"/>
                <wp:lineTo x="20829" y="17831"/>
                <wp:lineTo x="19996" y="13779"/>
                <wp:lineTo x="13747" y="811"/>
                <wp:lineTo x="7915" y="811"/>
              </wp:wrapPolygon>
            </wp:wrapTight>
            <wp:docPr id="12" name="Imagen 12" descr="Macintosh HD:Users:skiliakov:Desktop:logo Compra con tu A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liakov:Desktop:logo Compra con tu Agencia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9F0">
        <w:rPr>
          <w:noProof/>
          <w:lang w:val="es-ES" w:eastAsia="es-ES_tradnl"/>
        </w:rPr>
        <w:drawing>
          <wp:anchor distT="0" distB="0" distL="114300" distR="114300" simplePos="0" relativeHeight="251729920" behindDoc="1" locked="0" layoutInCell="1" allowOverlap="1" wp14:anchorId="3E26155A" wp14:editId="560DE6AD">
            <wp:simplePos x="0" y="0"/>
            <wp:positionH relativeFrom="column">
              <wp:posOffset>5306042</wp:posOffset>
            </wp:positionH>
            <wp:positionV relativeFrom="paragraph">
              <wp:posOffset>119568</wp:posOffset>
            </wp:positionV>
            <wp:extent cx="457200" cy="410210"/>
            <wp:effectExtent l="0" t="0" r="0" b="0"/>
            <wp:wrapTight wrapText="bothSides">
              <wp:wrapPolygon edited="0">
                <wp:start x="5400" y="0"/>
                <wp:lineTo x="0" y="4681"/>
                <wp:lineTo x="0" y="18056"/>
                <wp:lineTo x="6000" y="20731"/>
                <wp:lineTo x="15000" y="20731"/>
                <wp:lineTo x="21000" y="18056"/>
                <wp:lineTo x="21000" y="4681"/>
                <wp:lineTo x="15600" y="0"/>
                <wp:lineTo x="540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v.gif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9F0">
        <w:rPr>
          <w:rFonts w:ascii="Calibri" w:hAnsi="Calibri" w:cs="Courier New"/>
          <w:noProof/>
          <w:sz w:val="20"/>
          <w:szCs w:val="20"/>
          <w:lang w:val="es-ES"/>
        </w:rPr>
        <w:drawing>
          <wp:anchor distT="0" distB="0" distL="114300" distR="114300" simplePos="0" relativeHeight="251732992" behindDoc="1" locked="0" layoutInCell="1" allowOverlap="1" wp14:anchorId="6E57518A" wp14:editId="26DFFB0B">
            <wp:simplePos x="0" y="0"/>
            <wp:positionH relativeFrom="column">
              <wp:posOffset>57150</wp:posOffset>
            </wp:positionH>
            <wp:positionV relativeFrom="paragraph">
              <wp:posOffset>15240</wp:posOffset>
            </wp:positionV>
            <wp:extent cx="576580" cy="552450"/>
            <wp:effectExtent l="0" t="0" r="0" b="6350"/>
            <wp:wrapTight wrapText="bothSides">
              <wp:wrapPolygon edited="0">
                <wp:start x="2379" y="0"/>
                <wp:lineTo x="0" y="7448"/>
                <wp:lineTo x="0" y="14400"/>
                <wp:lineTo x="4758" y="16386"/>
                <wp:lineTo x="2855" y="16883"/>
                <wp:lineTo x="2379" y="21352"/>
                <wp:lineTo x="18555" y="21352"/>
                <wp:lineTo x="19031" y="18869"/>
                <wp:lineTo x="17604" y="16883"/>
                <wp:lineTo x="20934" y="15393"/>
                <wp:lineTo x="20934" y="8441"/>
                <wp:lineTo x="17604" y="0"/>
                <wp:lineTo x="2379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obl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9F0">
        <w:rPr>
          <w:noProof/>
          <w:lang w:val="es-ES" w:eastAsia="es-ES_tradnl"/>
        </w:rPr>
        <w:drawing>
          <wp:anchor distT="0" distB="0" distL="114300" distR="114300" simplePos="0" relativeHeight="251734016" behindDoc="1" locked="0" layoutInCell="1" allowOverlap="1" wp14:anchorId="79AE9BA6" wp14:editId="3A963A86">
            <wp:simplePos x="0" y="0"/>
            <wp:positionH relativeFrom="column">
              <wp:posOffset>3693795</wp:posOffset>
            </wp:positionH>
            <wp:positionV relativeFrom="paragraph">
              <wp:posOffset>221615</wp:posOffset>
            </wp:positionV>
            <wp:extent cx="551180" cy="332740"/>
            <wp:effectExtent l="0" t="0" r="0" b="0"/>
            <wp:wrapTight wrapText="bothSides">
              <wp:wrapPolygon edited="0">
                <wp:start x="0" y="0"/>
                <wp:lineTo x="0" y="20611"/>
                <wp:lineTo x="20903" y="20611"/>
                <wp:lineTo x="20903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aav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9F0">
        <w:rPr>
          <w:rFonts w:ascii="Calibri" w:hAnsi="Calibri" w:cs="Courier New"/>
          <w:b/>
          <w:noProof/>
          <w:sz w:val="18"/>
          <w:szCs w:val="18"/>
          <w:u w:val="single"/>
          <w:lang w:val="es-ES" w:eastAsia="es-ES_tradnl"/>
        </w:rPr>
        <w:drawing>
          <wp:anchor distT="0" distB="0" distL="114300" distR="114300" simplePos="0" relativeHeight="251727872" behindDoc="0" locked="0" layoutInCell="1" allowOverlap="1" wp14:anchorId="304FED0A" wp14:editId="0545619E">
            <wp:simplePos x="0" y="0"/>
            <wp:positionH relativeFrom="column">
              <wp:posOffset>2877185</wp:posOffset>
            </wp:positionH>
            <wp:positionV relativeFrom="paragraph">
              <wp:posOffset>193675</wp:posOffset>
            </wp:positionV>
            <wp:extent cx="586105" cy="349885"/>
            <wp:effectExtent l="0" t="0" r="0" b="5715"/>
            <wp:wrapTight wrapText="bothSides">
              <wp:wrapPolygon edited="0">
                <wp:start x="0" y="0"/>
                <wp:lineTo x="0" y="21169"/>
                <wp:lineTo x="21062" y="21169"/>
                <wp:lineTo x="21062" y="0"/>
                <wp:lineTo x="0" y="0"/>
              </wp:wrapPolygon>
            </wp:wrapTight>
            <wp:docPr id="24" name="Imagen 24" descr="Macintosh HD:Users:skiliakov:Desktop:rzd_russian_railways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kiliakov:Desktop:rzd_russian_railways copia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9F0">
        <w:rPr>
          <w:noProof/>
          <w:lang w:val="es-ES" w:eastAsia="es-ES_tradnl"/>
        </w:rPr>
        <w:drawing>
          <wp:anchor distT="0" distB="0" distL="114300" distR="114300" simplePos="0" relativeHeight="251728896" behindDoc="0" locked="0" layoutInCell="1" allowOverlap="1" wp14:anchorId="51BE9ABA" wp14:editId="1842B17B">
            <wp:simplePos x="0" y="0"/>
            <wp:positionH relativeFrom="column">
              <wp:posOffset>2164080</wp:posOffset>
            </wp:positionH>
            <wp:positionV relativeFrom="paragraph">
              <wp:posOffset>203835</wp:posOffset>
            </wp:positionV>
            <wp:extent cx="497840" cy="309880"/>
            <wp:effectExtent l="0" t="0" r="0" b="0"/>
            <wp:wrapTight wrapText="bothSides">
              <wp:wrapPolygon edited="0">
                <wp:start x="0" y="0"/>
                <wp:lineTo x="0" y="20361"/>
                <wp:lineTo x="20939" y="20361"/>
                <wp:lineTo x="20939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9F0">
        <w:rPr>
          <w:rFonts w:asciiTheme="majorHAnsi" w:hAnsiTheme="majorHAnsi"/>
          <w:noProof/>
          <w:lang w:val="es-ES"/>
        </w:rPr>
        <w:drawing>
          <wp:anchor distT="0" distB="0" distL="114300" distR="114300" simplePos="0" relativeHeight="251735040" behindDoc="1" locked="0" layoutInCell="1" allowOverlap="1" wp14:anchorId="519F8257" wp14:editId="6F582875">
            <wp:simplePos x="0" y="0"/>
            <wp:positionH relativeFrom="column">
              <wp:posOffset>850265</wp:posOffset>
            </wp:positionH>
            <wp:positionV relativeFrom="paragraph">
              <wp:posOffset>205740</wp:posOffset>
            </wp:positionV>
            <wp:extent cx="1145540" cy="297180"/>
            <wp:effectExtent l="0" t="0" r="0" b="0"/>
            <wp:wrapTight wrapText="bothSides">
              <wp:wrapPolygon edited="0">
                <wp:start x="0" y="0"/>
                <wp:lineTo x="0" y="20308"/>
                <wp:lineTo x="21313" y="20308"/>
                <wp:lineTo x="2131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.VISIT RUSSIA MEX LATAM firm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9FFC8" w14:textId="516F5472" w:rsidR="001F6FF2" w:rsidRPr="001F6FF2" w:rsidRDefault="001F6FF2" w:rsidP="008F2DFD">
      <w:pPr>
        <w:spacing w:after="0" w:line="240" w:lineRule="auto"/>
        <w:jc w:val="center"/>
        <w:rPr>
          <w:rFonts w:ascii="Calibri" w:hAnsi="Calibri" w:cs="Courier New"/>
          <w:b/>
          <w:sz w:val="24"/>
          <w:szCs w:val="24"/>
        </w:rPr>
      </w:pPr>
    </w:p>
    <w:sectPr w:rsidR="001F6FF2" w:rsidRPr="001F6FF2" w:rsidSect="00803420">
      <w:footerReference w:type="even" r:id="rId19"/>
      <w:footerReference w:type="default" r:id="rId20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78B7" w14:textId="77777777" w:rsidR="00936207" w:rsidRDefault="00936207" w:rsidP="008234DF">
      <w:pPr>
        <w:spacing w:after="0" w:line="240" w:lineRule="auto"/>
      </w:pPr>
      <w:r>
        <w:separator/>
      </w:r>
    </w:p>
  </w:endnote>
  <w:endnote w:type="continuationSeparator" w:id="0">
    <w:p w14:paraId="6B8C3BB6" w14:textId="77777777" w:rsidR="00936207" w:rsidRDefault="00936207" w:rsidP="0082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5FC5" w14:textId="77777777" w:rsidR="008234DF" w:rsidRDefault="008234DF" w:rsidP="00070F4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BCD92D" w14:textId="77777777" w:rsidR="008234DF" w:rsidRDefault="008234DF" w:rsidP="008234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A91E" w14:textId="77777777" w:rsidR="008234DF" w:rsidRDefault="008234DF" w:rsidP="00070F4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063B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C5EAD36" w14:textId="77777777" w:rsidR="008234DF" w:rsidRDefault="008234DF" w:rsidP="008234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54F0A" w14:textId="77777777" w:rsidR="00936207" w:rsidRDefault="00936207" w:rsidP="008234DF">
      <w:pPr>
        <w:spacing w:after="0" w:line="240" w:lineRule="auto"/>
      </w:pPr>
      <w:r>
        <w:separator/>
      </w:r>
    </w:p>
  </w:footnote>
  <w:footnote w:type="continuationSeparator" w:id="0">
    <w:p w14:paraId="4AE72673" w14:textId="77777777" w:rsidR="00936207" w:rsidRDefault="00936207" w:rsidP="0082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4DD"/>
    <w:multiLevelType w:val="hybridMultilevel"/>
    <w:tmpl w:val="2F8C7D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996"/>
    <w:multiLevelType w:val="hybridMultilevel"/>
    <w:tmpl w:val="A5E6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0F4"/>
    <w:multiLevelType w:val="hybridMultilevel"/>
    <w:tmpl w:val="9B2A1E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013F"/>
    <w:multiLevelType w:val="hybridMultilevel"/>
    <w:tmpl w:val="DAD2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14634"/>
    <w:multiLevelType w:val="hybridMultilevel"/>
    <w:tmpl w:val="081C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49C7"/>
    <w:multiLevelType w:val="hybridMultilevel"/>
    <w:tmpl w:val="415E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6690"/>
    <w:multiLevelType w:val="hybridMultilevel"/>
    <w:tmpl w:val="FDA8A0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31251"/>
    <w:multiLevelType w:val="hybridMultilevel"/>
    <w:tmpl w:val="4DF07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4DA5"/>
    <w:multiLevelType w:val="hybridMultilevel"/>
    <w:tmpl w:val="07E67D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E39"/>
    <w:rsid w:val="000468A3"/>
    <w:rsid w:val="000559B8"/>
    <w:rsid w:val="00060E5E"/>
    <w:rsid w:val="00060E95"/>
    <w:rsid w:val="00071DA5"/>
    <w:rsid w:val="00080CE7"/>
    <w:rsid w:val="0008171A"/>
    <w:rsid w:val="000B0B29"/>
    <w:rsid w:val="000B4F83"/>
    <w:rsid w:val="00101847"/>
    <w:rsid w:val="00103F98"/>
    <w:rsid w:val="001178DE"/>
    <w:rsid w:val="0012738B"/>
    <w:rsid w:val="00146E9E"/>
    <w:rsid w:val="00183956"/>
    <w:rsid w:val="00193D65"/>
    <w:rsid w:val="00196F46"/>
    <w:rsid w:val="001976E0"/>
    <w:rsid w:val="001A4973"/>
    <w:rsid w:val="001D35AB"/>
    <w:rsid w:val="001F5E60"/>
    <w:rsid w:val="001F6FF2"/>
    <w:rsid w:val="00200DD9"/>
    <w:rsid w:val="0021022B"/>
    <w:rsid w:val="00257081"/>
    <w:rsid w:val="0026309B"/>
    <w:rsid w:val="00266CCB"/>
    <w:rsid w:val="00276527"/>
    <w:rsid w:val="002839BF"/>
    <w:rsid w:val="002840D7"/>
    <w:rsid w:val="00287324"/>
    <w:rsid w:val="002A091D"/>
    <w:rsid w:val="002A16F9"/>
    <w:rsid w:val="002B4442"/>
    <w:rsid w:val="002B64E0"/>
    <w:rsid w:val="002C7C33"/>
    <w:rsid w:val="002D3130"/>
    <w:rsid w:val="002D682C"/>
    <w:rsid w:val="002E5486"/>
    <w:rsid w:val="003061B3"/>
    <w:rsid w:val="00307A7C"/>
    <w:rsid w:val="00322984"/>
    <w:rsid w:val="00325C44"/>
    <w:rsid w:val="003379F0"/>
    <w:rsid w:val="00362FAD"/>
    <w:rsid w:val="00376BC8"/>
    <w:rsid w:val="00390BB9"/>
    <w:rsid w:val="00391D01"/>
    <w:rsid w:val="003A04B6"/>
    <w:rsid w:val="003A5360"/>
    <w:rsid w:val="003B307C"/>
    <w:rsid w:val="003B4B8A"/>
    <w:rsid w:val="003C3E39"/>
    <w:rsid w:val="003D2F49"/>
    <w:rsid w:val="003D6531"/>
    <w:rsid w:val="0040480A"/>
    <w:rsid w:val="00421CAB"/>
    <w:rsid w:val="0042438F"/>
    <w:rsid w:val="00433C51"/>
    <w:rsid w:val="00435599"/>
    <w:rsid w:val="00440D08"/>
    <w:rsid w:val="004421A6"/>
    <w:rsid w:val="00447924"/>
    <w:rsid w:val="00451656"/>
    <w:rsid w:val="00451B5F"/>
    <w:rsid w:val="00452CBC"/>
    <w:rsid w:val="0045598A"/>
    <w:rsid w:val="00481D9D"/>
    <w:rsid w:val="004B0D9D"/>
    <w:rsid w:val="004C69A0"/>
    <w:rsid w:val="00505B54"/>
    <w:rsid w:val="00506F6B"/>
    <w:rsid w:val="00510D71"/>
    <w:rsid w:val="00515C91"/>
    <w:rsid w:val="00532848"/>
    <w:rsid w:val="005337EA"/>
    <w:rsid w:val="00542F59"/>
    <w:rsid w:val="00552D46"/>
    <w:rsid w:val="0056758A"/>
    <w:rsid w:val="005726E0"/>
    <w:rsid w:val="00582D1B"/>
    <w:rsid w:val="00591C3A"/>
    <w:rsid w:val="005B1432"/>
    <w:rsid w:val="005B414E"/>
    <w:rsid w:val="005C2A8E"/>
    <w:rsid w:val="005C4F79"/>
    <w:rsid w:val="005C680C"/>
    <w:rsid w:val="005D1D58"/>
    <w:rsid w:val="005D7730"/>
    <w:rsid w:val="005E29AC"/>
    <w:rsid w:val="005F3806"/>
    <w:rsid w:val="005F4ADA"/>
    <w:rsid w:val="006136C7"/>
    <w:rsid w:val="00643A81"/>
    <w:rsid w:val="00655AA4"/>
    <w:rsid w:val="006877DC"/>
    <w:rsid w:val="0069652D"/>
    <w:rsid w:val="006A72D3"/>
    <w:rsid w:val="006B3DC3"/>
    <w:rsid w:val="006C14EF"/>
    <w:rsid w:val="006F5C52"/>
    <w:rsid w:val="00713FD1"/>
    <w:rsid w:val="007146E4"/>
    <w:rsid w:val="00721BCF"/>
    <w:rsid w:val="007244EB"/>
    <w:rsid w:val="00746531"/>
    <w:rsid w:val="0075562F"/>
    <w:rsid w:val="00762058"/>
    <w:rsid w:val="00787818"/>
    <w:rsid w:val="00791248"/>
    <w:rsid w:val="007B63DF"/>
    <w:rsid w:val="007C7B9C"/>
    <w:rsid w:val="007D4324"/>
    <w:rsid w:val="007F3191"/>
    <w:rsid w:val="00802D59"/>
    <w:rsid w:val="00803420"/>
    <w:rsid w:val="008234DF"/>
    <w:rsid w:val="00832945"/>
    <w:rsid w:val="00841A50"/>
    <w:rsid w:val="00844D96"/>
    <w:rsid w:val="0085110D"/>
    <w:rsid w:val="0085225D"/>
    <w:rsid w:val="00855A40"/>
    <w:rsid w:val="00857C49"/>
    <w:rsid w:val="00863A9C"/>
    <w:rsid w:val="0087253E"/>
    <w:rsid w:val="008738CC"/>
    <w:rsid w:val="00882381"/>
    <w:rsid w:val="00882BA1"/>
    <w:rsid w:val="00882FD3"/>
    <w:rsid w:val="0088352D"/>
    <w:rsid w:val="00891DFF"/>
    <w:rsid w:val="00893416"/>
    <w:rsid w:val="008A12B4"/>
    <w:rsid w:val="008A399F"/>
    <w:rsid w:val="008C3C9B"/>
    <w:rsid w:val="008E3ADE"/>
    <w:rsid w:val="008E70EF"/>
    <w:rsid w:val="008F2DFD"/>
    <w:rsid w:val="008F4A16"/>
    <w:rsid w:val="00905E8C"/>
    <w:rsid w:val="009069B1"/>
    <w:rsid w:val="00931574"/>
    <w:rsid w:val="00936207"/>
    <w:rsid w:val="009467B8"/>
    <w:rsid w:val="00961ED7"/>
    <w:rsid w:val="009651A4"/>
    <w:rsid w:val="00965840"/>
    <w:rsid w:val="00975BBE"/>
    <w:rsid w:val="009813BB"/>
    <w:rsid w:val="009877F9"/>
    <w:rsid w:val="009A1418"/>
    <w:rsid w:val="009A646A"/>
    <w:rsid w:val="009B0A31"/>
    <w:rsid w:val="00A1559E"/>
    <w:rsid w:val="00A17B07"/>
    <w:rsid w:val="00A4399A"/>
    <w:rsid w:val="00A54F4F"/>
    <w:rsid w:val="00A75967"/>
    <w:rsid w:val="00A9339B"/>
    <w:rsid w:val="00AC6C51"/>
    <w:rsid w:val="00AD0BF5"/>
    <w:rsid w:val="00AD60FC"/>
    <w:rsid w:val="00AE1DA1"/>
    <w:rsid w:val="00B05765"/>
    <w:rsid w:val="00B21755"/>
    <w:rsid w:val="00B40170"/>
    <w:rsid w:val="00B42BCA"/>
    <w:rsid w:val="00B540C7"/>
    <w:rsid w:val="00B62354"/>
    <w:rsid w:val="00B7549E"/>
    <w:rsid w:val="00B771CA"/>
    <w:rsid w:val="00BB06D5"/>
    <w:rsid w:val="00BB6F7D"/>
    <w:rsid w:val="00BC0F81"/>
    <w:rsid w:val="00BC464F"/>
    <w:rsid w:val="00BE0C5C"/>
    <w:rsid w:val="00C0620F"/>
    <w:rsid w:val="00C06960"/>
    <w:rsid w:val="00C15EA3"/>
    <w:rsid w:val="00C4306A"/>
    <w:rsid w:val="00C46B66"/>
    <w:rsid w:val="00C53452"/>
    <w:rsid w:val="00C54C5C"/>
    <w:rsid w:val="00C56BF7"/>
    <w:rsid w:val="00C575E5"/>
    <w:rsid w:val="00C8112F"/>
    <w:rsid w:val="00CC2EE1"/>
    <w:rsid w:val="00CD0C20"/>
    <w:rsid w:val="00CE4E1B"/>
    <w:rsid w:val="00CF11C6"/>
    <w:rsid w:val="00CF1B02"/>
    <w:rsid w:val="00D00F80"/>
    <w:rsid w:val="00D01147"/>
    <w:rsid w:val="00D02AC1"/>
    <w:rsid w:val="00D11C88"/>
    <w:rsid w:val="00D11CF3"/>
    <w:rsid w:val="00D16033"/>
    <w:rsid w:val="00D21002"/>
    <w:rsid w:val="00D237CE"/>
    <w:rsid w:val="00D37A19"/>
    <w:rsid w:val="00D73226"/>
    <w:rsid w:val="00D75910"/>
    <w:rsid w:val="00D80A4E"/>
    <w:rsid w:val="00D84F58"/>
    <w:rsid w:val="00D927D9"/>
    <w:rsid w:val="00DA063B"/>
    <w:rsid w:val="00DA5549"/>
    <w:rsid w:val="00DA6AFD"/>
    <w:rsid w:val="00DD1652"/>
    <w:rsid w:val="00DE6DF4"/>
    <w:rsid w:val="00DF0829"/>
    <w:rsid w:val="00DF0D3D"/>
    <w:rsid w:val="00DF1C44"/>
    <w:rsid w:val="00E036D8"/>
    <w:rsid w:val="00E06DE5"/>
    <w:rsid w:val="00E12BB2"/>
    <w:rsid w:val="00E354A8"/>
    <w:rsid w:val="00E528D2"/>
    <w:rsid w:val="00E54FB1"/>
    <w:rsid w:val="00E701CC"/>
    <w:rsid w:val="00EA63C4"/>
    <w:rsid w:val="00EF7C62"/>
    <w:rsid w:val="00F0757A"/>
    <w:rsid w:val="00F1221C"/>
    <w:rsid w:val="00F30026"/>
    <w:rsid w:val="00F3571F"/>
    <w:rsid w:val="00F5347D"/>
    <w:rsid w:val="00F5412E"/>
    <w:rsid w:val="00F75753"/>
    <w:rsid w:val="00F77A7B"/>
    <w:rsid w:val="00F9654C"/>
    <w:rsid w:val="00FA30C1"/>
    <w:rsid w:val="00FA63A7"/>
    <w:rsid w:val="00FD1DE0"/>
    <w:rsid w:val="00FD4632"/>
    <w:rsid w:val="00FE4627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B4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E39"/>
  </w:style>
  <w:style w:type="paragraph" w:styleId="Ttulo1">
    <w:name w:val="heading 1"/>
    <w:basedOn w:val="Normal"/>
    <w:next w:val="Normal"/>
    <w:link w:val="Ttulo1Car"/>
    <w:qFormat/>
    <w:rsid w:val="00A155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155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155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5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A1559E"/>
    <w:pPr>
      <w:keepNext/>
      <w:spacing w:after="0" w:line="240" w:lineRule="auto"/>
      <w:ind w:left="2124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12B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7A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D37A19"/>
  </w:style>
  <w:style w:type="character" w:styleId="nfasis">
    <w:name w:val="Emphasis"/>
    <w:basedOn w:val="Fuentedeprrafopredeter"/>
    <w:uiPriority w:val="20"/>
    <w:qFormat/>
    <w:rsid w:val="00D37A1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37A1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155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559E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155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1559E"/>
  </w:style>
  <w:style w:type="character" w:customStyle="1" w:styleId="Ttulo1Car">
    <w:name w:val="Título 1 Car"/>
    <w:basedOn w:val="Fuentedeprrafopredeter"/>
    <w:link w:val="Ttulo1"/>
    <w:rsid w:val="00A1559E"/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1559E"/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1559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1559E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5B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5B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5B54"/>
  </w:style>
  <w:style w:type="paragraph" w:styleId="Piedepgina">
    <w:name w:val="footer"/>
    <w:basedOn w:val="Normal"/>
    <w:link w:val="PiedepginaCar"/>
    <w:uiPriority w:val="99"/>
    <w:unhideWhenUsed/>
    <w:rsid w:val="00823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4DF"/>
  </w:style>
  <w:style w:type="character" w:styleId="Nmerodepgina">
    <w:name w:val="page number"/>
    <w:basedOn w:val="Fuentedeprrafopredeter"/>
    <w:uiPriority w:val="99"/>
    <w:semiHidden/>
    <w:unhideWhenUsed/>
    <w:rsid w:val="008234DF"/>
  </w:style>
  <w:style w:type="table" w:styleId="Tablaconcuadrcula">
    <w:name w:val="Table Grid"/>
    <w:basedOn w:val="Tablanormal"/>
    <w:uiPriority w:val="39"/>
    <w:rsid w:val="00B05765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ussian.com.mx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F8EFF3-ED0D-AE45-97A0-D664EF31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1900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Anoarth Delgado</cp:lastModifiedBy>
  <cp:revision>24</cp:revision>
  <cp:lastPrinted>2018-01-04T18:55:00Z</cp:lastPrinted>
  <dcterms:created xsi:type="dcterms:W3CDTF">2018-01-11T00:03:00Z</dcterms:created>
  <dcterms:modified xsi:type="dcterms:W3CDTF">2019-03-14T02:05:00Z</dcterms:modified>
</cp:coreProperties>
</file>