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BFF2" w14:textId="77777777" w:rsidR="00FE4C04" w:rsidRPr="00BA70AD" w:rsidRDefault="00FE4C04" w:rsidP="00FE4C04">
      <w:pPr>
        <w:spacing w:after="0" w:line="240" w:lineRule="auto"/>
        <w:ind w:left="-1701" w:right="-992"/>
        <w:rPr>
          <w:noProof/>
          <w:lang w:val="es-ES" w:eastAsia="es-MX"/>
        </w:rPr>
      </w:pPr>
      <w:r w:rsidRPr="00BA70AD">
        <w:rPr>
          <w:noProof/>
          <w:lang w:val="es-ES" w:eastAsia="es-ES_tradnl"/>
        </w:rPr>
        <w:drawing>
          <wp:anchor distT="0" distB="0" distL="114300" distR="114300" simplePos="0" relativeHeight="251726848" behindDoc="0" locked="0" layoutInCell="1" allowOverlap="1" wp14:anchorId="6C1E1B80" wp14:editId="5A11E161">
            <wp:simplePos x="0" y="0"/>
            <wp:positionH relativeFrom="column">
              <wp:posOffset>4072083</wp:posOffset>
            </wp:positionH>
            <wp:positionV relativeFrom="paragraph">
              <wp:posOffset>-291311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0AD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5824" behindDoc="1" locked="0" layoutInCell="1" allowOverlap="1" wp14:anchorId="7B002505" wp14:editId="4F992867">
            <wp:simplePos x="0" y="0"/>
            <wp:positionH relativeFrom="column">
              <wp:posOffset>357505</wp:posOffset>
            </wp:positionH>
            <wp:positionV relativeFrom="paragraph">
              <wp:posOffset>-309880</wp:posOffset>
            </wp:positionV>
            <wp:extent cx="652145" cy="625475"/>
            <wp:effectExtent l="0" t="0" r="0" b="0"/>
            <wp:wrapTight wrapText="bothSides">
              <wp:wrapPolygon edited="0">
                <wp:start x="2524" y="0"/>
                <wp:lineTo x="0" y="7456"/>
                <wp:lineTo x="0" y="12719"/>
                <wp:lineTo x="2524" y="21052"/>
                <wp:lineTo x="18508" y="21052"/>
                <wp:lineTo x="18929" y="14473"/>
                <wp:lineTo x="21032" y="11842"/>
                <wp:lineTo x="21032" y="8772"/>
                <wp:lineTo x="20191" y="7456"/>
                <wp:lineTo x="17667" y="0"/>
                <wp:lineTo x="2524" y="0"/>
              </wp:wrapPolygon>
            </wp:wrapTight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0AD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24800" behindDoc="1" locked="0" layoutInCell="1" allowOverlap="1" wp14:anchorId="41AFCD5C" wp14:editId="10662960">
            <wp:simplePos x="0" y="0"/>
            <wp:positionH relativeFrom="column">
              <wp:posOffset>5802630</wp:posOffset>
            </wp:positionH>
            <wp:positionV relativeFrom="paragraph">
              <wp:posOffset>-309880</wp:posOffset>
            </wp:positionV>
            <wp:extent cx="756285" cy="647700"/>
            <wp:effectExtent l="0" t="0" r="5715" b="0"/>
            <wp:wrapTight wrapText="bothSides">
              <wp:wrapPolygon edited="0">
                <wp:start x="7254" y="0"/>
                <wp:lineTo x="1451" y="4235"/>
                <wp:lineTo x="363" y="5506"/>
                <wp:lineTo x="0" y="12706"/>
                <wp:lineTo x="0" y="13976"/>
                <wp:lineTo x="1814" y="20329"/>
                <wp:lineTo x="1814" y="21176"/>
                <wp:lineTo x="8705" y="21176"/>
                <wp:lineTo x="14872" y="21176"/>
                <wp:lineTo x="16685" y="21176"/>
                <wp:lineTo x="19950" y="20753"/>
                <wp:lineTo x="19950" y="13553"/>
                <wp:lineTo x="21401" y="9741"/>
                <wp:lineTo x="21401" y="6776"/>
                <wp:lineTo x="17411" y="6776"/>
                <wp:lineTo x="18861" y="1694"/>
                <wp:lineTo x="17048" y="0"/>
                <wp:lineTo x="10882" y="0"/>
                <wp:lineTo x="7254" y="0"/>
              </wp:wrapPolygon>
            </wp:wrapTight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0AD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727872" behindDoc="1" locked="0" layoutInCell="1" allowOverlap="1" wp14:anchorId="3A4E1161" wp14:editId="5FFD9758">
            <wp:simplePos x="0" y="0"/>
            <wp:positionH relativeFrom="column">
              <wp:posOffset>1905000</wp:posOffset>
            </wp:positionH>
            <wp:positionV relativeFrom="paragraph">
              <wp:posOffset>-161925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29C1A" w14:textId="77777777" w:rsidR="00FE4C04" w:rsidRPr="00BA70AD" w:rsidRDefault="00FE4C04" w:rsidP="00FE4C04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5C8B6E94" w14:textId="77777777" w:rsidR="00FE4C04" w:rsidRPr="00BA70AD" w:rsidRDefault="00FE4C04" w:rsidP="00FE4C04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BA70AD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BA70AD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BA70AD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12445C99" w14:textId="0E83B600" w:rsidR="00D963F7" w:rsidRPr="00BA70AD" w:rsidRDefault="00D963F7" w:rsidP="00D963F7">
      <w:pPr>
        <w:spacing w:after="0" w:line="240" w:lineRule="auto"/>
        <w:jc w:val="center"/>
        <w:rPr>
          <w:rFonts w:eastAsia="MS Mincho" w:cs="Arial"/>
          <w:color w:val="5F497A"/>
          <w:sz w:val="32"/>
          <w:szCs w:val="32"/>
          <w:u w:val="single"/>
          <w:lang w:val="es-ES" w:eastAsia="es-ES"/>
        </w:rPr>
      </w:pPr>
      <w:r w:rsidRPr="00BA70AD">
        <w:rPr>
          <w:rFonts w:eastAsia="MS Mincho" w:cs="Arial"/>
          <w:b/>
          <w:color w:val="C00000"/>
          <w:sz w:val="28"/>
          <w:szCs w:val="28"/>
          <w:u w:val="single"/>
          <w:lang w:val="es-ES" w:eastAsia="es-ES"/>
        </w:rPr>
        <w:t>SAMOVAR RUSO 2019</w:t>
      </w:r>
      <w:r w:rsidRPr="00BA70AD">
        <w:rPr>
          <w:rFonts w:eastAsia="MS Mincho" w:cs="Arial"/>
          <w:b/>
          <w:color w:val="CE0202"/>
          <w:sz w:val="28"/>
          <w:szCs w:val="28"/>
          <w:lang w:val="es-ES" w:eastAsia="es-ES"/>
        </w:rPr>
        <w:t xml:space="preserve"> </w:t>
      </w:r>
      <w:r w:rsidRPr="00BA70AD">
        <w:rPr>
          <w:rFonts w:eastAsia="MS Mincho" w:cs="Times New Roman"/>
          <w:b/>
          <w:sz w:val="28"/>
          <w:szCs w:val="28"/>
          <w:lang w:val="es-ES" w:eastAsia="es-ES"/>
        </w:rPr>
        <w:t>– 08 días / 07 noches</w:t>
      </w:r>
      <w:r w:rsidR="00835A4A">
        <w:rPr>
          <w:rFonts w:eastAsia="MS Mincho" w:cs="Times New Roman"/>
          <w:b/>
          <w:sz w:val="28"/>
          <w:szCs w:val="28"/>
          <w:lang w:val="es-ES" w:eastAsia="es-ES"/>
        </w:rPr>
        <w:t>.</w:t>
      </w:r>
      <w:r w:rsidRPr="00BA70AD">
        <w:rPr>
          <w:rFonts w:eastAsia="MS Mincho" w:cs="Arial"/>
          <w:color w:val="5F497A"/>
          <w:sz w:val="28"/>
          <w:szCs w:val="28"/>
          <w:lang w:val="es-ES" w:eastAsia="es-ES"/>
        </w:rPr>
        <w:t xml:space="preserve"> </w:t>
      </w:r>
      <w:r w:rsidRPr="00835A4A">
        <w:rPr>
          <w:rFonts w:eastAsia="MS Mincho" w:cs="Times New Roman"/>
          <w:b/>
          <w:i/>
          <w:sz w:val="28"/>
          <w:szCs w:val="28"/>
          <w:u w:val="single"/>
          <w:lang w:val="es-ES" w:eastAsia="es-ES"/>
        </w:rPr>
        <w:t>RUTA "B": SAN PETERSBURGO – MOSCÚ</w:t>
      </w:r>
    </w:p>
    <w:p w14:paraId="0A223E36" w14:textId="77777777" w:rsidR="00835A4A" w:rsidRDefault="00803420" w:rsidP="00803420">
      <w:pPr>
        <w:spacing w:after="0" w:line="240" w:lineRule="auto"/>
        <w:jc w:val="center"/>
        <w:rPr>
          <w:rFonts w:eastAsia="MS Mincho" w:cs="Arial"/>
          <w:b/>
          <w:bCs/>
          <w:sz w:val="24"/>
          <w:szCs w:val="24"/>
          <w:lang w:val="es-ES" w:eastAsia="es-ES"/>
        </w:rPr>
      </w:pPr>
      <w:r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Fechas fijas</w:t>
      </w:r>
      <w:r w:rsidR="00F5347D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D37A19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iniciando </w:t>
      </w:r>
      <w:r w:rsidR="005C4F79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el tour </w:t>
      </w:r>
      <w:r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en</w:t>
      </w:r>
      <w:r w:rsidR="008234DF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071DA5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San Petersburgo</w:t>
      </w:r>
      <w:r w:rsidR="00721BCF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 </w:t>
      </w:r>
      <w:r w:rsidR="00D963F7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(</w:t>
      </w:r>
      <w:r w:rsidR="00721BCF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 xml:space="preserve">por los </w:t>
      </w:r>
      <w:r w:rsidR="00721BCF" w:rsidRPr="00BA70AD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Lunes</w:t>
      </w:r>
      <w:r w:rsidR="00D963F7" w:rsidRPr="00BA70AD">
        <w:rPr>
          <w:rFonts w:eastAsia="MS Mincho" w:cs="Arial"/>
          <w:b/>
          <w:bCs/>
          <w:sz w:val="24"/>
          <w:szCs w:val="24"/>
          <w:u w:val="single"/>
          <w:lang w:val="es-ES" w:eastAsia="es-ES"/>
        </w:rPr>
        <w:t>)</w:t>
      </w:r>
      <w:r w:rsidRPr="00BA70AD">
        <w:rPr>
          <w:rFonts w:eastAsia="MS Mincho" w:cs="Arial"/>
          <w:b/>
          <w:bCs/>
          <w:sz w:val="24"/>
          <w:szCs w:val="24"/>
          <w:lang w:val="es-ES" w:eastAsia="es-ES"/>
        </w:rPr>
        <w:t>:</w:t>
      </w:r>
      <w:r w:rsidR="00721BCF" w:rsidRPr="00BA70AD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</w:p>
    <w:p w14:paraId="14B4E950" w14:textId="49D11F3A" w:rsidR="00F9654C" w:rsidRPr="00BA70AD" w:rsidRDefault="00803420" w:rsidP="00803420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Abril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29</w:t>
      </w:r>
      <w:r w:rsidRPr="00BA70AD">
        <w:rPr>
          <w:rFonts w:cs="Arial"/>
          <w:b/>
          <w:bCs/>
          <w:sz w:val="24"/>
          <w:szCs w:val="24"/>
          <w:lang w:val="es-ES"/>
        </w:rPr>
        <w:t>;</w:t>
      </w:r>
      <w:r w:rsidR="00835A4A">
        <w:rPr>
          <w:rFonts w:cs="Arial"/>
          <w:b/>
          <w:bCs/>
          <w:sz w:val="24"/>
          <w:szCs w:val="24"/>
          <w:lang w:val="es-ES"/>
        </w:rPr>
        <w:t xml:space="preserve"> </w:t>
      </w:r>
      <w:r w:rsidR="00721BCF"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BA70AD">
        <w:rPr>
          <w:rFonts w:cs="Arial"/>
          <w:b/>
          <w:bCs/>
          <w:sz w:val="24"/>
          <w:szCs w:val="24"/>
          <w:u w:val="single"/>
          <w:lang w:val="es-ES"/>
        </w:rPr>
        <w:t>Mayo 0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Pr="00BA70AD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3, 20</w:t>
      </w:r>
      <w:r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7</w:t>
      </w:r>
      <w:r w:rsidRPr="00BA70AD">
        <w:rPr>
          <w:rFonts w:cs="Arial"/>
          <w:b/>
          <w:bCs/>
          <w:sz w:val="24"/>
          <w:szCs w:val="24"/>
          <w:lang w:val="es-ES"/>
        </w:rPr>
        <w:t>;</w:t>
      </w:r>
      <w:r w:rsidR="00835A4A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="00835A4A" w:rsidRPr="00BA70AD">
        <w:rPr>
          <w:rFonts w:cs="Arial"/>
          <w:b/>
          <w:bCs/>
          <w:sz w:val="24"/>
          <w:szCs w:val="24"/>
          <w:u w:val="single"/>
          <w:lang w:val="es-ES"/>
        </w:rPr>
        <w:t>Ju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n</w:t>
      </w:r>
      <w:r w:rsidR="00835A4A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io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10, 17 y 24</w:t>
      </w:r>
      <w:r w:rsidR="00835A4A">
        <w:rPr>
          <w:rFonts w:cs="Arial"/>
          <w:b/>
          <w:bCs/>
          <w:sz w:val="24"/>
          <w:szCs w:val="24"/>
          <w:lang w:val="es-ES"/>
        </w:rPr>
        <w:t xml:space="preserve">;  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Julio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01, 08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,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15, 22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29</w:t>
      </w:r>
      <w:r w:rsidR="00F5347D" w:rsidRPr="00BA70AD">
        <w:rPr>
          <w:rFonts w:cs="Arial"/>
          <w:b/>
          <w:bCs/>
          <w:sz w:val="24"/>
          <w:szCs w:val="24"/>
          <w:lang w:val="es-ES"/>
        </w:rPr>
        <w:t>;</w:t>
      </w:r>
      <w:r w:rsidR="00721BCF"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="00FE4627"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>Agosto 0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5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>, 1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,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19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6</w:t>
      </w:r>
      <w:r w:rsidR="00F5347D" w:rsidRPr="00BA70AD">
        <w:rPr>
          <w:rFonts w:cs="Arial"/>
          <w:b/>
          <w:bCs/>
          <w:sz w:val="24"/>
          <w:szCs w:val="24"/>
          <w:lang w:val="es-ES"/>
        </w:rPr>
        <w:t xml:space="preserve">; </w:t>
      </w:r>
      <w:r w:rsidR="00FE4627"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="00F5347D"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BA70AD">
        <w:rPr>
          <w:rFonts w:cs="Arial"/>
          <w:b/>
          <w:bCs/>
          <w:sz w:val="24"/>
          <w:szCs w:val="24"/>
          <w:lang w:val="es-ES"/>
        </w:rPr>
        <w:t xml:space="preserve"> 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>Septiembre 0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2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,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09</w:t>
      </w:r>
      <w:r w:rsidR="00BC65CF" w:rsidRPr="00BA70AD">
        <w:rPr>
          <w:rFonts w:cs="Arial"/>
          <w:b/>
          <w:bCs/>
          <w:sz w:val="24"/>
          <w:szCs w:val="24"/>
          <w:u w:val="single"/>
          <w:lang w:val="es-ES"/>
        </w:rPr>
        <w:t>,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1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6, 23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30</w:t>
      </w:r>
      <w:r w:rsidR="00F5347D" w:rsidRPr="00BA70AD">
        <w:rPr>
          <w:rFonts w:cs="Arial"/>
          <w:b/>
          <w:bCs/>
          <w:sz w:val="24"/>
          <w:szCs w:val="24"/>
          <w:lang w:val="es-ES"/>
        </w:rPr>
        <w:t>;</w:t>
      </w:r>
      <w:r w:rsidRPr="00BA70AD">
        <w:rPr>
          <w:rFonts w:eastAsia="MS Mincho" w:cs="Arial"/>
          <w:b/>
          <w:bCs/>
          <w:sz w:val="24"/>
          <w:szCs w:val="24"/>
          <w:lang w:val="es-ES" w:eastAsia="es-ES"/>
        </w:rPr>
        <w:t xml:space="preserve">  </w:t>
      </w:r>
      <w:r w:rsidR="00FE4627" w:rsidRPr="00BA70AD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Pr="00BA70AD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>Octubre 0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7</w:t>
      </w:r>
      <w:r w:rsidR="00F5347D" w:rsidRPr="00BA70AD">
        <w:rPr>
          <w:rFonts w:cs="Arial"/>
          <w:b/>
          <w:bCs/>
          <w:sz w:val="24"/>
          <w:szCs w:val="24"/>
          <w:u w:val="single"/>
          <w:lang w:val="es-ES"/>
        </w:rPr>
        <w:t xml:space="preserve"> y 1</w:t>
      </w:r>
      <w:r w:rsidR="00835A4A">
        <w:rPr>
          <w:rFonts w:cs="Arial"/>
          <w:b/>
          <w:bCs/>
          <w:sz w:val="24"/>
          <w:szCs w:val="24"/>
          <w:u w:val="single"/>
          <w:lang w:val="es-ES"/>
        </w:rPr>
        <w:t>4</w:t>
      </w:r>
      <w:r w:rsidR="00F9654C" w:rsidRPr="00BA70AD">
        <w:rPr>
          <w:rFonts w:cs="Arial"/>
          <w:sz w:val="24"/>
          <w:szCs w:val="24"/>
          <w:lang w:val="es-ES"/>
        </w:rPr>
        <w:t>.</w:t>
      </w:r>
    </w:p>
    <w:p w14:paraId="7B5991D5" w14:textId="339328AD" w:rsidR="00803420" w:rsidRPr="00BA70AD" w:rsidRDefault="00721BCF" w:rsidP="00835A4A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BA70AD">
        <w:rPr>
          <w:rFonts w:eastAsia="Arial Unicode MS" w:cs="Apple Chancery"/>
          <w:b/>
          <w:i/>
          <w:sz w:val="24"/>
          <w:szCs w:val="24"/>
          <w:lang w:val="es-ES" w:eastAsia="es-ES"/>
        </w:rPr>
        <w:t>(en estas fechas los turistas se unirán a un grupo de habla hispana)</w:t>
      </w:r>
    </w:p>
    <w:p w14:paraId="5C20C8EA" w14:textId="70C898EA" w:rsidR="00FA30C1" w:rsidRPr="00BA70AD" w:rsidRDefault="00FA30C1" w:rsidP="00FE4C04">
      <w:pPr>
        <w:spacing w:after="60" w:line="240" w:lineRule="auto"/>
        <w:jc w:val="center"/>
        <w:rPr>
          <w:rFonts w:cs="Tahoma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0AD">
        <w:rPr>
          <w:rFonts w:eastAsia="MS Mincho" w:cs="Times New Roman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2437EB63" w14:textId="739DA72D" w:rsidR="00BB6F7D" w:rsidRPr="00BA70AD" w:rsidRDefault="00146E9E" w:rsidP="0085225D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01 /</w:t>
      </w:r>
      <w:r w:rsidR="00BB6F7D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Lunes –</w:t>
      </w:r>
      <w:r w:rsidR="00BB6F7D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10E8A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6F7D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 PETERSBURGO  </w:t>
      </w:r>
      <w:r w:rsidR="00BB6F7D" w:rsidRPr="00BA70AD">
        <w:rPr>
          <w:rFonts w:cs="Arial"/>
          <w:b/>
          <w:i w:val="0"/>
          <w:noProof/>
          <w:color w:val="auto"/>
          <w:sz w:val="21"/>
          <w:szCs w:val="21"/>
          <w:u w:val="single"/>
          <w:lang w:val="es-ES" w:eastAsia="es-ES_tradnl"/>
        </w:rPr>
        <w:drawing>
          <wp:inline distT="0" distB="0" distL="0" distR="0" wp14:anchorId="104DF183" wp14:editId="2E0FFC87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AB2C" w14:textId="0C501BB1" w:rsidR="008234DF" w:rsidRPr="00BA70AD" w:rsidRDefault="008234DF" w:rsidP="008234DF">
      <w:pPr>
        <w:spacing w:after="0" w:line="240" w:lineRule="auto"/>
        <w:rPr>
          <w:rFonts w:eastAsia="MS Mincho" w:cs="Times New Roman"/>
          <w:sz w:val="21"/>
          <w:szCs w:val="21"/>
          <w:lang w:val="es-ES" w:eastAsia="es-ES"/>
        </w:rPr>
      </w:pP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Llegada a San Petersburgo y traslado al hotel de la categoría </w:t>
      </w:r>
      <w:r w:rsidR="00FE4627" w:rsidRPr="00BA70AD">
        <w:rPr>
          <w:rFonts w:eastAsia="MS Mincho" w:cs="Times New Roman"/>
          <w:sz w:val="21"/>
          <w:szCs w:val="21"/>
          <w:lang w:val="es-ES" w:eastAsia="es-ES"/>
        </w:rPr>
        <w:t>PRIMERA</w:t>
      </w:r>
      <w:r w:rsidRPr="00BA70AD">
        <w:rPr>
          <w:rFonts w:eastAsia="MS Mincho" w:cs="Times New Roman"/>
          <w:sz w:val="21"/>
          <w:szCs w:val="21"/>
          <w:lang w:val="es-ES" w:eastAsia="es-ES"/>
        </w:rPr>
        <w:t>. Alojamiento.</w:t>
      </w:r>
    </w:p>
    <w:p w14:paraId="11F6938A" w14:textId="1668C3DB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02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Martes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2792C8A4" w14:textId="113247F6" w:rsidR="008234DF" w:rsidRPr="00BA70AD" w:rsidRDefault="008234DF" w:rsidP="008234DF">
      <w:pPr>
        <w:spacing w:after="0" w:line="240" w:lineRule="auto"/>
        <w:jc w:val="both"/>
        <w:rPr>
          <w:rFonts w:eastAsia="MS Mincho" w:cs="Times New Roman"/>
          <w:iCs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. Por la mañana haremos la </w:t>
      </w:r>
      <w:r w:rsidRPr="00BA70AD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visita panorámica de la ciudad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conocida como</w:t>
      </w:r>
      <w:r w:rsidRPr="00BA70AD">
        <w:rPr>
          <w:rFonts w:eastAsia="MS Mincho" w:cs="Times New Roman"/>
          <w:i/>
          <w:iCs/>
          <w:sz w:val="21"/>
          <w:szCs w:val="21"/>
          <w:lang w:val="es-ES" w:eastAsia="es-ES"/>
        </w:rPr>
        <w:t xml:space="preserve"> “La Palmira del Norte”, 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durante la cual los pasajeros podrán admirar sus principales monumentos arquitectónicos y la excursión a la </w:t>
      </w:r>
      <w:r w:rsidRPr="00BA70AD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con el Panteón de los Zares rusos considerada la mejor fortificación militar del silo XVIII conservada en Europa.  Por la tarde tiempo libre. </w:t>
      </w:r>
      <w:r w:rsidR="009460AA" w:rsidRPr="00BA70AD">
        <w:rPr>
          <w:rFonts w:eastAsia="MS Mincho" w:cs="Times New Roman"/>
          <w:sz w:val="21"/>
          <w:szCs w:val="21"/>
          <w:lang w:val="es-ES" w:eastAsia="es-ES"/>
        </w:rPr>
        <w:t xml:space="preserve">Por la noche se ofrece </w:t>
      </w:r>
      <w:r w:rsidR="009460AA" w:rsidRPr="00BA70AD">
        <w:rPr>
          <w:rFonts w:eastAsia="MS Mincho" w:cs="Times New Roman"/>
          <w:i/>
          <w:sz w:val="21"/>
          <w:szCs w:val="21"/>
          <w:u w:val="single"/>
          <w:lang w:val="es-ES" w:eastAsia="es-ES"/>
        </w:rPr>
        <w:t>opcional</w:t>
      </w:r>
      <w:r w:rsidR="009460AA" w:rsidRPr="00BA70AD">
        <w:rPr>
          <w:rFonts w:eastAsia="MS Mincho" w:cs="Times New Roman"/>
          <w:sz w:val="21"/>
          <w:szCs w:val="21"/>
          <w:lang w:val="es-ES" w:eastAsia="es-ES"/>
        </w:rPr>
        <w:t xml:space="preserve"> (por pago adicional) paseo nocturno por el Río Nevá y sus canales.</w:t>
      </w:r>
    </w:p>
    <w:p w14:paraId="31CFEC23" w14:textId="2AFD8664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03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Miércoles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3F63BE32" w14:textId="776CE836" w:rsidR="00447924" w:rsidRPr="00BA70AD" w:rsidRDefault="00447924" w:rsidP="00447924">
      <w:pPr>
        <w:spacing w:after="0" w:line="240" w:lineRule="auto"/>
        <w:jc w:val="both"/>
        <w:rPr>
          <w:rFonts w:eastAsia="MS Mincho" w:cs="Times New Roman"/>
          <w:iCs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 xml:space="preserve">Desayuno buffet. 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visita al </w:t>
      </w:r>
      <w:r w:rsidRPr="00BA70AD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r w:rsidRPr="00BA70AD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>ubicado en el centro de la ciudad, considerado de los museos más grandes del mundo. Por la tarde tiempo libre para actividades personales</w:t>
      </w:r>
      <w:r w:rsidR="00CD414A"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o la visita </w:t>
      </w:r>
      <w:r w:rsidR="00CD414A" w:rsidRPr="00BA70AD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opcional</w:t>
      </w:r>
      <w:r w:rsidR="00CD414A"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(por pago adicional) a los jardines de Petrodvorets (Petergoff)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>.</w:t>
      </w:r>
    </w:p>
    <w:p w14:paraId="4E7F77ED" w14:textId="788F29BA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04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Jueves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3E4EA49B" w14:textId="15BA6DEA" w:rsidR="00447924" w:rsidRPr="00BA70AD" w:rsidRDefault="00447924" w:rsidP="00447924">
      <w:pPr>
        <w:spacing w:after="0" w:line="240" w:lineRule="auto"/>
        <w:jc w:val="both"/>
        <w:rPr>
          <w:sz w:val="21"/>
          <w:szCs w:val="21"/>
          <w:lang w:val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BA70AD">
        <w:rPr>
          <w:rFonts w:eastAsia="MS Mincho" w:cs="Times New Roman"/>
          <w:i/>
          <w:iCs/>
          <w:sz w:val="21"/>
          <w:szCs w:val="21"/>
          <w:lang w:val="es-ES" w:eastAsia="es-ES"/>
        </w:rPr>
        <w:t>.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 </w:t>
      </w:r>
      <w:r w:rsidR="00F5347D" w:rsidRPr="00BA70AD">
        <w:rPr>
          <w:sz w:val="21"/>
          <w:szCs w:val="21"/>
          <w:lang w:val="es-ES"/>
        </w:rPr>
        <w:t>Por la mañana</w:t>
      </w:r>
      <w:r w:rsidRPr="00BA70AD">
        <w:rPr>
          <w:sz w:val="21"/>
          <w:szCs w:val="21"/>
          <w:lang w:val="es-ES"/>
        </w:rPr>
        <w:t xml:space="preserve"> excursión</w:t>
      </w:r>
      <w:r w:rsidR="00C15EA3" w:rsidRPr="00BA70AD">
        <w:rPr>
          <w:sz w:val="21"/>
          <w:szCs w:val="21"/>
          <w:lang w:val="es-ES"/>
        </w:rPr>
        <w:t xml:space="preserve"> </w:t>
      </w:r>
      <w:r w:rsidRPr="00BA70AD">
        <w:rPr>
          <w:sz w:val="21"/>
          <w:szCs w:val="21"/>
          <w:lang w:val="es-ES"/>
        </w:rPr>
        <w:t xml:space="preserve">a la ciudad de </w:t>
      </w:r>
      <w:r w:rsidRPr="00BA70AD">
        <w:rPr>
          <w:b/>
          <w:i/>
          <w:iCs/>
          <w:sz w:val="21"/>
          <w:szCs w:val="21"/>
          <w:lang w:val="es-ES"/>
        </w:rPr>
        <w:t>PUSHKIN</w:t>
      </w:r>
      <w:r w:rsidRPr="00BA70AD">
        <w:rPr>
          <w:i/>
          <w:iCs/>
          <w:sz w:val="21"/>
          <w:szCs w:val="21"/>
          <w:lang w:val="es-ES"/>
        </w:rPr>
        <w:t xml:space="preserve"> (Tsarskoe Seló - Aldea de los Zares) </w:t>
      </w:r>
      <w:r w:rsidRPr="00BA70AD">
        <w:rPr>
          <w:sz w:val="21"/>
          <w:szCs w:val="21"/>
          <w:lang w:val="es-ES"/>
        </w:rPr>
        <w:t xml:space="preserve">situada a 27 kilómetros de San Petersburgo donde se visita lujoso Palacio de Catalina I con su inolvidable Sala de Ámbar. </w:t>
      </w:r>
      <w:r w:rsidR="00CD414A"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Por la tarde tiempo libre para actividades personales o la visita </w:t>
      </w:r>
      <w:r w:rsidR="00CD414A" w:rsidRPr="00BA70AD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opciona</w:t>
      </w:r>
      <w:r w:rsidR="00CD414A" w:rsidRPr="00BA70AD">
        <w:rPr>
          <w:rFonts w:eastAsia="MS Mincho" w:cs="Times New Roman"/>
          <w:iCs/>
          <w:sz w:val="21"/>
          <w:szCs w:val="21"/>
          <w:lang w:val="es-ES" w:eastAsia="es-ES"/>
        </w:rPr>
        <w:t>l (por pago adicional) al Palacio Yusupoff, conocido lugar del asecinato del famoso Grigory Rasputin.</w:t>
      </w:r>
    </w:p>
    <w:p w14:paraId="79A58007" w14:textId="5A7E3C00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05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Viernes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 / MOSCU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A70AD">
        <w:rPr>
          <w:rFonts w:ascii="Calibri" w:eastAsia="MS Mincho" w:hAnsi="Calibri"/>
          <w:b/>
          <w:i w:val="0"/>
          <w:noProof/>
          <w:sz w:val="21"/>
          <w:szCs w:val="21"/>
          <w:u w:val="single"/>
          <w:lang w:val="es-ES" w:eastAsia="es-ES_tradnl"/>
        </w:rPr>
        <w:drawing>
          <wp:inline distT="0" distB="0" distL="0" distR="0" wp14:anchorId="7AE84D00" wp14:editId="6CC373AB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4AA226" w14:textId="56372A9B" w:rsidR="00447924" w:rsidRPr="00BA70AD" w:rsidRDefault="00447924" w:rsidP="00447924">
      <w:pPr>
        <w:spacing w:after="0" w:line="240" w:lineRule="auto"/>
        <w:jc w:val="both"/>
        <w:rPr>
          <w:rFonts w:eastAsia="MS Mincho" w:cs="Times New Roman"/>
          <w:b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BA70AD">
        <w:rPr>
          <w:rFonts w:eastAsia="MS Mincho" w:cs="Times New Roman"/>
          <w:sz w:val="21"/>
          <w:szCs w:val="21"/>
          <w:lang w:val="es-ES" w:eastAsia="es-ES"/>
        </w:rPr>
        <w:t>.</w:t>
      </w:r>
      <w:r w:rsidRPr="00BA70AD">
        <w:rPr>
          <w:rFonts w:eastAsia="Times New Roman" w:cs="Times New Roman"/>
          <w:sz w:val="21"/>
          <w:szCs w:val="21"/>
          <w:lang w:val="es-ES" w:eastAsia="ru-RU"/>
        </w:rPr>
        <w:t xml:space="preserve"> 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traslado a la estación de trenes, salida en tren-bala diurno de alta velocidad SAPSAN en clase turista con destino a Moscú. Llegada y </w:t>
      </w:r>
      <w:r w:rsidR="00F5347D" w:rsidRPr="00BA70AD">
        <w:rPr>
          <w:rFonts w:eastAsia="MS Mincho" w:cs="Times New Roman"/>
          <w:iCs/>
          <w:sz w:val="21"/>
          <w:szCs w:val="21"/>
          <w:lang w:val="es-ES" w:eastAsia="es-ES"/>
        </w:rPr>
        <w:t>trasla</w:t>
      </w:r>
      <w:r w:rsidR="00961ED7" w:rsidRPr="00BA70AD">
        <w:rPr>
          <w:rFonts w:eastAsia="MS Mincho" w:cs="Times New Roman"/>
          <w:iCs/>
          <w:sz w:val="21"/>
          <w:szCs w:val="21"/>
          <w:lang w:val="es-ES" w:eastAsia="es-ES"/>
        </w:rPr>
        <w:t>do al hotel de categoría PRIMERA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>.</w:t>
      </w:r>
      <w:r w:rsidRPr="00BA70AD">
        <w:rPr>
          <w:rFonts w:eastAsia="MS Mincho" w:cs="Times New Roman"/>
          <w:b/>
          <w:sz w:val="21"/>
          <w:szCs w:val="21"/>
          <w:lang w:val="es-ES" w:eastAsia="es-ES"/>
        </w:rPr>
        <w:t xml:space="preserve"> </w:t>
      </w:r>
      <w:r w:rsidRPr="00BA70AD">
        <w:rPr>
          <w:rFonts w:eastAsia="MS Mincho" w:cs="Times New Roman"/>
          <w:sz w:val="21"/>
          <w:szCs w:val="21"/>
          <w:lang w:val="es-ES" w:eastAsia="es-ES"/>
        </w:rPr>
        <w:t>Alojamiento.</w:t>
      </w:r>
    </w:p>
    <w:p w14:paraId="66B5F7FF" w14:textId="05D96131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06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Sábado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</w:t>
      </w:r>
      <w:r w:rsidR="00591C3A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38F257BC" w14:textId="25173B9B" w:rsidR="00447924" w:rsidRPr="00BA70AD" w:rsidRDefault="00447924" w:rsidP="00447924">
      <w:pPr>
        <w:spacing w:after="0" w:line="240" w:lineRule="auto"/>
        <w:jc w:val="both"/>
        <w:rPr>
          <w:rFonts w:eastAsia="MS Mincho" w:cs="Times New Roman"/>
          <w:b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>.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 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Por la mañana </w:t>
      </w:r>
      <w:r w:rsidRPr="00BA70AD">
        <w:rPr>
          <w:rFonts w:eastAsia="MS Mincho" w:cs="Times New Roman"/>
          <w:b/>
          <w:i/>
          <w:iCs/>
          <w:sz w:val="21"/>
          <w:szCs w:val="21"/>
          <w:lang w:val="es-ES" w:eastAsia="es-ES"/>
        </w:rPr>
        <w:t>visita panorámica de la ciudad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que incluye: La Plaza Roja, monumentos, catedrales y avenidas de la capital rusa, entre otros. Tarde libre para actividades personales</w:t>
      </w:r>
      <w:r w:rsidR="002B2BCC"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o se ofrece la excursión </w:t>
      </w:r>
      <w:r w:rsidR="002B2BCC" w:rsidRPr="00BA70AD">
        <w:rPr>
          <w:rFonts w:eastAsia="MS Mincho" w:cs="Times New Roman"/>
          <w:i/>
          <w:iCs/>
          <w:sz w:val="21"/>
          <w:szCs w:val="21"/>
          <w:u w:val="single"/>
          <w:lang w:val="es-ES" w:eastAsia="es-ES"/>
        </w:rPr>
        <w:t>opcional</w:t>
      </w:r>
      <w:r w:rsidR="002B2BCC" w:rsidRPr="00BA70AD">
        <w:rPr>
          <w:rFonts w:eastAsia="MS Mincho" w:cs="Times New Roman"/>
          <w:iCs/>
          <w:sz w:val="21"/>
          <w:szCs w:val="21"/>
          <w:lang w:val="es-ES" w:eastAsia="es-ES"/>
        </w:rPr>
        <w:t xml:space="preserve"> (por pago adicional) al Metro de Moscú</w:t>
      </w:r>
      <w:r w:rsidRPr="00BA70AD">
        <w:rPr>
          <w:rFonts w:eastAsia="MS Mincho" w:cs="Times New Roman"/>
          <w:iCs/>
          <w:sz w:val="21"/>
          <w:szCs w:val="21"/>
          <w:lang w:val="es-ES" w:eastAsia="es-ES"/>
        </w:rPr>
        <w:t>.</w:t>
      </w:r>
    </w:p>
    <w:p w14:paraId="1AE795B9" w14:textId="7F724F64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07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Domingo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</w:t>
      </w:r>
      <w:r w:rsidR="00591C3A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</w:p>
    <w:p w14:paraId="45F27B0B" w14:textId="40D39FC7" w:rsidR="009651A4" w:rsidRPr="00BA70AD" w:rsidRDefault="009651A4" w:rsidP="009651A4">
      <w:pPr>
        <w:spacing w:after="0" w:line="240" w:lineRule="auto"/>
        <w:jc w:val="both"/>
        <w:rPr>
          <w:rFonts w:eastAsia="MS Mincho" w:cs="Times New Roman"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>Desayuno buffet</w:t>
      </w:r>
      <w:r w:rsidRPr="00BA70AD">
        <w:rPr>
          <w:rFonts w:eastAsia="MS Mincho" w:cs="Times New Roman"/>
          <w:sz w:val="21"/>
          <w:szCs w:val="21"/>
          <w:lang w:val="es-ES" w:eastAsia="es-ES"/>
        </w:rPr>
        <w:t>.</w:t>
      </w:r>
      <w:r w:rsidRPr="00BA70AD">
        <w:rPr>
          <w:rFonts w:eastAsia="MS Mincho" w:cs="Times New Roman"/>
          <w:b/>
          <w:sz w:val="21"/>
          <w:szCs w:val="21"/>
          <w:lang w:val="es-ES" w:eastAsia="es-ES"/>
        </w:rPr>
        <w:t xml:space="preserve"> 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Por la mañana visita al </w:t>
      </w:r>
      <w:r w:rsidRPr="00BA70AD">
        <w:rPr>
          <w:rFonts w:eastAsia="MS Mincho" w:cs="Times New Roman"/>
          <w:b/>
          <w:i/>
          <w:sz w:val="21"/>
          <w:szCs w:val="21"/>
          <w:lang w:val="es-ES" w:eastAsia="es-ES"/>
        </w:rPr>
        <w:t>KREMLIN con sus principales Catedreles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, un conjunto artístico más impresionante del mundo. Excursión a la </w:t>
      </w:r>
      <w:r w:rsidRPr="00BA70AD">
        <w:rPr>
          <w:rFonts w:eastAsia="MS Mincho" w:cs="Times New Roman"/>
          <w:b/>
          <w:sz w:val="21"/>
          <w:szCs w:val="21"/>
          <w:lang w:val="es-ES" w:eastAsia="es-ES"/>
        </w:rPr>
        <w:t>Armería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 donde se encuentra la colección de joyas y armas de la corona Rusa. Por la tarde tiempo libre para compras. </w:t>
      </w:r>
      <w:r w:rsidR="002B2BCC" w:rsidRPr="00BA70AD">
        <w:rPr>
          <w:rFonts w:eastAsia="MS Mincho" w:cs="Times New Roman"/>
          <w:sz w:val="21"/>
          <w:szCs w:val="21"/>
          <w:lang w:val="es-ES" w:eastAsia="es-ES"/>
        </w:rPr>
        <w:t xml:space="preserve">Por la noche se ofrece </w:t>
      </w:r>
      <w:r w:rsidR="002B2BCC" w:rsidRPr="00BA70AD">
        <w:rPr>
          <w:rFonts w:eastAsia="MS Mincho" w:cs="Times New Roman"/>
          <w:i/>
          <w:sz w:val="21"/>
          <w:szCs w:val="21"/>
          <w:u w:val="single"/>
          <w:lang w:val="es-ES" w:eastAsia="es-ES"/>
        </w:rPr>
        <w:t>opcional</w:t>
      </w:r>
      <w:r w:rsidR="002B2BCC" w:rsidRPr="00BA70AD">
        <w:rPr>
          <w:rFonts w:eastAsia="MS Mincho" w:cs="Times New Roman"/>
          <w:sz w:val="21"/>
          <w:szCs w:val="21"/>
          <w:lang w:val="es-ES" w:eastAsia="es-ES"/>
        </w:rPr>
        <w:t xml:space="preserve"> (por pago adicional) paseo </w:t>
      </w:r>
      <w:r w:rsidR="00D30BCE" w:rsidRPr="00BA70AD">
        <w:rPr>
          <w:rFonts w:eastAsia="MS Mincho" w:cs="Times New Roman"/>
          <w:sz w:val="21"/>
          <w:szCs w:val="21"/>
          <w:lang w:val="es-ES" w:eastAsia="es-ES"/>
        </w:rPr>
        <w:t xml:space="preserve">nocturno </w:t>
      </w:r>
      <w:r w:rsidR="002B2BCC" w:rsidRPr="00BA70AD">
        <w:rPr>
          <w:rFonts w:eastAsia="MS Mincho" w:cs="Times New Roman"/>
          <w:sz w:val="21"/>
          <w:szCs w:val="21"/>
          <w:lang w:val="es-ES" w:eastAsia="es-ES"/>
        </w:rPr>
        <w:t>por el Río Moskvá</w:t>
      </w:r>
      <w:r w:rsidR="00D30BCE" w:rsidRPr="00BA70AD">
        <w:rPr>
          <w:rFonts w:eastAsia="MS Mincho" w:cs="Times New Roman"/>
          <w:sz w:val="21"/>
          <w:szCs w:val="21"/>
          <w:lang w:val="es-ES" w:eastAsia="es-ES"/>
        </w:rPr>
        <w:t>.</w:t>
      </w:r>
    </w:p>
    <w:p w14:paraId="01DE832D" w14:textId="02236595" w:rsidR="00FE4627" w:rsidRPr="00BA70AD" w:rsidRDefault="00FE4627" w:rsidP="00FE4627">
      <w:pPr>
        <w:pStyle w:val="Ttulo4"/>
        <w:spacing w:before="0" w:line="240" w:lineRule="auto"/>
        <w:jc w:val="both"/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08</w:t>
      </w:r>
      <w:r w:rsidR="00146E9E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Lunes –</w:t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10E8A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MOSCU</w:t>
      </w:r>
      <w:r w:rsidR="00591C3A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  <w:r w:rsidR="00435599" w:rsidRPr="00BA70AD">
        <w:rPr>
          <w:rFonts w:asciiTheme="minorHAnsi" w:hAnsiTheme="minorHAnsi"/>
          <w:b/>
          <w:i w:val="0"/>
          <w:color w:val="auto"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5599" w:rsidRPr="00BA70AD">
        <w:rPr>
          <w:rFonts w:cs="Arial"/>
          <w:b/>
          <w:i w:val="0"/>
          <w:noProof/>
          <w:color w:val="auto"/>
          <w:sz w:val="21"/>
          <w:szCs w:val="21"/>
          <w:u w:val="single"/>
          <w:lang w:val="es-ES" w:eastAsia="es-ES_tradnl"/>
        </w:rPr>
        <w:drawing>
          <wp:inline distT="0" distB="0" distL="0" distR="0" wp14:anchorId="7BB4A07A" wp14:editId="5B7D5005">
            <wp:extent cx="376275" cy="132803"/>
            <wp:effectExtent l="0" t="0" r="5080" b="0"/>
            <wp:docPr id="29" name="Imagen 29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C5C4" w14:textId="46948BCE" w:rsidR="0069652D" w:rsidRPr="00BA70AD" w:rsidRDefault="009651A4" w:rsidP="009460AA">
      <w:pPr>
        <w:spacing w:after="120" w:line="240" w:lineRule="auto"/>
        <w:jc w:val="both"/>
        <w:rPr>
          <w:rFonts w:eastAsia="MS Mincho" w:cs="Times New Roman"/>
          <w:sz w:val="21"/>
          <w:szCs w:val="21"/>
          <w:lang w:val="es-ES" w:eastAsia="es-ES"/>
        </w:rPr>
      </w:pPr>
      <w:r w:rsidRPr="00BA70AD">
        <w:rPr>
          <w:rFonts w:eastAsia="MS Mincho" w:cs="Times New Roman"/>
          <w:i/>
          <w:sz w:val="21"/>
          <w:szCs w:val="21"/>
          <w:lang w:val="es-ES" w:eastAsia="es-ES"/>
        </w:rPr>
        <w:t xml:space="preserve">Desayuno buffet. </w:t>
      </w:r>
      <w:r w:rsidRPr="00BA70AD">
        <w:rPr>
          <w:rFonts w:eastAsia="MS Mincho" w:cs="Times New Roman"/>
          <w:sz w:val="21"/>
          <w:szCs w:val="21"/>
          <w:lang w:val="es-ES" w:eastAsia="es-ES"/>
        </w:rPr>
        <w:t xml:space="preserve">Traslado al aeropuerto y salida </w:t>
      </w:r>
      <w:r w:rsidR="002B5007" w:rsidRPr="00BA70AD">
        <w:rPr>
          <w:rFonts w:eastAsia="MS Mincho" w:cs="Times New Roman"/>
          <w:sz w:val="21"/>
          <w:szCs w:val="21"/>
          <w:lang w:val="es-ES" w:eastAsia="es-ES"/>
        </w:rPr>
        <w:t xml:space="preserve">de Moscú </w:t>
      </w:r>
      <w:r w:rsidRPr="00BA70AD">
        <w:rPr>
          <w:rFonts w:eastAsia="MS Mincho" w:cs="Times New Roman"/>
          <w:sz w:val="21"/>
          <w:szCs w:val="21"/>
          <w:lang w:val="es-ES" w:eastAsia="es-ES"/>
        </w:rPr>
        <w:t>a su destino. Fin de nuestros servicios.</w:t>
      </w:r>
    </w:p>
    <w:p w14:paraId="0AEC39CD" w14:textId="77777777" w:rsidR="0069652D" w:rsidRPr="00BA70AD" w:rsidRDefault="0069652D" w:rsidP="008A399F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1"/>
          <w:szCs w:val="21"/>
          <w:lang w:val="es-ES"/>
        </w:rPr>
      </w:pPr>
      <w:r w:rsidRPr="00BA70AD">
        <w:rPr>
          <w:rFonts w:ascii="Calibri" w:eastAsia="Calibri" w:hAnsi="Calibri"/>
          <w:b/>
          <w:bCs/>
          <w:i/>
          <w:iCs/>
          <w:color w:val="C00000"/>
          <w:sz w:val="21"/>
          <w:szCs w:val="21"/>
          <w:lang w:val="es-ES"/>
        </w:rPr>
        <w:t>NOTAS:</w:t>
      </w:r>
    </w:p>
    <w:p w14:paraId="23722359" w14:textId="5E74C488" w:rsidR="0069652D" w:rsidRPr="00BA70AD" w:rsidRDefault="0069652D" w:rsidP="00FE4C04">
      <w:pPr>
        <w:tabs>
          <w:tab w:val="left" w:pos="426"/>
        </w:tabs>
        <w:spacing w:after="120" w:line="240" w:lineRule="auto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BA70AD">
        <w:rPr>
          <w:rFonts w:eastAsia="Times New Roman" w:cs="Arial"/>
          <w:b/>
          <w:sz w:val="19"/>
          <w:szCs w:val="19"/>
          <w:lang w:val="es-ES"/>
        </w:rPr>
        <w:tab/>
      </w:r>
      <w:r w:rsidRPr="00BA70AD">
        <w:rPr>
          <w:rFonts w:eastAsia="Times New Roman" w:cs="Arial"/>
          <w:b/>
          <w:sz w:val="21"/>
          <w:szCs w:val="21"/>
          <w:lang w:val="es-ES"/>
        </w:rPr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  <w:r w:rsidR="00FE4C04" w:rsidRPr="00BA70AD">
        <w:rPr>
          <w:rFonts w:eastAsia="Times New Roman" w:cs="Arial"/>
          <w:b/>
          <w:sz w:val="21"/>
          <w:szCs w:val="21"/>
          <w:lang w:val="es-ES"/>
        </w:rPr>
        <w:t>.</w:t>
      </w:r>
    </w:p>
    <w:p w14:paraId="26F8BEE9" w14:textId="01467ECD" w:rsidR="0069652D" w:rsidRPr="00BA70AD" w:rsidRDefault="0069652D" w:rsidP="00FE4C04">
      <w:pPr>
        <w:pBdr>
          <w:bottom w:val="double" w:sz="4" w:space="1" w:color="auto"/>
        </w:pBdr>
        <w:tabs>
          <w:tab w:val="left" w:pos="426"/>
        </w:tabs>
        <w:spacing w:after="120" w:line="240" w:lineRule="auto"/>
        <w:jc w:val="both"/>
        <w:rPr>
          <w:b/>
          <w:sz w:val="21"/>
          <w:szCs w:val="21"/>
          <w:lang w:val="es-ES"/>
        </w:rPr>
      </w:pPr>
      <w:r w:rsidRPr="00BA70AD">
        <w:rPr>
          <w:color w:val="C00000"/>
          <w:sz w:val="21"/>
          <w:szCs w:val="21"/>
          <w:lang w:val="es-ES"/>
        </w:rPr>
        <w:tab/>
      </w:r>
      <w:r w:rsidRPr="00BA70AD">
        <w:rPr>
          <w:sz w:val="21"/>
          <w:szCs w:val="21"/>
          <w:lang w:val="es-ES"/>
        </w:rPr>
        <w:t xml:space="preserve">** </w:t>
      </w:r>
      <w:r w:rsidRPr="00BA70AD">
        <w:rPr>
          <w:b/>
          <w:sz w:val="21"/>
          <w:szCs w:val="21"/>
          <w:lang w:val="es-ES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 **</w:t>
      </w:r>
      <w:r w:rsidR="00FE4C04" w:rsidRPr="00BA70AD">
        <w:rPr>
          <w:b/>
          <w:sz w:val="21"/>
          <w:szCs w:val="21"/>
          <w:lang w:val="es-ES"/>
        </w:rPr>
        <w:t>.</w:t>
      </w:r>
    </w:p>
    <w:p w14:paraId="025F6A1B" w14:textId="77777777" w:rsidR="000468A3" w:rsidRPr="00BA70AD" w:rsidRDefault="000468A3" w:rsidP="000468A3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u w:val="single"/>
          <w:lang w:val="es-ES" w:eastAsia="es-ES"/>
        </w:rPr>
      </w:pPr>
      <w:r w:rsidRPr="00BA70AD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ÚNICA CATEGORÍA DE ALOJAMIENTO: </w:t>
      </w:r>
      <w:r w:rsidRPr="00BA70AD">
        <w:rPr>
          <w:rFonts w:eastAsia="MS Mincho" w:cs="Times New Roman"/>
          <w:b/>
          <w:i/>
          <w:sz w:val="24"/>
          <w:szCs w:val="24"/>
          <w:u w:val="single"/>
          <w:lang w:val="es-ES" w:eastAsia="es-ES"/>
        </w:rPr>
        <w:t>PRIMERA</w:t>
      </w:r>
      <w:r w:rsidRPr="00BA70AD">
        <w:rPr>
          <w:rFonts w:eastAsia="Times New Roman" w:cstheme="minorHAnsi"/>
          <w:b/>
          <w:sz w:val="24"/>
          <w:szCs w:val="24"/>
          <w:lang w:val="es-ES" w:eastAsia="ru-RU"/>
        </w:rPr>
        <w:t>****</w:t>
      </w:r>
      <w:r w:rsidRPr="00BA70AD">
        <w:rPr>
          <w:rFonts w:eastAsia="MS Mincho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21764E40" w14:textId="77777777" w:rsidR="000468A3" w:rsidRPr="00BA70AD" w:rsidRDefault="000468A3" w:rsidP="000468A3">
      <w:pPr>
        <w:spacing w:after="0" w:line="240" w:lineRule="auto"/>
        <w:jc w:val="center"/>
        <w:rPr>
          <w:rFonts w:eastAsia="MS Mincho" w:cstheme="minorHAnsi"/>
          <w:b/>
          <w:bCs/>
          <w:color w:val="403152" w:themeColor="accent4" w:themeShade="80"/>
          <w:sz w:val="16"/>
          <w:szCs w:val="16"/>
          <w:u w:val="single"/>
          <w:lang w:val="es-ES" w:eastAsia="es-ES"/>
        </w:rPr>
      </w:pPr>
    </w:p>
    <w:p w14:paraId="4286F761" w14:textId="78C1DB73" w:rsidR="00F5347D" w:rsidRPr="00BA70AD" w:rsidRDefault="00F5347D" w:rsidP="00721BCF">
      <w:pPr>
        <w:spacing w:after="120" w:line="240" w:lineRule="auto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BA70AD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PRECIOS </w:t>
      </w:r>
      <w:r w:rsidR="00FE4627" w:rsidRPr="00BA70AD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PÚBLICOS </w:t>
      </w:r>
      <w:r w:rsidRPr="00BA70AD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DEL PAQUETE TERRESTRE POR PERSONA EN </w:t>
      </w:r>
      <w:r w:rsidR="001D544C" w:rsidRPr="001D544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$ </w:t>
      </w:r>
      <w:r w:rsidRPr="001D544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>US</w:t>
      </w:r>
      <w:r w:rsidR="001D544C" w:rsidRPr="001D544C">
        <w:rPr>
          <w:rFonts w:eastAsia="MS Mincho" w:cstheme="minorHAnsi"/>
          <w:b/>
          <w:bCs/>
          <w:i/>
          <w:color w:val="C00000"/>
          <w:sz w:val="24"/>
          <w:szCs w:val="24"/>
          <w:u w:val="single"/>
          <w:lang w:val="es-ES" w:eastAsia="es-ES"/>
        </w:rPr>
        <w:t xml:space="preserve"> DÓLARES</w:t>
      </w:r>
      <w:r w:rsidRPr="00BA70AD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:</w:t>
      </w:r>
    </w:p>
    <w:p w14:paraId="1AF5CE53" w14:textId="2EB9B14D" w:rsidR="00DD1652" w:rsidRPr="00BA70AD" w:rsidRDefault="00435599" w:rsidP="00DD1652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lang w:val="es-ES"/>
        </w:rPr>
      </w:pPr>
      <w:r w:rsidRPr="00BA70AD">
        <w:rPr>
          <w:rFonts w:asciiTheme="minorHAnsi" w:hAnsiTheme="minorHAnsi"/>
          <w:bCs/>
          <w:sz w:val="22"/>
          <w:szCs w:val="22"/>
          <w:lang w:val="es-ES"/>
        </w:rPr>
        <w:t xml:space="preserve">Hotel </w:t>
      </w:r>
      <w:r w:rsidR="00F5347D" w:rsidRPr="00BA70AD">
        <w:rPr>
          <w:rFonts w:asciiTheme="minorHAnsi" w:hAnsiTheme="minorHAnsi"/>
          <w:b/>
          <w:bCs/>
          <w:sz w:val="22"/>
          <w:szCs w:val="22"/>
          <w:lang w:val="es-ES"/>
        </w:rPr>
        <w:t xml:space="preserve">NOVOTEL CENTRE </w:t>
      </w:r>
      <w:r w:rsidRPr="00BA70AD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r w:rsidR="00DD1652" w:rsidRPr="00BA70AD">
        <w:rPr>
          <w:rFonts w:asciiTheme="minorHAnsi" w:hAnsiTheme="minorHAnsi"/>
          <w:b/>
          <w:bCs/>
          <w:sz w:val="22"/>
          <w:szCs w:val="22"/>
          <w:lang w:val="es-ES"/>
        </w:rPr>
        <w:t xml:space="preserve">COURTYARD VASILEVSKY </w:t>
      </w:r>
      <w:r w:rsidR="00DD1652" w:rsidRPr="00BA70AD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r w:rsidRPr="00BA70AD">
        <w:rPr>
          <w:rFonts w:asciiTheme="minorHAnsi" w:hAnsiTheme="minorHAnsi"/>
          <w:bCs/>
          <w:sz w:val="22"/>
          <w:szCs w:val="22"/>
          <w:lang w:val="es-ES"/>
        </w:rPr>
        <w:t>similar en San Petersburgo;</w:t>
      </w:r>
      <w:r w:rsidR="00F5347D" w:rsidRPr="00BA70AD">
        <w:rPr>
          <w:rFonts w:asciiTheme="minorHAnsi" w:hAnsiTheme="minorHAnsi"/>
          <w:bCs/>
          <w:sz w:val="22"/>
          <w:szCs w:val="22"/>
          <w:lang w:val="es-ES"/>
        </w:rPr>
        <w:t xml:space="preserve">  </w:t>
      </w:r>
    </w:p>
    <w:p w14:paraId="2E77D1E5" w14:textId="7FD8E0FC" w:rsidR="00F5347D" w:rsidRPr="00BA70AD" w:rsidRDefault="00435599" w:rsidP="00435599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  <w:lang w:val="es-ES"/>
        </w:rPr>
      </w:pPr>
      <w:r w:rsidRPr="00BA70AD">
        <w:rPr>
          <w:rFonts w:asciiTheme="minorHAnsi" w:hAnsiTheme="minorHAnsi"/>
          <w:bCs/>
          <w:sz w:val="22"/>
          <w:szCs w:val="22"/>
          <w:lang w:val="es-ES"/>
        </w:rPr>
        <w:t xml:space="preserve">Hotel </w:t>
      </w:r>
      <w:r w:rsidR="00F5347D" w:rsidRPr="00BA70AD">
        <w:rPr>
          <w:rFonts w:asciiTheme="minorHAnsi" w:hAnsiTheme="minorHAnsi"/>
          <w:b/>
          <w:bCs/>
          <w:sz w:val="22"/>
          <w:szCs w:val="22"/>
          <w:lang w:val="es-ES"/>
        </w:rPr>
        <w:t xml:space="preserve">HOLIDAY INN LESNAYA </w:t>
      </w:r>
      <w:r w:rsidR="00F5347D" w:rsidRPr="00BA70AD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r w:rsidR="00B21755" w:rsidRPr="00BA70AD">
        <w:rPr>
          <w:rFonts w:asciiTheme="minorHAnsi" w:hAnsiTheme="minorHAnsi"/>
          <w:b/>
          <w:bCs/>
          <w:sz w:val="22"/>
          <w:szCs w:val="22"/>
          <w:lang w:val="es-ES"/>
        </w:rPr>
        <w:t xml:space="preserve">RADISSON SLAVYANSKAYA </w:t>
      </w:r>
      <w:r w:rsidR="00B21755" w:rsidRPr="00BA70AD">
        <w:rPr>
          <w:rFonts w:asciiTheme="minorHAnsi" w:hAnsiTheme="minorHAnsi"/>
          <w:bCs/>
          <w:sz w:val="22"/>
          <w:szCs w:val="22"/>
          <w:lang w:val="es-ES"/>
        </w:rPr>
        <w:t xml:space="preserve">o </w:t>
      </w:r>
      <w:r w:rsidR="00F5347D" w:rsidRPr="00BA70AD">
        <w:rPr>
          <w:rFonts w:asciiTheme="minorHAnsi" w:hAnsiTheme="minorHAnsi"/>
          <w:bCs/>
          <w:sz w:val="22"/>
          <w:szCs w:val="22"/>
          <w:lang w:val="es-ES"/>
        </w:rPr>
        <w:t>similar en Moscú.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3407"/>
        <w:gridCol w:w="3411"/>
      </w:tblGrid>
      <w:tr w:rsidR="000651D5" w:rsidRPr="00BA70AD" w14:paraId="4A6F290C" w14:textId="77777777" w:rsidTr="00051C84">
        <w:trPr>
          <w:trHeight w:val="167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5BC1050" w14:textId="51663279" w:rsidR="00F5347D" w:rsidRPr="00BA70AD" w:rsidRDefault="00F5347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Fecha</w:t>
            </w:r>
            <w:r w:rsidR="00465FAF" w:rsidRPr="00BA70AD">
              <w:rPr>
                <w:b/>
                <w:lang w:val="es-ES" w:eastAsia="ru-RU"/>
              </w:rPr>
              <w:t>s</w:t>
            </w:r>
            <w:r w:rsidRPr="00BA70AD">
              <w:rPr>
                <w:b/>
                <w:lang w:val="es-ES" w:eastAsia="ru-RU"/>
              </w:rPr>
              <w:t xml:space="preserve"> de llegada a San Petersburgo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BE4B86B" w14:textId="1185E257" w:rsidR="00F5347D" w:rsidRPr="00BA70AD" w:rsidRDefault="00F5347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Precio por persona en base doble</w:t>
            </w:r>
          </w:p>
        </w:tc>
        <w:tc>
          <w:tcPr>
            <w:tcW w:w="3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6D87E39" w14:textId="74984B19" w:rsidR="00F5347D" w:rsidRPr="00BA70AD" w:rsidRDefault="00F5347D" w:rsidP="00435599">
            <w:pPr>
              <w:spacing w:after="0"/>
              <w:jc w:val="center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Suplemento de hab. sencilla</w:t>
            </w:r>
          </w:p>
        </w:tc>
      </w:tr>
      <w:tr w:rsidR="000651D5" w:rsidRPr="00BA70AD" w14:paraId="4ABF7AA3" w14:textId="77777777" w:rsidTr="00051C84">
        <w:trPr>
          <w:cantSplit/>
          <w:trHeight w:val="27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6C5653A" w14:textId="2DC914F3" w:rsidR="00435599" w:rsidRPr="00BA70AD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BA70AD">
              <w:rPr>
                <w:b/>
                <w:i/>
                <w:u w:val="single"/>
                <w:lang w:val="es-ES" w:eastAsia="ru-RU"/>
              </w:rPr>
              <w:t>Temporada ALTA</w:t>
            </w:r>
            <w:r w:rsidRPr="00BA70AD">
              <w:rPr>
                <w:b/>
                <w:i/>
                <w:lang w:val="es-ES" w:eastAsia="ru-RU"/>
              </w:rPr>
              <w:t>:</w:t>
            </w:r>
          </w:p>
          <w:p w14:paraId="25869C95" w14:textId="4BA37F0B" w:rsidR="00F5347D" w:rsidRPr="00BA70AD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Mayo 14 y 28</w:t>
            </w:r>
            <w:r w:rsidR="00435599" w:rsidRPr="00BA70AD">
              <w:rPr>
                <w:b/>
                <w:lang w:val="es-ES" w:eastAsia="ru-RU"/>
              </w:rPr>
              <w:t>.</w:t>
            </w:r>
            <w:r w:rsidRPr="00BA70AD">
              <w:rPr>
                <w:b/>
                <w:lang w:val="es-ES" w:eastAsia="ru-RU"/>
              </w:rPr>
              <w:t xml:space="preserve">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831D732" w14:textId="5448E1E4" w:rsidR="00F5347D" w:rsidRPr="00BA70AD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BA70AD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1,275.00 usd</w:t>
            </w:r>
          </w:p>
        </w:tc>
        <w:tc>
          <w:tcPr>
            <w:tcW w:w="3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758C" w14:textId="4F3940EC" w:rsidR="00F5347D" w:rsidRPr="00BA70AD" w:rsidRDefault="00F5347D" w:rsidP="00435599">
            <w:pPr>
              <w:spacing w:after="0"/>
              <w:jc w:val="center"/>
              <w:rPr>
                <w:b/>
                <w:color w:val="000090"/>
                <w:lang w:val="es-ES"/>
              </w:rPr>
            </w:pPr>
            <w:r w:rsidRPr="00BA70AD">
              <w:rPr>
                <w:b/>
                <w:lang w:val="es-ES"/>
              </w:rPr>
              <w:t>$</w:t>
            </w:r>
            <w:r w:rsidR="00435599" w:rsidRPr="00BA70AD">
              <w:rPr>
                <w:b/>
                <w:lang w:val="es-ES"/>
              </w:rPr>
              <w:t xml:space="preserve"> </w:t>
            </w:r>
            <w:r w:rsidRPr="00BA70AD">
              <w:rPr>
                <w:b/>
                <w:lang w:val="es-ES"/>
              </w:rPr>
              <w:t>630.00 usd</w:t>
            </w:r>
          </w:p>
        </w:tc>
      </w:tr>
      <w:tr w:rsidR="000651D5" w:rsidRPr="00BA70AD" w14:paraId="26A73B75" w14:textId="77777777" w:rsidTr="00051C84">
        <w:trPr>
          <w:cantSplit/>
          <w:trHeight w:val="274"/>
        </w:trPr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6356E92" w14:textId="1ADF84AC" w:rsidR="00435599" w:rsidRPr="00BA70AD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BA70AD">
              <w:rPr>
                <w:b/>
                <w:i/>
                <w:u w:val="single"/>
                <w:lang w:val="es-ES" w:eastAsia="ru-RU"/>
              </w:rPr>
              <w:t>Temporada MEDIA</w:t>
            </w:r>
            <w:r w:rsidRPr="00BA70AD">
              <w:rPr>
                <w:b/>
                <w:i/>
                <w:lang w:val="es-ES" w:eastAsia="ru-RU"/>
              </w:rPr>
              <w:t>:</w:t>
            </w:r>
          </w:p>
          <w:p w14:paraId="1B2D867B" w14:textId="031104DE" w:rsidR="00051C84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Abril 30;</w:t>
            </w:r>
            <w:r w:rsidR="00051C84">
              <w:rPr>
                <w:b/>
                <w:lang w:val="es-ES" w:eastAsia="ru-RU"/>
              </w:rPr>
              <w:t xml:space="preserve">  </w:t>
            </w:r>
            <w:r w:rsidRPr="00BA70AD">
              <w:rPr>
                <w:b/>
                <w:lang w:val="es-ES" w:eastAsia="ru-RU"/>
              </w:rPr>
              <w:t>Mayo 07</w:t>
            </w:r>
            <w:r w:rsidR="00435599" w:rsidRPr="00BA70AD">
              <w:rPr>
                <w:b/>
                <w:lang w:val="es-ES" w:eastAsia="ru-RU"/>
              </w:rPr>
              <w:t>;</w:t>
            </w:r>
            <w:r w:rsidR="00051C84">
              <w:rPr>
                <w:b/>
                <w:lang w:val="es-ES" w:eastAsia="ru-RU"/>
              </w:rPr>
              <w:t xml:space="preserve"> </w:t>
            </w:r>
            <w:r w:rsidRPr="00BA70AD">
              <w:rPr>
                <w:b/>
                <w:lang w:val="es-ES" w:eastAsia="ru-RU"/>
              </w:rPr>
              <w:t>Julio 16, 23 y 30</w:t>
            </w:r>
            <w:r w:rsidR="00435599" w:rsidRPr="00BA70AD">
              <w:rPr>
                <w:b/>
                <w:lang w:val="es-ES" w:eastAsia="ru-RU"/>
              </w:rPr>
              <w:t>;</w:t>
            </w:r>
          </w:p>
          <w:p w14:paraId="3DA30BC0" w14:textId="4C16A10E" w:rsidR="00F5347D" w:rsidRPr="00BA70AD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Agosto 06, 13, 20 y 27</w:t>
            </w:r>
            <w:r w:rsidR="00435599" w:rsidRPr="00BA70AD">
              <w:rPr>
                <w:b/>
                <w:lang w:val="es-ES" w:eastAsia="ru-RU"/>
              </w:rPr>
              <w:t>;</w:t>
            </w:r>
          </w:p>
          <w:p w14:paraId="33069899" w14:textId="0297BE82" w:rsidR="00F5347D" w:rsidRPr="00BA70AD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Septiembre 03, 10, 17 y 24</w:t>
            </w:r>
            <w:r w:rsidR="00435599" w:rsidRPr="00BA70AD">
              <w:rPr>
                <w:b/>
                <w:lang w:val="es-ES" w:eastAsia="ru-RU"/>
              </w:rPr>
              <w:t>;</w:t>
            </w:r>
          </w:p>
          <w:p w14:paraId="1F18E2E0" w14:textId="113E963D" w:rsidR="00F5347D" w:rsidRPr="00BA70AD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Octubre 01 y 08</w:t>
            </w:r>
            <w:r w:rsidR="00435599" w:rsidRPr="00BA70AD">
              <w:rPr>
                <w:b/>
                <w:lang w:val="es-ES" w:eastAsia="ru-RU"/>
              </w:rPr>
              <w:t>.</w:t>
            </w:r>
            <w:r w:rsidRPr="00BA70AD">
              <w:rPr>
                <w:b/>
                <w:lang w:val="es-ES" w:eastAsia="ru-RU"/>
              </w:rPr>
              <w:t xml:space="preserve">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8C4752F" w14:textId="7DE97A22" w:rsidR="00F5347D" w:rsidRPr="00BA70AD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BA70AD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="002E5486" w:rsidRPr="00BA70AD">
              <w:rPr>
                <w:b/>
                <w:color w:val="C00000"/>
                <w:sz w:val="24"/>
                <w:szCs w:val="24"/>
                <w:lang w:val="es-ES"/>
              </w:rPr>
              <w:t>1,105</w:t>
            </w: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.00 usd</w:t>
            </w:r>
          </w:p>
        </w:tc>
        <w:tc>
          <w:tcPr>
            <w:tcW w:w="3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03C54" w14:textId="627C88F5" w:rsidR="00F5347D" w:rsidRPr="00BA70AD" w:rsidRDefault="00F5347D" w:rsidP="00435599">
            <w:pPr>
              <w:spacing w:after="0"/>
              <w:jc w:val="center"/>
              <w:rPr>
                <w:b/>
                <w:lang w:val="es-ES"/>
              </w:rPr>
            </w:pPr>
            <w:r w:rsidRPr="00BA70AD">
              <w:rPr>
                <w:b/>
                <w:lang w:val="es-ES"/>
              </w:rPr>
              <w:t>$</w:t>
            </w:r>
            <w:r w:rsidR="00435599" w:rsidRPr="00BA70AD">
              <w:rPr>
                <w:b/>
                <w:lang w:val="es-ES"/>
              </w:rPr>
              <w:t xml:space="preserve"> </w:t>
            </w:r>
            <w:r w:rsidRPr="00BA70AD">
              <w:rPr>
                <w:b/>
                <w:lang w:val="es-ES"/>
              </w:rPr>
              <w:t>475.00 usd</w:t>
            </w:r>
          </w:p>
        </w:tc>
      </w:tr>
      <w:tr w:rsidR="000651D5" w:rsidRPr="00BA70AD" w14:paraId="697DF96E" w14:textId="77777777" w:rsidTr="00051C84">
        <w:trPr>
          <w:cantSplit/>
          <w:trHeight w:val="274"/>
        </w:trPr>
        <w:tc>
          <w:tcPr>
            <w:tcW w:w="3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9165437" w14:textId="58A98258" w:rsidR="00435599" w:rsidRPr="00BA70AD" w:rsidRDefault="00435599" w:rsidP="00435599">
            <w:pPr>
              <w:spacing w:after="0"/>
              <w:rPr>
                <w:b/>
                <w:i/>
                <w:lang w:val="es-ES" w:eastAsia="ru-RU"/>
              </w:rPr>
            </w:pPr>
            <w:r w:rsidRPr="00BA70AD">
              <w:rPr>
                <w:b/>
                <w:i/>
                <w:u w:val="single"/>
                <w:lang w:val="es-ES" w:eastAsia="ru-RU"/>
              </w:rPr>
              <w:t>Temporada BAJA</w:t>
            </w:r>
            <w:r w:rsidRPr="00BA70AD">
              <w:rPr>
                <w:b/>
                <w:i/>
                <w:lang w:val="es-ES" w:eastAsia="ru-RU"/>
              </w:rPr>
              <w:t>:</w:t>
            </w:r>
          </w:p>
          <w:p w14:paraId="78A0C247" w14:textId="79FA44EE" w:rsidR="00F5347D" w:rsidRPr="00BA70AD" w:rsidRDefault="00F5347D" w:rsidP="00435599">
            <w:pPr>
              <w:spacing w:after="0"/>
              <w:rPr>
                <w:b/>
                <w:lang w:val="es-ES" w:eastAsia="ru-RU"/>
              </w:rPr>
            </w:pPr>
            <w:r w:rsidRPr="00BA70AD">
              <w:rPr>
                <w:b/>
                <w:lang w:val="es-ES" w:eastAsia="ru-RU"/>
              </w:rPr>
              <w:t>Octubre 15</w:t>
            </w:r>
            <w:r w:rsidR="00435599" w:rsidRPr="00BA70AD">
              <w:rPr>
                <w:b/>
                <w:lang w:val="es-ES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4A28A3" w14:textId="30EDFE69" w:rsidR="00F5347D" w:rsidRPr="00BA70AD" w:rsidRDefault="00F5347D" w:rsidP="00435599">
            <w:pPr>
              <w:spacing w:after="0"/>
              <w:jc w:val="center"/>
              <w:rPr>
                <w:b/>
                <w:color w:val="C00000"/>
                <w:sz w:val="24"/>
                <w:szCs w:val="24"/>
                <w:lang w:val="es-ES"/>
              </w:rPr>
            </w:pP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$</w:t>
            </w:r>
            <w:r w:rsidR="00B771CA" w:rsidRPr="00BA70AD">
              <w:rPr>
                <w:b/>
                <w:color w:val="C00000"/>
                <w:sz w:val="24"/>
                <w:szCs w:val="24"/>
                <w:lang w:val="es-ES"/>
              </w:rPr>
              <w:t xml:space="preserve"> </w:t>
            </w:r>
            <w:r w:rsidRPr="00BA70AD">
              <w:rPr>
                <w:b/>
                <w:color w:val="C00000"/>
                <w:sz w:val="24"/>
                <w:szCs w:val="24"/>
                <w:lang w:val="es-ES"/>
              </w:rPr>
              <w:t>960.00 usd</w:t>
            </w:r>
          </w:p>
        </w:tc>
        <w:tc>
          <w:tcPr>
            <w:tcW w:w="34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05BF06" w14:textId="5E9F0D12" w:rsidR="00F5347D" w:rsidRPr="00BA70AD" w:rsidRDefault="00F5347D" w:rsidP="00435599">
            <w:pPr>
              <w:spacing w:after="0"/>
              <w:jc w:val="center"/>
              <w:rPr>
                <w:b/>
                <w:lang w:val="es-ES"/>
              </w:rPr>
            </w:pPr>
            <w:r w:rsidRPr="00BA70AD">
              <w:rPr>
                <w:b/>
                <w:lang w:val="es-ES"/>
              </w:rPr>
              <w:t>$</w:t>
            </w:r>
            <w:r w:rsidR="00435599" w:rsidRPr="00BA70AD">
              <w:rPr>
                <w:b/>
                <w:lang w:val="es-ES"/>
              </w:rPr>
              <w:t xml:space="preserve"> </w:t>
            </w:r>
            <w:r w:rsidRPr="00BA70AD">
              <w:rPr>
                <w:b/>
                <w:lang w:val="es-ES"/>
              </w:rPr>
              <w:t>370.00 usd</w:t>
            </w:r>
          </w:p>
        </w:tc>
      </w:tr>
    </w:tbl>
    <w:p w14:paraId="72C7BBB4" w14:textId="77777777" w:rsidR="005C680C" w:rsidRPr="00BA70AD" w:rsidRDefault="005C680C" w:rsidP="00F5347D">
      <w:pPr>
        <w:spacing w:after="0" w:line="240" w:lineRule="auto"/>
        <w:jc w:val="both"/>
        <w:rPr>
          <w:rFonts w:eastAsia="MS Mincho" w:cs="Times New Roman"/>
          <w:b/>
          <w:sz w:val="20"/>
          <w:szCs w:val="20"/>
          <w:u w:val="single"/>
          <w:lang w:val="es-ES" w:eastAsia="es-ES"/>
        </w:rPr>
      </w:pPr>
    </w:p>
    <w:p w14:paraId="5C493142" w14:textId="6B5D5399" w:rsidR="002B4442" w:rsidRPr="00BA70AD" w:rsidRDefault="002A16F9" w:rsidP="00C07EE4">
      <w:pPr>
        <w:spacing w:after="60" w:line="240" w:lineRule="auto"/>
        <w:jc w:val="both"/>
        <w:rPr>
          <w:rFonts w:eastAsia="MS Mincho" w:cs="Times New Roman"/>
          <w:b/>
          <w:lang w:val="es-ES" w:eastAsia="es-ES"/>
        </w:rPr>
      </w:pPr>
      <w:r w:rsidRPr="00BA70AD">
        <w:rPr>
          <w:rFonts w:eastAsia="MS Mincho" w:cs="Times New Roman"/>
          <w:b/>
          <w:u w:val="single"/>
          <w:lang w:val="es-ES" w:eastAsia="es-ES"/>
        </w:rPr>
        <w:t>Precio incluye</w:t>
      </w:r>
      <w:r w:rsidR="002B4442" w:rsidRPr="00BA70AD">
        <w:rPr>
          <w:rFonts w:eastAsia="MS Mincho" w:cs="Times New Roman"/>
          <w:b/>
          <w:lang w:val="es-ES" w:eastAsia="es-ES"/>
        </w:rPr>
        <w:t>:</w:t>
      </w:r>
    </w:p>
    <w:p w14:paraId="603E044D" w14:textId="652B1291" w:rsidR="002B4442" w:rsidRPr="00BA70AD" w:rsidRDefault="00AF3261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" w:eastAsia="ru-RU"/>
        </w:rPr>
      </w:pPr>
      <w:r>
        <w:rPr>
          <w:rFonts w:eastAsia="Times New Roman" w:cstheme="minorHAnsi"/>
          <w:lang w:val="es-ES" w:eastAsia="ru-RU"/>
        </w:rPr>
        <w:t>07 noches de a</w:t>
      </w:r>
      <w:r w:rsidR="002B4442" w:rsidRPr="00BA70AD">
        <w:rPr>
          <w:rFonts w:eastAsia="Times New Roman" w:cstheme="minorHAnsi"/>
          <w:lang w:val="es-ES" w:eastAsia="ru-RU"/>
        </w:rPr>
        <w:t xml:space="preserve">lojamiento </w:t>
      </w:r>
      <w:r w:rsidR="00B21755" w:rsidRPr="00BA70AD">
        <w:rPr>
          <w:rFonts w:eastAsia="Times New Roman" w:cstheme="minorHAnsi"/>
          <w:lang w:val="es-ES" w:eastAsia="ru-RU"/>
        </w:rPr>
        <w:t xml:space="preserve">en hoteles de categoría </w:t>
      </w:r>
      <w:r w:rsidR="00B21755" w:rsidRPr="005C3EF6">
        <w:rPr>
          <w:rFonts w:eastAsia="Times New Roman" w:cstheme="minorHAnsi"/>
          <w:i/>
          <w:lang w:val="es-ES" w:eastAsia="ru-RU"/>
        </w:rPr>
        <w:t>PRIMERA</w:t>
      </w:r>
      <w:r w:rsidR="00B21755" w:rsidRPr="00BA70AD">
        <w:rPr>
          <w:rFonts w:eastAsia="Times New Roman" w:cstheme="minorHAnsi"/>
          <w:lang w:val="es-ES" w:eastAsia="ru-RU"/>
        </w:rPr>
        <w:t>****</w:t>
      </w:r>
      <w:r w:rsidR="001976E0" w:rsidRPr="00BA70AD">
        <w:rPr>
          <w:rFonts w:eastAsia="Times New Roman" w:cstheme="minorHAnsi"/>
          <w:lang w:val="es-ES" w:eastAsia="ru-RU"/>
        </w:rPr>
        <w:t xml:space="preserve"> con d</w:t>
      </w:r>
      <w:r w:rsidR="002B4442" w:rsidRPr="00BA70AD">
        <w:rPr>
          <w:rFonts w:eastAsia="Times New Roman" w:cstheme="minorHAnsi"/>
          <w:lang w:val="es-ES" w:eastAsia="ru-RU"/>
        </w:rPr>
        <w:t>esayuno diario tipo buffet</w:t>
      </w:r>
      <w:r w:rsidR="005C3EF6">
        <w:rPr>
          <w:rFonts w:eastAsia="Times New Roman" w:cstheme="minorHAnsi"/>
          <w:lang w:val="es-ES" w:eastAsia="ru-RU"/>
        </w:rPr>
        <w:t xml:space="preserve"> </w:t>
      </w:r>
      <w:r w:rsidR="005C3EF6" w:rsidRPr="00AF3261">
        <w:rPr>
          <w:rFonts w:eastAsia="Times New Roman" w:cstheme="minorHAnsi"/>
          <w:b/>
          <w:lang w:val="es-ES" w:eastAsia="ru-RU"/>
        </w:rPr>
        <w:t>(DB)</w:t>
      </w:r>
      <w:r w:rsidR="005D1D58" w:rsidRPr="00BA70AD">
        <w:rPr>
          <w:rFonts w:eastAsia="Times New Roman" w:cstheme="minorHAnsi"/>
          <w:lang w:val="es-ES" w:eastAsia="ru-RU"/>
        </w:rPr>
        <w:t>;</w:t>
      </w:r>
      <w:r w:rsidR="002B4442" w:rsidRPr="00BA70AD">
        <w:rPr>
          <w:rFonts w:eastAsia="Times New Roman" w:cstheme="minorHAnsi"/>
          <w:lang w:val="es-ES" w:eastAsia="ru-RU"/>
        </w:rPr>
        <w:t xml:space="preserve"> </w:t>
      </w:r>
    </w:p>
    <w:p w14:paraId="4637FAE1" w14:textId="16B25591" w:rsidR="002B4442" w:rsidRPr="00BA70AD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 xml:space="preserve">Traslados individuales </w:t>
      </w:r>
      <w:r w:rsidR="00D73226" w:rsidRPr="00BA70AD">
        <w:rPr>
          <w:rFonts w:eastAsia="Times New Roman" w:cstheme="minorHAnsi"/>
          <w:lang w:val="es-ES" w:eastAsia="ru-RU"/>
        </w:rPr>
        <w:t xml:space="preserve">IN / OUT </w:t>
      </w:r>
      <w:r w:rsidRPr="00BA70AD">
        <w:rPr>
          <w:rFonts w:eastAsia="Times New Roman" w:cstheme="minorHAnsi"/>
          <w:lang w:val="es-ES" w:eastAsia="ru-RU"/>
        </w:rPr>
        <w:t>(sin g</w:t>
      </w:r>
      <w:r w:rsidR="009651A4" w:rsidRPr="00BA70AD">
        <w:rPr>
          <w:rFonts w:eastAsia="Times New Roman" w:cstheme="minorHAnsi"/>
          <w:lang w:val="es-ES" w:eastAsia="ru-RU"/>
        </w:rPr>
        <w:t>uía acompañante</w:t>
      </w:r>
      <w:r w:rsidRPr="00BA70AD">
        <w:rPr>
          <w:rFonts w:eastAsia="Times New Roman" w:cstheme="minorHAnsi"/>
          <w:lang w:val="es-ES" w:eastAsia="ru-RU"/>
        </w:rPr>
        <w:t>)</w:t>
      </w:r>
      <w:r w:rsidR="005D1D58" w:rsidRPr="00BA70AD">
        <w:rPr>
          <w:rFonts w:eastAsia="Times New Roman" w:cstheme="minorHAnsi"/>
          <w:lang w:val="es-ES" w:eastAsia="ru-RU"/>
        </w:rPr>
        <w:t>;</w:t>
      </w:r>
    </w:p>
    <w:p w14:paraId="56524119" w14:textId="15A57A16" w:rsidR="001A4973" w:rsidRPr="00BA70AD" w:rsidRDefault="001A4973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>Tren-bala</w:t>
      </w:r>
      <w:r w:rsidR="00510D71" w:rsidRPr="00BA70AD">
        <w:rPr>
          <w:rFonts w:eastAsia="Times New Roman" w:cstheme="minorHAnsi"/>
          <w:lang w:val="es-ES" w:eastAsia="ru-RU"/>
        </w:rPr>
        <w:t xml:space="preserve"> diurno </w:t>
      </w:r>
      <w:r w:rsidR="000651D5" w:rsidRPr="001D544C">
        <w:rPr>
          <w:rFonts w:eastAsia="Times New Roman" w:cstheme="minorHAnsi"/>
          <w:i/>
          <w:lang w:val="es-ES" w:eastAsia="ru-RU"/>
        </w:rPr>
        <w:t>SAPSAN</w:t>
      </w:r>
      <w:r w:rsidR="000651D5" w:rsidRPr="00BA70AD">
        <w:rPr>
          <w:rFonts w:eastAsia="Times New Roman" w:cstheme="minorHAnsi"/>
          <w:lang w:val="es-ES" w:eastAsia="ru-RU"/>
        </w:rPr>
        <w:t xml:space="preserve"> </w:t>
      </w:r>
      <w:r w:rsidR="00510D71" w:rsidRPr="00BA70AD">
        <w:rPr>
          <w:rFonts w:eastAsia="Times New Roman" w:cstheme="minorHAnsi"/>
          <w:lang w:val="es-ES" w:eastAsia="ru-RU"/>
        </w:rPr>
        <w:t>de alta velocidad</w:t>
      </w:r>
      <w:r w:rsidRPr="00BA70AD">
        <w:rPr>
          <w:rFonts w:eastAsia="Times New Roman" w:cstheme="minorHAnsi"/>
          <w:lang w:val="es-ES" w:eastAsia="ru-RU"/>
        </w:rPr>
        <w:t xml:space="preserve"> en </w:t>
      </w:r>
      <w:r w:rsidRPr="00BA70AD">
        <w:rPr>
          <w:rFonts w:eastAsia="Times New Roman" w:cstheme="minorHAnsi"/>
          <w:bCs/>
          <w:lang w:val="es-ES" w:eastAsia="ru-RU"/>
        </w:rPr>
        <w:t>clase</w:t>
      </w:r>
      <w:r w:rsidRPr="00BA70AD">
        <w:rPr>
          <w:rFonts w:eastAsia="Times New Roman" w:cstheme="minorHAnsi"/>
          <w:lang w:val="es-ES" w:eastAsia="ru-RU"/>
        </w:rPr>
        <w:t xml:space="preserve"> turista</w:t>
      </w:r>
      <w:r w:rsidR="000651D5" w:rsidRPr="00BA70AD">
        <w:rPr>
          <w:rFonts w:eastAsia="Times New Roman" w:cstheme="minorHAnsi"/>
          <w:lang w:val="es-ES" w:eastAsia="ru-RU"/>
        </w:rPr>
        <w:t xml:space="preserve">: </w:t>
      </w:r>
      <w:r w:rsidR="000651D5" w:rsidRPr="00BA70AD">
        <w:rPr>
          <w:rFonts w:eastAsia="Times New Roman" w:cstheme="minorHAnsi"/>
          <w:b/>
          <w:lang w:val="es-ES" w:eastAsia="ru-RU"/>
        </w:rPr>
        <w:t>San Petersburgo / Moscú</w:t>
      </w:r>
      <w:r w:rsidRPr="00BA70AD">
        <w:rPr>
          <w:rFonts w:eastAsia="Times New Roman" w:cstheme="minorHAnsi"/>
          <w:lang w:val="es-ES" w:eastAsia="ru-RU"/>
        </w:rPr>
        <w:t>;</w:t>
      </w:r>
    </w:p>
    <w:p w14:paraId="7DD191A1" w14:textId="492ABECD" w:rsidR="002B4442" w:rsidRPr="00BA70AD" w:rsidRDefault="002B4442" w:rsidP="008234D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>Visitas mencionadas en el itinerario con guía de habla hispana</w:t>
      </w:r>
      <w:r w:rsidR="003061B3" w:rsidRPr="00BA70AD">
        <w:rPr>
          <w:rFonts w:eastAsia="Times New Roman" w:cstheme="minorHAnsi"/>
          <w:lang w:val="es-ES" w:eastAsia="ru-RU"/>
        </w:rPr>
        <w:t xml:space="preserve"> (o</w:t>
      </w:r>
      <w:r w:rsidRPr="00BA70AD">
        <w:rPr>
          <w:rFonts w:eastAsia="Times New Roman" w:cstheme="minorHAnsi"/>
          <w:lang w:val="es-ES" w:eastAsia="ru-RU"/>
        </w:rPr>
        <w:t xml:space="preserve">rden de excursiones sujeto a cambio según </w:t>
      </w:r>
      <w:r w:rsidR="003061B3" w:rsidRPr="00BA70AD">
        <w:rPr>
          <w:rFonts w:eastAsia="Times New Roman" w:cstheme="minorHAnsi"/>
          <w:lang w:val="es-ES" w:eastAsia="ru-RU"/>
        </w:rPr>
        <w:tab/>
      </w:r>
      <w:r w:rsidRPr="00BA70AD">
        <w:rPr>
          <w:rFonts w:eastAsia="Times New Roman" w:cstheme="minorHAnsi"/>
          <w:lang w:val="es-ES" w:eastAsia="ru-RU"/>
        </w:rPr>
        <w:t>horarios de museos y disponibilidad</w:t>
      </w:r>
      <w:r w:rsidR="003061B3" w:rsidRPr="00BA70AD">
        <w:rPr>
          <w:rFonts w:eastAsia="Times New Roman" w:cstheme="minorHAnsi"/>
          <w:lang w:val="es-ES" w:eastAsia="ru-RU"/>
        </w:rPr>
        <w:t>)</w:t>
      </w:r>
      <w:r w:rsidR="005D1D58" w:rsidRPr="00BA70AD">
        <w:rPr>
          <w:rFonts w:eastAsia="Times New Roman" w:cstheme="minorHAnsi"/>
          <w:lang w:val="es-ES" w:eastAsia="ru-RU"/>
        </w:rPr>
        <w:t>;</w:t>
      </w:r>
    </w:p>
    <w:p w14:paraId="6BCCC812" w14:textId="4C5E54E7" w:rsidR="002B4442" w:rsidRPr="00C07EE4" w:rsidRDefault="002B4442" w:rsidP="00C07EE4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 w:cstheme="minorHAnsi"/>
          <w:b/>
          <w:lang w:val="es-ES" w:eastAsia="ru-RU"/>
        </w:rPr>
      </w:pPr>
      <w:r w:rsidRPr="00C07EE4">
        <w:rPr>
          <w:rFonts w:eastAsia="Times New Roman" w:cstheme="minorHAnsi"/>
          <w:b/>
          <w:lang w:val="es-ES" w:eastAsia="ru-RU"/>
        </w:rPr>
        <w:t>A partir de 10 pax se deberá solicitar cotización grupal</w:t>
      </w:r>
      <w:r w:rsidR="005D1D58" w:rsidRPr="00C07EE4">
        <w:rPr>
          <w:rFonts w:eastAsia="Times New Roman" w:cstheme="minorHAnsi"/>
          <w:b/>
          <w:lang w:val="es-ES" w:eastAsia="ru-RU"/>
        </w:rPr>
        <w:t>.</w:t>
      </w:r>
    </w:p>
    <w:p w14:paraId="4AEBB41F" w14:textId="2AFCCB63" w:rsidR="002B4442" w:rsidRPr="00BA70AD" w:rsidRDefault="002A16F9" w:rsidP="00C07EE4">
      <w:pPr>
        <w:spacing w:after="60" w:line="240" w:lineRule="auto"/>
        <w:jc w:val="both"/>
        <w:rPr>
          <w:rFonts w:eastAsia="MS Mincho" w:cs="Times New Roman"/>
          <w:b/>
          <w:lang w:val="es-ES" w:eastAsia="es-ES"/>
        </w:rPr>
      </w:pPr>
      <w:r w:rsidRPr="00BA70AD">
        <w:rPr>
          <w:rFonts w:eastAsia="MS Mincho" w:cs="Times New Roman"/>
          <w:b/>
          <w:u w:val="single"/>
          <w:lang w:val="es-ES" w:eastAsia="es-ES"/>
        </w:rPr>
        <w:t>Precio NO incluye</w:t>
      </w:r>
      <w:r w:rsidR="002B4442" w:rsidRPr="00BA70AD">
        <w:rPr>
          <w:rFonts w:eastAsia="MS Mincho" w:cs="Times New Roman"/>
          <w:b/>
          <w:lang w:val="es-ES" w:eastAsia="es-ES"/>
        </w:rPr>
        <w:t>:</w:t>
      </w:r>
    </w:p>
    <w:p w14:paraId="4F69E8B8" w14:textId="71D58E63" w:rsidR="002B4442" w:rsidRPr="00BA70AD" w:rsidRDefault="005D1D58" w:rsidP="008234D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>Vuelo trasatlántico</w:t>
      </w:r>
      <w:r w:rsidR="001470F9" w:rsidRPr="00BA70AD">
        <w:rPr>
          <w:rFonts w:eastAsia="Times New Roman" w:cstheme="minorHAnsi"/>
          <w:lang w:val="es-ES" w:eastAsia="ru-RU"/>
        </w:rPr>
        <w:t xml:space="preserve"> </w:t>
      </w:r>
      <w:r w:rsidR="001470F9" w:rsidRPr="00AF3261">
        <w:rPr>
          <w:rFonts w:eastAsia="Times New Roman" w:cs="Arial"/>
          <w:bCs/>
          <w:i/>
          <w:sz w:val="21"/>
          <w:szCs w:val="21"/>
          <w:lang w:val="es-ES"/>
        </w:rPr>
        <w:t xml:space="preserve">México / San Petersburgo </w:t>
      </w:r>
      <w:r w:rsidR="001470F9" w:rsidRPr="00AF3261">
        <w:rPr>
          <w:rFonts w:eastAsia="Times New Roman"/>
          <w:i/>
          <w:color w:val="000000"/>
          <w:sz w:val="21"/>
          <w:szCs w:val="21"/>
          <w:lang w:val="es-ES"/>
        </w:rPr>
        <w:t xml:space="preserve">– </w:t>
      </w:r>
      <w:r w:rsidR="001470F9" w:rsidRPr="00AF3261">
        <w:rPr>
          <w:rFonts w:eastAsia="Times New Roman" w:cs="Arial"/>
          <w:bCs/>
          <w:i/>
          <w:sz w:val="21"/>
          <w:szCs w:val="21"/>
          <w:lang w:val="es-ES"/>
        </w:rPr>
        <w:t>Moscú / México</w:t>
      </w:r>
      <w:r w:rsidRPr="00BA70AD">
        <w:rPr>
          <w:rFonts w:eastAsia="Times New Roman" w:cstheme="minorHAnsi"/>
          <w:lang w:val="es-ES" w:eastAsia="ru-RU"/>
        </w:rPr>
        <w:t>;</w:t>
      </w:r>
      <w:r w:rsidR="002B4442" w:rsidRPr="00BA70AD">
        <w:rPr>
          <w:rFonts w:eastAsia="Times New Roman" w:cstheme="minorHAnsi"/>
          <w:lang w:val="es-ES" w:eastAsia="ru-RU"/>
        </w:rPr>
        <w:t xml:space="preserve"> </w:t>
      </w:r>
    </w:p>
    <w:p w14:paraId="67663D89" w14:textId="77777777" w:rsidR="003061B3" w:rsidRPr="00BA70AD" w:rsidRDefault="002B4442" w:rsidP="003061B3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 xml:space="preserve">Visa turística rusa </w:t>
      </w:r>
      <w:r w:rsidR="00D73226" w:rsidRPr="00BA70AD">
        <w:rPr>
          <w:rFonts w:eastAsia="Times New Roman" w:cs="Arial"/>
          <w:sz w:val="21"/>
          <w:szCs w:val="21"/>
          <w:lang w:val="es-ES"/>
        </w:rPr>
        <w:t>(solicitar tarifa vigente).</w:t>
      </w:r>
    </w:p>
    <w:p w14:paraId="35D276B3" w14:textId="5853A894" w:rsidR="003061B3" w:rsidRPr="00BA70AD" w:rsidRDefault="003061B3" w:rsidP="003061B3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eastAsia="Times New Roman" w:cs="Arial"/>
          <w:sz w:val="21"/>
          <w:szCs w:val="21"/>
          <w:lang w:val="es-ES"/>
        </w:rPr>
        <w:t>Propinas, maleteros &amp; gastos de índole personal.</w:t>
      </w:r>
    </w:p>
    <w:p w14:paraId="0317865A" w14:textId="6A955D70" w:rsidR="00D73226" w:rsidRPr="00BA70AD" w:rsidRDefault="00D73226" w:rsidP="00D7322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eastAsia="Times New Roman" w:cs="Arial"/>
          <w:sz w:val="21"/>
          <w:szCs w:val="21"/>
          <w:lang w:val="es-ES"/>
        </w:rPr>
        <w:t>Seguro de asistencia de viajero se paga adicional (consulta la tarifa vigente).</w:t>
      </w:r>
    </w:p>
    <w:p w14:paraId="2313034D" w14:textId="77777777" w:rsidR="001470F9" w:rsidRPr="00BA70AD" w:rsidRDefault="002B4442" w:rsidP="001470F9">
      <w:pPr>
        <w:pStyle w:val="Prrafodelista"/>
        <w:numPr>
          <w:ilvl w:val="0"/>
          <w:numId w:val="4"/>
        </w:numPr>
        <w:pBdr>
          <w:bottom w:val="doub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eastAsia="Times New Roman" w:cstheme="minorHAnsi"/>
          <w:lang w:val="es-ES" w:eastAsia="ru-RU"/>
        </w:rPr>
        <w:t>Cualquier servicio no especificado en precio incluye.</w:t>
      </w:r>
    </w:p>
    <w:p w14:paraId="149F77C2" w14:textId="77777777" w:rsidR="00C07EE4" w:rsidRDefault="00C07EE4" w:rsidP="001470F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2060"/>
          <w:sz w:val="19"/>
          <w:szCs w:val="19"/>
          <w:lang w:val="es-ES"/>
        </w:rPr>
      </w:pPr>
    </w:p>
    <w:p w14:paraId="191EC185" w14:textId="7678D565" w:rsidR="001470F9" w:rsidRPr="00BA70AD" w:rsidRDefault="001470F9" w:rsidP="001470F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lang w:val="es-ES" w:eastAsia="ru-RU"/>
        </w:rPr>
      </w:pPr>
      <w:r w:rsidRPr="00BA70AD">
        <w:rPr>
          <w:rFonts w:ascii="Calibri" w:eastAsia="Calibri" w:hAnsi="Calibri"/>
          <w:b/>
          <w:bCs/>
          <w:i/>
          <w:iCs/>
          <w:color w:val="002060"/>
          <w:sz w:val="19"/>
          <w:szCs w:val="19"/>
          <w:lang w:val="es-ES"/>
        </w:rPr>
        <w:t xml:space="preserve">*** </w:t>
      </w:r>
      <w:r w:rsidRPr="00BA70AD">
        <w:rPr>
          <w:rFonts w:ascii="Calibri" w:eastAsia="Calibri" w:hAnsi="Calibri"/>
          <w:b/>
          <w:bCs/>
          <w:iCs/>
          <w:color w:val="002060"/>
          <w:sz w:val="19"/>
          <w:szCs w:val="19"/>
          <w:lang w:val="es-ES"/>
        </w:rPr>
        <w:t>Favor de proporcionar copia de pasaporte al momento de confirmar el paquete (inscripción), ya que, por la temporada, el tren está con alta demanda y después será imposible poder confirmarlo. ***</w:t>
      </w:r>
      <w:r w:rsidRPr="00BA70AD">
        <w:rPr>
          <w:rFonts w:ascii="Calibri" w:eastAsia="Calibri" w:hAnsi="Calibri"/>
          <w:b/>
          <w:bCs/>
          <w:i/>
          <w:iCs/>
          <w:color w:val="002060"/>
          <w:sz w:val="19"/>
          <w:szCs w:val="19"/>
          <w:lang w:val="es-ES"/>
        </w:rPr>
        <w:t xml:space="preserve"> </w:t>
      </w:r>
    </w:p>
    <w:p w14:paraId="2D7E4AAE" w14:textId="77777777" w:rsidR="00BB0A54" w:rsidRPr="00BA70AD" w:rsidRDefault="00BB0A54" w:rsidP="00BB0A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0"/>
          <w:szCs w:val="10"/>
          <w:lang w:val="es-ES" w:eastAsia="ru-RU"/>
        </w:rPr>
      </w:pPr>
    </w:p>
    <w:p w14:paraId="67DDB1E7" w14:textId="712E3445" w:rsidR="00BB0A54" w:rsidRPr="00BA70AD" w:rsidRDefault="00BB0A54" w:rsidP="00BB0A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BA70AD">
        <w:rPr>
          <w:rFonts w:cs="Courier New"/>
          <w:b/>
          <w:sz w:val="19"/>
          <w:szCs w:val="19"/>
          <w:lang w:val="es-ES"/>
        </w:rPr>
        <w:t xml:space="preserve">PRECIOS COTIZADOS EN </w:t>
      </w:r>
      <w:r w:rsidR="00C07EE4" w:rsidRPr="00A855F3">
        <w:rPr>
          <w:rFonts w:cs="Courier New"/>
          <w:b/>
          <w:i/>
          <w:color w:val="C00000"/>
          <w:sz w:val="19"/>
          <w:szCs w:val="19"/>
          <w:lang w:val="es-ES"/>
        </w:rPr>
        <w:t xml:space="preserve">$ US </w:t>
      </w:r>
      <w:r w:rsidRPr="00A855F3">
        <w:rPr>
          <w:rFonts w:cs="Courier New"/>
          <w:b/>
          <w:i/>
          <w:color w:val="C00000"/>
          <w:sz w:val="19"/>
          <w:szCs w:val="19"/>
          <w:lang w:val="es-ES"/>
        </w:rPr>
        <w:t xml:space="preserve">DÓLARES </w:t>
      </w:r>
      <w:r w:rsidRPr="00C07EE4">
        <w:rPr>
          <w:rFonts w:cs="Courier New"/>
          <w:b/>
          <w:i/>
          <w:sz w:val="19"/>
          <w:szCs w:val="19"/>
          <w:lang w:val="es-ES"/>
        </w:rPr>
        <w:t>AMERICANOS</w:t>
      </w:r>
      <w:r w:rsidRPr="00BA70AD">
        <w:rPr>
          <w:rFonts w:cs="Courier New"/>
          <w:b/>
          <w:sz w:val="19"/>
          <w:szCs w:val="19"/>
          <w:lang w:val="es-ES"/>
        </w:rPr>
        <w:t xml:space="preserve">, VIGENTES DESDE </w:t>
      </w:r>
      <w:r w:rsidR="00F2020C" w:rsidRPr="00BA70AD">
        <w:rPr>
          <w:rFonts w:cs="Courier New"/>
          <w:b/>
          <w:color w:val="C00000"/>
          <w:sz w:val="19"/>
          <w:szCs w:val="19"/>
          <w:lang w:val="es-ES"/>
        </w:rPr>
        <w:t>ABRIL</w:t>
      </w:r>
      <w:r w:rsidRPr="00BA70AD">
        <w:rPr>
          <w:rFonts w:cs="Courier New"/>
          <w:b/>
          <w:color w:val="C00000"/>
          <w:sz w:val="19"/>
          <w:szCs w:val="19"/>
          <w:lang w:val="es-ES"/>
        </w:rPr>
        <w:t xml:space="preserve"> </w:t>
      </w:r>
      <w:r w:rsidRPr="00BA70AD">
        <w:rPr>
          <w:rFonts w:cs="Courier New"/>
          <w:b/>
          <w:sz w:val="19"/>
          <w:szCs w:val="19"/>
          <w:lang w:val="es-ES"/>
        </w:rPr>
        <w:t xml:space="preserve">HASTA </w:t>
      </w:r>
      <w:r w:rsidRPr="00BA70AD">
        <w:rPr>
          <w:rFonts w:cs="Courier New"/>
          <w:b/>
          <w:color w:val="C00000"/>
          <w:sz w:val="19"/>
          <w:szCs w:val="19"/>
          <w:lang w:val="es-ES"/>
        </w:rPr>
        <w:t xml:space="preserve">OCTUBRE </w:t>
      </w:r>
      <w:r w:rsidRPr="00BA70AD">
        <w:rPr>
          <w:rFonts w:cs="Courier New"/>
          <w:b/>
          <w:sz w:val="19"/>
          <w:szCs w:val="19"/>
          <w:lang w:val="es-ES"/>
        </w:rPr>
        <w:t>201</w:t>
      </w:r>
      <w:r w:rsidR="00BA70AD">
        <w:rPr>
          <w:rFonts w:cs="Courier New"/>
          <w:b/>
          <w:sz w:val="19"/>
          <w:szCs w:val="19"/>
          <w:lang w:val="es-ES"/>
        </w:rPr>
        <w:t>9</w:t>
      </w:r>
      <w:r w:rsidRPr="00BA70AD">
        <w:rPr>
          <w:rFonts w:cs="Courier New"/>
          <w:b/>
          <w:sz w:val="19"/>
          <w:szCs w:val="19"/>
          <w:lang w:val="es-ES"/>
        </w:rPr>
        <w:t xml:space="preserve"> Y SUJETOS A CAMBIO </w:t>
      </w:r>
    </w:p>
    <w:p w14:paraId="3EFEEB7F" w14:textId="3FC71C6E" w:rsidR="00BB0A54" w:rsidRPr="00BA70AD" w:rsidRDefault="00BB0A54" w:rsidP="00BB0A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sz w:val="19"/>
          <w:szCs w:val="19"/>
          <w:lang w:val="es-ES"/>
        </w:rPr>
      </w:pPr>
      <w:r w:rsidRPr="00BA70AD">
        <w:rPr>
          <w:rFonts w:cs="Courier New"/>
          <w:b/>
          <w:sz w:val="19"/>
          <w:szCs w:val="19"/>
          <w:lang w:val="es-ES"/>
        </w:rPr>
        <w:t xml:space="preserve">SIN PREVIO AVISO POR EL OPERADOR DE </w:t>
      </w:r>
      <w:r w:rsidRPr="00BA70AD">
        <w:rPr>
          <w:rFonts w:cs="Courier New"/>
          <w:b/>
          <w:i/>
          <w:sz w:val="19"/>
          <w:szCs w:val="19"/>
          <w:lang w:val="es-ES"/>
        </w:rPr>
        <w:t>RUSIA</w:t>
      </w:r>
      <w:r w:rsidRPr="00BA70AD">
        <w:rPr>
          <w:rFonts w:cs="Courier New"/>
          <w:b/>
          <w:sz w:val="19"/>
          <w:szCs w:val="19"/>
          <w:lang w:val="es-ES"/>
        </w:rPr>
        <w:t xml:space="preserve"> SEGÚN</w:t>
      </w:r>
      <w:r w:rsidRPr="00BA70AD">
        <w:rPr>
          <w:rFonts w:cs="Arial"/>
          <w:b/>
          <w:sz w:val="19"/>
          <w:szCs w:val="19"/>
          <w:lang w:val="es-ES"/>
        </w:rPr>
        <w:t xml:space="preserve"> EL TIPO DE CAMBIO DEL DÍA ENTRE DÓLAR </w:t>
      </w:r>
      <w:r w:rsidRPr="00BA70AD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BA70AD">
        <w:rPr>
          <w:rFonts w:cs="Arial"/>
          <w:b/>
          <w:sz w:val="19"/>
          <w:szCs w:val="19"/>
          <w:lang w:val="es-ES"/>
        </w:rPr>
        <w:t xml:space="preserve"> RUBLO (MONEDA DE RUSIA) </w:t>
      </w:r>
    </w:p>
    <w:p w14:paraId="549D3549" w14:textId="77777777" w:rsidR="00BB0A54" w:rsidRPr="00BA70AD" w:rsidRDefault="00BB0A54" w:rsidP="00BB0A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BA70AD">
        <w:rPr>
          <w:rFonts w:cs="Arial"/>
          <w:b/>
          <w:sz w:val="19"/>
          <w:szCs w:val="19"/>
          <w:lang w:val="es-ES"/>
        </w:rPr>
        <w:t xml:space="preserve">Y </w:t>
      </w:r>
      <w:r w:rsidRPr="00BA70AD">
        <w:rPr>
          <w:rFonts w:cs="Courier New"/>
          <w:b/>
          <w:sz w:val="19"/>
          <w:szCs w:val="19"/>
          <w:lang w:val="es-ES"/>
        </w:rPr>
        <w:t xml:space="preserve">POR EL TIPO DE CAMBIO ENTRE EURO </w:t>
      </w:r>
      <w:r w:rsidRPr="00BA70AD">
        <w:rPr>
          <w:rFonts w:eastAsia="Times New Roman"/>
          <w:b/>
          <w:color w:val="000000"/>
          <w:sz w:val="19"/>
          <w:szCs w:val="19"/>
          <w:lang w:val="es-ES"/>
        </w:rPr>
        <w:t>–</w:t>
      </w:r>
      <w:r w:rsidRPr="00BA70AD">
        <w:rPr>
          <w:rFonts w:cs="Courier New"/>
          <w:b/>
          <w:sz w:val="19"/>
          <w:szCs w:val="19"/>
          <w:lang w:val="es-ES"/>
        </w:rPr>
        <w:t xml:space="preserve"> DÓLAR. </w:t>
      </w:r>
    </w:p>
    <w:p w14:paraId="2E121CAB" w14:textId="77777777" w:rsidR="00BB0A54" w:rsidRPr="00BA70AD" w:rsidRDefault="00BB0A54" w:rsidP="00BB0A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Courier New"/>
          <w:b/>
          <w:sz w:val="19"/>
          <w:szCs w:val="19"/>
          <w:lang w:val="es-ES"/>
        </w:rPr>
      </w:pPr>
      <w:r w:rsidRPr="00BA70AD">
        <w:rPr>
          <w:rFonts w:cs="Courier New"/>
          <w:b/>
          <w:sz w:val="19"/>
          <w:szCs w:val="19"/>
          <w:lang w:val="es-ES"/>
        </w:rPr>
        <w:t xml:space="preserve">LOS PAGOS PUEDEN SER REALIZADOS EN </w:t>
      </w:r>
      <w:r w:rsidRPr="00BA70AD">
        <w:rPr>
          <w:rFonts w:cs="Courier New"/>
          <w:b/>
          <w:color w:val="C00000"/>
          <w:sz w:val="19"/>
          <w:szCs w:val="19"/>
          <w:lang w:val="es-ES"/>
        </w:rPr>
        <w:t xml:space="preserve">PESOS MEXICANOS </w:t>
      </w:r>
      <w:r w:rsidRPr="00BA70AD">
        <w:rPr>
          <w:rFonts w:cs="Courier New"/>
          <w:b/>
          <w:sz w:val="19"/>
          <w:szCs w:val="19"/>
          <w:lang w:val="es-ES"/>
        </w:rPr>
        <w:t>AL TIPO DE CAMBIO VIGENTE.</w:t>
      </w:r>
    </w:p>
    <w:p w14:paraId="1B8FF0DB" w14:textId="77777777" w:rsidR="00BB0A54" w:rsidRPr="00BA70AD" w:rsidRDefault="00BB0A54" w:rsidP="00BB0A54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7C17B33C" w14:textId="77777777" w:rsidR="00BB0A54" w:rsidRPr="00BA70AD" w:rsidRDefault="00BB0A54" w:rsidP="00BB0A54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  <w:lang w:val="es-ES"/>
        </w:rPr>
      </w:pPr>
    </w:p>
    <w:p w14:paraId="2D3668B7" w14:textId="3993FE54" w:rsidR="00BB0A54" w:rsidRPr="00BA70AD" w:rsidRDefault="00BB0A54" w:rsidP="00F202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LOS </w:t>
      </w:r>
      <w:r w:rsidR="009A5BD7" w:rsidRPr="00BA70AD">
        <w:rPr>
          <w:rFonts w:ascii="Tahoma" w:hAnsi="Tahoma" w:cs="Tahoma"/>
          <w:b/>
          <w:sz w:val="21"/>
          <w:szCs w:val="21"/>
          <w:lang w:val="es-ES"/>
        </w:rPr>
        <w:t>DEPÓSITOS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 Y PAGOS, </w:t>
      </w:r>
      <w:r w:rsidR="009A5BD7" w:rsidRPr="00BA70AD">
        <w:rPr>
          <w:rFonts w:ascii="Tahoma" w:hAnsi="Tahoma" w:cs="Tahoma"/>
          <w:b/>
          <w:sz w:val="21"/>
          <w:szCs w:val="21"/>
          <w:lang w:val="es-ES"/>
        </w:rPr>
        <w:t>DEBERÁN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 EFECTUARSE EN CUALQUIERA DE NUESTRAS CUENTAS:</w:t>
      </w:r>
    </w:p>
    <w:p w14:paraId="1B5C07A7" w14:textId="77777777" w:rsidR="00BB0A54" w:rsidRPr="00BA70AD" w:rsidRDefault="00BB0A54" w:rsidP="00F2020C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</w:pPr>
      <w:r w:rsidRPr="00BA70AD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"INTURISTA MAYORISTA DE VIAJES S.A. DE C.V."</w:t>
      </w:r>
    </w:p>
    <w:p w14:paraId="349E5CF9" w14:textId="798C9BD2" w:rsidR="00BB0A54" w:rsidRPr="00BA70AD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A70AD">
        <w:rPr>
          <w:rFonts w:ascii="Tahoma" w:hAnsi="Tahoma" w:cs="Tahoma"/>
          <w:b/>
          <w:sz w:val="21"/>
          <w:szCs w:val="21"/>
          <w:lang w:val="es-ES"/>
        </w:rPr>
        <w:t>BANAMEX, SUC.233</w:t>
      </w:r>
      <w:r w:rsidR="00BA70AD" w:rsidRPr="00BA70AD">
        <w:rPr>
          <w:rFonts w:ascii="Tahoma" w:hAnsi="Tahoma" w:cs="Tahoma"/>
          <w:b/>
          <w:sz w:val="21"/>
          <w:szCs w:val="21"/>
          <w:lang w:val="es-ES"/>
        </w:rPr>
        <w:t xml:space="preserve"> </w:t>
      </w:r>
      <w:r w:rsidRPr="00BA70AD">
        <w:rPr>
          <w:rFonts w:ascii="Tahoma" w:hAnsi="Tahoma" w:cs="Tahoma"/>
          <w:b/>
          <w:sz w:val="21"/>
          <w:szCs w:val="21"/>
          <w:lang w:val="es-ES"/>
        </w:rPr>
        <w:t>–</w:t>
      </w:r>
      <w:r w:rsidR="00BA70AD" w:rsidRPr="00BA70AD">
        <w:rPr>
          <w:rFonts w:ascii="Tahoma" w:hAnsi="Tahoma" w:cs="Tahoma"/>
          <w:b/>
          <w:sz w:val="21"/>
          <w:szCs w:val="21"/>
          <w:lang w:val="es-ES"/>
        </w:rPr>
        <w:t xml:space="preserve"> </w:t>
      </w:r>
      <w:r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9A5BD7"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# 9200028 </w:t>
      </w:r>
      <w:r w:rsidRPr="00BA70AD">
        <w:rPr>
          <w:rFonts w:ascii="Tahoma" w:hAnsi="Tahoma" w:cs="Tahoma"/>
          <w:b/>
          <w:sz w:val="20"/>
          <w:szCs w:val="20"/>
          <w:lang w:val="es-ES"/>
        </w:rPr>
        <w:t>(clave interbancario: 002180023392000286)</w:t>
      </w:r>
    </w:p>
    <w:p w14:paraId="3A6184FD" w14:textId="77777777" w:rsidR="00BB0A54" w:rsidRPr="00BA70AD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A70AD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BA70AD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4A37B128" w14:textId="7667C477" w:rsidR="00BB0A54" w:rsidRPr="00BA70AD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</w:t>
      </w:r>
      <w:r w:rsidR="009A5BD7"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>DÓLARES</w:t>
      </w:r>
      <w:r w:rsidRPr="00BA70AD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 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# 0167966946 </w:t>
      </w:r>
      <w:r w:rsidRPr="00BA70AD">
        <w:rPr>
          <w:rFonts w:ascii="Tahoma" w:hAnsi="Tahoma" w:cs="Tahoma"/>
          <w:b/>
          <w:sz w:val="20"/>
          <w:szCs w:val="20"/>
          <w:lang w:val="es-ES"/>
        </w:rPr>
        <w:t>(clave interbancario: 012180001679669462)</w:t>
      </w:r>
    </w:p>
    <w:p w14:paraId="6854B378" w14:textId="77777777" w:rsidR="00BB0A54" w:rsidRPr="00BA70AD" w:rsidRDefault="00BB0A54" w:rsidP="00F2020C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A70AD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BA70AD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BA70AD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21D64082" w14:textId="77777777" w:rsidR="00BB0A54" w:rsidRPr="00BA70AD" w:rsidRDefault="00BB0A54" w:rsidP="00BB0A54">
      <w:pPr>
        <w:spacing w:after="0" w:line="240" w:lineRule="auto"/>
        <w:rPr>
          <w:sz w:val="10"/>
          <w:szCs w:val="10"/>
          <w:lang w:val="es-ES"/>
        </w:rPr>
      </w:pPr>
    </w:p>
    <w:p w14:paraId="3186B814" w14:textId="77777777" w:rsidR="009A5BD7" w:rsidRPr="009A5BD7" w:rsidRDefault="009A5BD7" w:rsidP="009A5BD7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lang w:val="es-ES"/>
        </w:rPr>
      </w:pPr>
      <w:r w:rsidRPr="009A5BD7">
        <w:rPr>
          <w:rFonts w:asciiTheme="minorHAnsi" w:hAnsiTheme="minorHAnsi" w:cs="Tahoma"/>
          <w:color w:val="C00000"/>
          <w:sz w:val="24"/>
          <w:szCs w:val="24"/>
          <w:lang w:val="es-ES"/>
        </w:rPr>
        <w:lastRenderedPageBreak/>
        <w:t>CONTRATO DE COMPRA / VENTA</w:t>
      </w:r>
      <w:r w:rsidRPr="009A5BD7">
        <w:rPr>
          <w:rFonts w:asciiTheme="minorHAnsi" w:hAnsiTheme="minorHAnsi" w:cs="Tahoma"/>
          <w:color w:val="C00000"/>
          <w:sz w:val="22"/>
          <w:szCs w:val="22"/>
          <w:lang w:val="es-ES"/>
        </w:rPr>
        <w:t xml:space="preserve"> </w:t>
      </w:r>
      <w:r w:rsidRPr="009A5BD7">
        <w:rPr>
          <w:rFonts w:asciiTheme="minorHAnsi" w:hAnsiTheme="minorHAnsi" w:cs="Tahoma"/>
          <w:sz w:val="22"/>
          <w:szCs w:val="22"/>
          <w:lang w:val="es-ES"/>
        </w:rPr>
        <w:t xml:space="preserve">DEL PAQUETE TURÍSTICO TERRESTRE A RUSIA PARA LAS INSCRIPCIONES DE AGENCIAS DE VIAJES EN NUESTROS TRADICIONALES FIXTOURS A RUSIA DE SALIDAS GRUPALES EN </w:t>
      </w:r>
      <w:r w:rsidRPr="009A5BD7">
        <w:rPr>
          <w:rFonts w:asciiTheme="minorHAnsi" w:hAnsiTheme="minorHAnsi" w:cs="Tahoma"/>
          <w:i/>
          <w:color w:val="C00000"/>
          <w:sz w:val="22"/>
          <w:szCs w:val="22"/>
          <w:lang w:val="es-ES"/>
        </w:rPr>
        <w:t>FECHAS FIJAS</w:t>
      </w:r>
      <w:r w:rsidRPr="009A5BD7">
        <w:rPr>
          <w:rFonts w:asciiTheme="minorHAnsi" w:hAnsiTheme="minorHAnsi" w:cs="Tahoma"/>
          <w:sz w:val="22"/>
          <w:szCs w:val="22"/>
          <w:lang w:val="es-ES"/>
        </w:rPr>
        <w:t>:</w:t>
      </w:r>
    </w:p>
    <w:p w14:paraId="28DF0DBB" w14:textId="0DB8DD00" w:rsidR="009A5BD7" w:rsidRPr="009B56FE" w:rsidRDefault="005C3EF6" w:rsidP="009A5BD7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="Tahoma"/>
          <w:i w:val="0"/>
          <w:color w:val="003366"/>
          <w:sz w:val="24"/>
          <w:lang w:val="es-ES"/>
        </w:rPr>
      </w:pPr>
      <w:r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 xml:space="preserve">“SAMOVAR RUSO 2019 – Ruta </w:t>
      </w:r>
      <w:r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>B</w:t>
      </w:r>
      <w:r w:rsidRPr="00F75C8F">
        <w:rPr>
          <w:rFonts w:asciiTheme="minorHAnsi" w:hAnsiTheme="minorHAnsi" w:cstheme="minorHAnsi"/>
          <w:color w:val="984806" w:themeColor="accent6" w:themeShade="80"/>
          <w:sz w:val="24"/>
          <w:lang w:val="es-ES"/>
        </w:rPr>
        <w:t>”</w:t>
      </w:r>
      <w:r w:rsidRPr="009B56FE">
        <w:rPr>
          <w:rFonts w:asciiTheme="minorHAnsi" w:hAnsiTheme="minorHAnsi" w:cs="Tahoma"/>
          <w:color w:val="003366"/>
          <w:sz w:val="24"/>
          <w:lang w:val="es-ES"/>
        </w:rPr>
        <w:t xml:space="preserve">. </w:t>
      </w:r>
      <w:r w:rsidRPr="009B56FE">
        <w:rPr>
          <w:rFonts w:asciiTheme="minorHAnsi" w:hAnsiTheme="minorHAnsi" w:cs="Tahoma"/>
          <w:color w:val="auto"/>
          <w:sz w:val="24"/>
          <w:lang w:val="es-ES"/>
        </w:rPr>
        <w:t xml:space="preserve">Salidas grupales </w:t>
      </w:r>
      <w:r w:rsidR="009A5BD7" w:rsidRPr="009B56FE">
        <w:rPr>
          <w:rFonts w:asciiTheme="minorHAnsi" w:hAnsiTheme="minorHAnsi" w:cs="Tahoma"/>
          <w:color w:val="auto"/>
          <w:sz w:val="24"/>
          <w:lang w:val="es-ES"/>
        </w:rPr>
        <w:t xml:space="preserve">de </w:t>
      </w:r>
      <w:r>
        <w:rPr>
          <w:rFonts w:asciiTheme="minorHAnsi" w:hAnsiTheme="minorHAnsi" w:cs="Tahoma"/>
          <w:color w:val="auto"/>
          <w:sz w:val="24"/>
          <w:lang w:val="es-ES"/>
        </w:rPr>
        <w:t>San Petersburgo.</w:t>
      </w:r>
    </w:p>
    <w:p w14:paraId="101E7A81" w14:textId="7DAC7BBE" w:rsidR="009A5BD7" w:rsidRPr="009B56FE" w:rsidRDefault="009A5BD7" w:rsidP="009A5B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 xml:space="preserve">01. -  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sz w:val="21"/>
          <w:szCs w:val="21"/>
          <w:lang w:val="es-ES"/>
        </w:rPr>
        <w:t xml:space="preserve">Para nuestras salidas grupales de fechas fijas (Fixtours) en </w:t>
      </w:r>
      <w:r w:rsidRPr="009B56FE">
        <w:rPr>
          <w:rFonts w:cs="Tahoma"/>
          <w:b/>
          <w:sz w:val="21"/>
          <w:szCs w:val="21"/>
          <w:lang w:val="es-ES"/>
        </w:rPr>
        <w:t>Temporada Alta 201</w:t>
      </w:r>
      <w:r>
        <w:rPr>
          <w:rFonts w:cs="Tahoma"/>
          <w:b/>
          <w:sz w:val="21"/>
          <w:szCs w:val="21"/>
          <w:lang w:val="es-ES"/>
        </w:rPr>
        <w:t>9</w:t>
      </w:r>
      <w:r w:rsidRPr="009B56FE">
        <w:rPr>
          <w:rFonts w:cs="Tahoma"/>
          <w:b/>
          <w:sz w:val="21"/>
          <w:szCs w:val="21"/>
          <w:lang w:val="es-ES"/>
        </w:rPr>
        <w:t xml:space="preserve"> desde </w:t>
      </w:r>
      <w:r w:rsidR="00A732FE">
        <w:rPr>
          <w:rFonts w:cs="Tahoma"/>
          <w:b/>
          <w:sz w:val="21"/>
          <w:szCs w:val="21"/>
          <w:lang w:val="es-ES"/>
        </w:rPr>
        <w:t>abril</w:t>
      </w:r>
      <w:r w:rsidRPr="009B56FE">
        <w:rPr>
          <w:rFonts w:cs="Tahoma"/>
          <w:b/>
          <w:sz w:val="21"/>
          <w:szCs w:val="21"/>
          <w:lang w:val="es-ES"/>
        </w:rPr>
        <w:t xml:space="preserve"> hasta octubre</w:t>
      </w:r>
      <w:r w:rsidRPr="009B56FE">
        <w:rPr>
          <w:rFonts w:cs="Tahoma"/>
          <w:sz w:val="21"/>
          <w:szCs w:val="21"/>
          <w:lang w:val="es-ES"/>
        </w:rPr>
        <w:t xml:space="preserve">, </w:t>
      </w:r>
      <w:r w:rsidRPr="009B56FE">
        <w:rPr>
          <w:rFonts w:cs="Tahoma"/>
          <w:sz w:val="21"/>
          <w:szCs w:val="21"/>
          <w:lang w:val="es-ES"/>
        </w:rPr>
        <w:tab/>
        <w:t xml:space="preserve">solo se </w:t>
      </w:r>
      <w:r w:rsidRPr="009B56FE">
        <w:rPr>
          <w:rFonts w:cs="Tahoma"/>
          <w:sz w:val="21"/>
          <w:szCs w:val="21"/>
          <w:lang w:val="es-ES"/>
        </w:rPr>
        <w:tab/>
        <w:t xml:space="preserve">aceptarán inscripciones al recibir carta de la agencia de viajes, copia legible del R. F. C., copia legible del </w:t>
      </w:r>
      <w:r w:rsidRPr="009B56FE">
        <w:rPr>
          <w:rFonts w:cs="Tahoma"/>
          <w:sz w:val="21"/>
          <w:szCs w:val="21"/>
          <w:lang w:val="es-ES"/>
        </w:rPr>
        <w:tab/>
        <w:t xml:space="preserve">pasaporte del cliente, copia legible con firma de aceptación de esta hoja de condiciones del contrato e itinerario y </w:t>
      </w:r>
      <w:r w:rsidRPr="009B56FE">
        <w:rPr>
          <w:rFonts w:cs="Tahoma"/>
          <w:sz w:val="21"/>
          <w:szCs w:val="21"/>
          <w:lang w:val="es-ES"/>
        </w:rPr>
        <w:tab/>
        <w:t>copia legible del depósito bancario equivalente a</w:t>
      </w:r>
      <w:r w:rsidRPr="009B56FE">
        <w:rPr>
          <w:rFonts w:cs="Tahoma"/>
          <w:b/>
          <w:i/>
          <w:sz w:val="21"/>
          <w:szCs w:val="21"/>
          <w:lang w:val="es-ES"/>
        </w:rPr>
        <w:t xml:space="preserve"> </w:t>
      </w:r>
      <w:r w:rsidRPr="009B56FE">
        <w:rPr>
          <w:rFonts w:cs="Tahoma"/>
          <w:b/>
          <w:color w:val="800000"/>
          <w:lang w:val="es-ES"/>
        </w:rPr>
        <w:t>$ 200.00 USD</w:t>
      </w:r>
      <w:r w:rsidRPr="009B56FE">
        <w:rPr>
          <w:rFonts w:cs="Tahoma"/>
          <w:sz w:val="21"/>
          <w:szCs w:val="21"/>
          <w:lang w:val="es-ES"/>
        </w:rPr>
        <w:t xml:space="preserve">, a uno de nuestros correos electrónicos: </w:t>
      </w:r>
      <w:r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b/>
          <w:color w:val="0070C0"/>
          <w:lang w:val="es-ES"/>
        </w:rPr>
        <w:t>paulina@russian.com.mx</w:t>
      </w:r>
      <w:r w:rsidR="005C3EF6">
        <w:rPr>
          <w:rFonts w:cs="Tahoma"/>
          <w:b/>
          <w:color w:val="0070C0"/>
          <w:lang w:val="es-ES"/>
        </w:rPr>
        <w:t xml:space="preserve"> </w:t>
      </w:r>
      <w:r w:rsidRPr="009B56FE">
        <w:rPr>
          <w:rFonts w:cs="Tahoma"/>
          <w:lang w:val="es-ES"/>
        </w:rPr>
        <w:t xml:space="preserve">;   </w:t>
      </w:r>
      <w:r w:rsidRPr="009B56FE">
        <w:rPr>
          <w:rFonts w:cs="Tahoma"/>
          <w:b/>
          <w:color w:val="0070C0"/>
          <w:lang w:val="es-ES"/>
        </w:rPr>
        <w:t>magaly@russian.com.mx</w:t>
      </w:r>
      <w:r w:rsidR="005C3EF6">
        <w:rPr>
          <w:rFonts w:cs="Tahoma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>.</w:t>
      </w:r>
    </w:p>
    <w:p w14:paraId="7C4E69D9" w14:textId="76D23D60" w:rsidR="009A5BD7" w:rsidRPr="006D758E" w:rsidRDefault="009A5BD7" w:rsidP="009A5BD7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sz w:val="21"/>
          <w:szCs w:val="21"/>
        </w:rPr>
      </w:pPr>
      <w:r w:rsidRPr="006D758E">
        <w:rPr>
          <w:rFonts w:cs="Tahoma"/>
          <w:b/>
          <w:sz w:val="21"/>
          <w:szCs w:val="21"/>
        </w:rPr>
        <w:t>0</w:t>
      </w:r>
      <w:r>
        <w:rPr>
          <w:rFonts w:cs="Tahoma"/>
          <w:b/>
          <w:sz w:val="21"/>
          <w:szCs w:val="21"/>
        </w:rPr>
        <w:t>2</w:t>
      </w:r>
      <w:r w:rsidRPr="006D758E">
        <w:rPr>
          <w:rFonts w:cs="Tahoma"/>
          <w:b/>
          <w:sz w:val="21"/>
          <w:szCs w:val="21"/>
        </w:rPr>
        <w:t>.</w:t>
      </w:r>
      <w:r w:rsidRPr="006D758E">
        <w:rPr>
          <w:rFonts w:cs="Tahoma"/>
          <w:sz w:val="21"/>
          <w:szCs w:val="21"/>
        </w:rPr>
        <w:t xml:space="preserve"> - </w:t>
      </w:r>
      <w:r w:rsidRPr="006D758E">
        <w:rPr>
          <w:rFonts w:cs="Tahoma"/>
          <w:sz w:val="21"/>
          <w:szCs w:val="21"/>
        </w:rPr>
        <w:tab/>
        <w:t xml:space="preserve">Los precios anunciados son </w:t>
      </w:r>
      <w:r w:rsidRPr="006D758E">
        <w:rPr>
          <w:rFonts w:cs="Tahoma"/>
          <w:b/>
          <w:sz w:val="21"/>
          <w:szCs w:val="21"/>
        </w:rPr>
        <w:t>COMISIONABLES AL 12% (!)</w:t>
      </w:r>
      <w:r w:rsidRPr="006D758E">
        <w:rPr>
          <w:rFonts w:cs="Tahoma"/>
          <w:sz w:val="21"/>
          <w:szCs w:val="21"/>
        </w:rPr>
        <w:t xml:space="preserve"> a las agencias de viajes de México </w:t>
      </w:r>
      <w:bookmarkStart w:id="0" w:name="_GoBack"/>
      <w:r w:rsidR="00667021" w:rsidRPr="001A3EB8">
        <w:rPr>
          <w:rFonts w:cstheme="minorHAnsi"/>
          <w:bCs/>
        </w:rPr>
        <w:t xml:space="preserve">y no aplica ningún tipo </w:t>
      </w:r>
      <w:r w:rsidR="00667021" w:rsidRPr="001A3EB8">
        <w:rPr>
          <w:rFonts w:cstheme="minorHAnsi"/>
          <w:bCs/>
        </w:rPr>
        <w:tab/>
        <w:t>de descuento.</w:t>
      </w:r>
      <w:r w:rsidR="00667021">
        <w:rPr>
          <w:rFonts w:cstheme="minorHAnsi"/>
          <w:bCs/>
        </w:rPr>
        <w:t xml:space="preserve"> </w:t>
      </w:r>
      <w:r w:rsidR="00667021">
        <w:rPr>
          <w:rFonts w:cs="Tahoma"/>
          <w:sz w:val="21"/>
          <w:szCs w:val="21"/>
        </w:rPr>
        <w:t>C</w:t>
      </w:r>
      <w:r w:rsidR="00667021"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>omo</w:t>
      </w:r>
      <w:bookmarkEnd w:id="0"/>
      <w:r w:rsidR="00667021" w:rsidRPr="006D758E">
        <w:rPr>
          <w:rFonts w:cs="Tahoma"/>
          <w:sz w:val="21"/>
          <w:szCs w:val="21"/>
        </w:rPr>
        <w:t xml:space="preserve"> 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>incentivo</w:t>
      </w:r>
      <w:r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de venta está garantizado una </w:t>
      </w:r>
      <w:r w:rsidRPr="00667021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sobre comisión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adicional: para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4 +1 pax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inscritas</w:t>
      </w:r>
      <w:r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en </w:t>
      </w:r>
      <w:r w:rsidR="00667021">
        <w:rPr>
          <w:rFonts w:ascii="Calibri" w:hAnsi="Calibri" w:cs="Calibri"/>
          <w:color w:val="000000"/>
          <w:sz w:val="21"/>
          <w:szCs w:val="21"/>
          <w:lang w:eastAsia="es-ES_tradnl"/>
        </w:rPr>
        <w:tab/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cada salida grupal </w:t>
      </w:r>
      <w:r w:rsidR="00667021"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–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1%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y para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6 y más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 xml:space="preserve"> personas inscritas en grupo – </w:t>
      </w:r>
      <w:r w:rsidRPr="006D758E">
        <w:rPr>
          <w:rFonts w:ascii="Calibri" w:hAnsi="Calibri" w:cs="Calibri"/>
          <w:b/>
          <w:color w:val="000000"/>
          <w:sz w:val="21"/>
          <w:szCs w:val="21"/>
          <w:lang w:eastAsia="es-ES_tradnl"/>
        </w:rPr>
        <w:t>2%</w:t>
      </w:r>
      <w:r w:rsidRPr="006D758E">
        <w:rPr>
          <w:rFonts w:ascii="Calibri" w:hAnsi="Calibri" w:cs="Calibri"/>
          <w:color w:val="000000"/>
          <w:sz w:val="21"/>
          <w:szCs w:val="21"/>
          <w:lang w:eastAsia="es-ES_tradnl"/>
        </w:rPr>
        <w:t>.</w:t>
      </w:r>
    </w:p>
    <w:p w14:paraId="673F9281" w14:textId="77777777" w:rsidR="009A5BD7" w:rsidRPr="009B56FE" w:rsidRDefault="009A5BD7" w:rsidP="009A5B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0"/>
          <w:szCs w:val="20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>
        <w:rPr>
          <w:rFonts w:cs="Tahoma"/>
          <w:b/>
          <w:sz w:val="21"/>
          <w:szCs w:val="21"/>
          <w:lang w:val="es-ES"/>
        </w:rPr>
        <w:t>3</w:t>
      </w:r>
      <w:r w:rsidRPr="009B56FE">
        <w:rPr>
          <w:rFonts w:cs="Tahoma"/>
          <w:b/>
          <w:sz w:val="21"/>
          <w:szCs w:val="21"/>
          <w:lang w:val="es-ES"/>
        </w:rPr>
        <w:t xml:space="preserve">. - </w:t>
      </w:r>
      <w:r w:rsidRPr="009B56FE">
        <w:rPr>
          <w:rFonts w:cs="Tahoma"/>
          <w:sz w:val="21"/>
          <w:szCs w:val="21"/>
          <w:lang w:val="es-ES"/>
        </w:rPr>
        <w:tab/>
      </w:r>
      <w:r w:rsidRPr="009B56FE">
        <w:rPr>
          <w:rFonts w:cs="Tahoma"/>
          <w:b/>
          <w:sz w:val="21"/>
          <w:szCs w:val="21"/>
          <w:u w:val="single"/>
          <w:lang w:val="es-ES"/>
        </w:rPr>
        <w:t>INSCRIPCIÓN:</w:t>
      </w:r>
      <w:r w:rsidRPr="009B56FE">
        <w:rPr>
          <w:rFonts w:cs="Tahoma"/>
          <w:sz w:val="21"/>
          <w:szCs w:val="21"/>
          <w:lang w:val="es-ES"/>
        </w:rPr>
        <w:t xml:space="preserve"> el depósito de garantía de reservación de</w:t>
      </w:r>
      <w:r w:rsidRPr="009B56FE">
        <w:rPr>
          <w:rFonts w:cs="Tahoma"/>
          <w:b/>
          <w:sz w:val="21"/>
          <w:szCs w:val="21"/>
          <w:lang w:val="es-ES"/>
        </w:rPr>
        <w:t xml:space="preserve"> $ 200.00 USD </w:t>
      </w:r>
      <w:r w:rsidRPr="009B56FE">
        <w:rPr>
          <w:rFonts w:cs="Tahoma"/>
          <w:sz w:val="21"/>
          <w:szCs w:val="21"/>
          <w:lang w:val="es-ES"/>
        </w:rPr>
        <w:t>(doscientos dólares 00/100 USD)</w:t>
      </w:r>
      <w:r w:rsidRPr="009B56FE">
        <w:rPr>
          <w:rFonts w:cs="Tahoma"/>
          <w:b/>
          <w:sz w:val="21"/>
          <w:szCs w:val="21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 xml:space="preserve">es para </w:t>
      </w:r>
      <w:r w:rsidRPr="009B56FE">
        <w:rPr>
          <w:rFonts w:cs="Tahoma"/>
          <w:sz w:val="21"/>
          <w:szCs w:val="21"/>
          <w:lang w:val="es-ES"/>
        </w:rPr>
        <w:tab/>
        <w:t>garantizar su espacio en el tour</w:t>
      </w:r>
      <w:r w:rsidRPr="009B56FE">
        <w:rPr>
          <w:rFonts w:cs="Tahoma"/>
          <w:color w:val="000000"/>
          <w:sz w:val="21"/>
          <w:szCs w:val="21"/>
          <w:lang w:val="es-ES"/>
        </w:rPr>
        <w:t xml:space="preserve">, queda entendido que una vez hecho el depósito </w:t>
      </w:r>
      <w:r w:rsidRPr="009B56FE">
        <w:rPr>
          <w:rFonts w:cs="Tahoma"/>
          <w:b/>
          <w:i/>
          <w:color w:val="000000"/>
          <w:sz w:val="21"/>
          <w:szCs w:val="21"/>
          <w:u w:val="single"/>
          <w:lang w:val="es-ES"/>
        </w:rPr>
        <w:t>NO SERÁ REEMBOLSABLE</w:t>
      </w:r>
      <w:r w:rsidRPr="009B56FE">
        <w:rPr>
          <w:rFonts w:cs="Tahoma"/>
          <w:b/>
          <w:color w:val="000000"/>
          <w:sz w:val="21"/>
          <w:szCs w:val="21"/>
          <w:lang w:val="es-ES"/>
        </w:rPr>
        <w:t xml:space="preserve"> </w:t>
      </w:r>
      <w:r w:rsidRPr="009B56FE">
        <w:rPr>
          <w:rFonts w:cs="Tahoma"/>
          <w:color w:val="000000"/>
          <w:sz w:val="21"/>
          <w:szCs w:val="21"/>
          <w:lang w:val="es-ES"/>
        </w:rPr>
        <w:t xml:space="preserve">en caso </w:t>
      </w:r>
      <w:r w:rsidRPr="009B56FE">
        <w:rPr>
          <w:rFonts w:cs="Tahoma"/>
          <w:color w:val="000000"/>
          <w:sz w:val="21"/>
          <w:szCs w:val="21"/>
          <w:lang w:val="es-ES"/>
        </w:rPr>
        <w:tab/>
        <w:t>de cancelación por parte de pasajero. No hay excepciones.</w:t>
      </w:r>
      <w:r w:rsidRPr="009B56FE">
        <w:rPr>
          <w:rFonts w:cs="Tahoma"/>
          <w:color w:val="000000"/>
          <w:sz w:val="20"/>
          <w:szCs w:val="20"/>
          <w:lang w:val="es-ES"/>
        </w:rPr>
        <w:t xml:space="preserve"> La última fecha de inscripción será 32 días antes del inicio </w:t>
      </w:r>
      <w:r w:rsidRPr="009B56FE">
        <w:rPr>
          <w:rFonts w:cs="Tahoma"/>
          <w:color w:val="000000"/>
          <w:sz w:val="20"/>
          <w:szCs w:val="20"/>
          <w:lang w:val="es-ES"/>
        </w:rPr>
        <w:tab/>
        <w:t xml:space="preserve">del viaje, si hasta el inicio del tour queda menos de 32 días se deberá consultarse. La fecha límite de envío de los datos </w:t>
      </w:r>
      <w:r w:rsidRPr="009B56FE">
        <w:rPr>
          <w:rFonts w:cs="Tahoma"/>
          <w:color w:val="000000"/>
          <w:sz w:val="20"/>
          <w:szCs w:val="20"/>
          <w:lang w:val="es-ES"/>
        </w:rPr>
        <w:tab/>
        <w:t xml:space="preserve">de pasaportes para emitir a tiempo los boletos correspondientes del tren </w:t>
      </w:r>
      <w:r w:rsidRPr="009A5BD7">
        <w:rPr>
          <w:rFonts w:cs="Tahoma"/>
          <w:i/>
          <w:color w:val="000000"/>
          <w:sz w:val="20"/>
          <w:szCs w:val="20"/>
          <w:lang w:val="es-ES"/>
        </w:rPr>
        <w:t>SAPSAN</w:t>
      </w:r>
      <w:r w:rsidRPr="009B56FE">
        <w:rPr>
          <w:rFonts w:cs="Tahoma"/>
          <w:color w:val="000000"/>
          <w:sz w:val="20"/>
          <w:szCs w:val="20"/>
          <w:lang w:val="es-ES"/>
        </w:rPr>
        <w:t xml:space="preserve"> será 32 días antes del inicio del viaje.</w:t>
      </w:r>
    </w:p>
    <w:p w14:paraId="0CE455A1" w14:textId="77777777" w:rsidR="009A5BD7" w:rsidRPr="009B56FE" w:rsidRDefault="009A5BD7" w:rsidP="009A5B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>
        <w:rPr>
          <w:rFonts w:cs="Tahoma"/>
          <w:b/>
          <w:sz w:val="21"/>
          <w:szCs w:val="21"/>
          <w:lang w:val="es-ES"/>
        </w:rPr>
        <w:t>4</w:t>
      </w:r>
      <w:r w:rsidRPr="009B56FE">
        <w:rPr>
          <w:rFonts w:cs="Tahoma"/>
          <w:b/>
          <w:sz w:val="21"/>
          <w:szCs w:val="21"/>
          <w:lang w:val="es-ES"/>
        </w:rPr>
        <w:t xml:space="preserve">. - 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b/>
          <w:sz w:val="21"/>
          <w:szCs w:val="21"/>
          <w:u w:val="single"/>
          <w:lang w:val="es-ES"/>
        </w:rPr>
        <w:t>REGLAS DE PAGOS DEL TOUR</w:t>
      </w:r>
      <w:r w:rsidRPr="009B56FE">
        <w:rPr>
          <w:rFonts w:cs="Tahoma"/>
          <w:b/>
          <w:sz w:val="21"/>
          <w:szCs w:val="21"/>
          <w:lang w:val="es-ES"/>
        </w:rPr>
        <w:t xml:space="preserve">:  </w:t>
      </w:r>
      <w:r w:rsidRPr="009B56FE">
        <w:rPr>
          <w:rFonts w:cs="Tahoma"/>
          <w:b/>
          <w:i/>
          <w:sz w:val="21"/>
          <w:szCs w:val="21"/>
          <w:lang w:val="es-ES"/>
        </w:rPr>
        <w:t>20 días antes de la fecha de viaje</w:t>
      </w:r>
      <w:r w:rsidRPr="009B56FE">
        <w:rPr>
          <w:rFonts w:cs="Tahoma"/>
          <w:b/>
          <w:sz w:val="21"/>
          <w:szCs w:val="21"/>
          <w:lang w:val="es-ES"/>
        </w:rPr>
        <w:t xml:space="preserve"> </w:t>
      </w:r>
      <w:r w:rsidRPr="009B56FE">
        <w:rPr>
          <w:rFonts w:cs="Tahoma"/>
          <w:sz w:val="21"/>
          <w:szCs w:val="21"/>
          <w:lang w:val="es-ES"/>
        </w:rPr>
        <w:t xml:space="preserve">se tendrá que realizar </w:t>
      </w:r>
      <w:r w:rsidRPr="009B56FE">
        <w:rPr>
          <w:rFonts w:cs="Tahoma"/>
          <w:b/>
          <w:color w:val="C00000"/>
          <w:sz w:val="21"/>
          <w:szCs w:val="21"/>
          <w:lang w:val="es-ES"/>
        </w:rPr>
        <w:t xml:space="preserve">el complemento del </w:t>
      </w:r>
      <w:r w:rsidRPr="009B56FE">
        <w:rPr>
          <w:rFonts w:cs="Tahoma"/>
          <w:b/>
          <w:color w:val="C00000"/>
          <w:sz w:val="21"/>
          <w:szCs w:val="21"/>
          <w:lang w:val="es-ES"/>
        </w:rPr>
        <w:tab/>
        <w:t>pago total</w:t>
      </w:r>
      <w:r w:rsidRPr="009B56FE">
        <w:rPr>
          <w:rFonts w:cs="Tahoma"/>
          <w:sz w:val="21"/>
          <w:szCs w:val="21"/>
          <w:lang w:val="es-ES"/>
        </w:rPr>
        <w:t xml:space="preserve"> del paquete, junto con el envío del pasaporte original, para el trámite de la visa turística de Rusia, 01 </w:t>
      </w:r>
      <w:r w:rsidRPr="009B56FE">
        <w:rPr>
          <w:rFonts w:cs="Tahoma"/>
          <w:sz w:val="21"/>
          <w:szCs w:val="21"/>
          <w:lang w:val="es-ES"/>
        </w:rPr>
        <w:tab/>
        <w:t>(una)</w:t>
      </w:r>
      <w:r w:rsidRPr="009B56FE">
        <w:rPr>
          <w:rFonts w:cs="Tahoma"/>
          <w:sz w:val="21"/>
          <w:szCs w:val="21"/>
          <w:lang w:val="es-ES"/>
        </w:rPr>
        <w:tab/>
        <w:t>foto</w:t>
      </w:r>
      <w:r w:rsidRPr="009B56FE">
        <w:rPr>
          <w:rFonts w:cs="Tahoma"/>
          <w:sz w:val="21"/>
          <w:szCs w:val="21"/>
          <w:lang w:val="es-ES"/>
        </w:rPr>
        <w:tab/>
        <w:t xml:space="preserve">reciente tamaño pasaporte, solicitud de visa y el pago. En el caso de no contar con el pago total </w:t>
      </w:r>
      <w:r w:rsidRPr="009B56FE">
        <w:rPr>
          <w:rFonts w:cs="Tahoma"/>
          <w:sz w:val="21"/>
          <w:szCs w:val="21"/>
          <w:lang w:val="es-ES"/>
        </w:rPr>
        <w:tab/>
        <w:t xml:space="preserve">del paquete a más tardar en la fecha señalada anteriormente, los espacios quedaran cancelados </w:t>
      </w:r>
      <w:r w:rsidRPr="009B56FE">
        <w:rPr>
          <w:rFonts w:cs="Tahoma"/>
          <w:sz w:val="21"/>
          <w:szCs w:val="21"/>
          <w:lang w:val="es-ES"/>
        </w:rPr>
        <w:tab/>
        <w:t>automáticamente sin reembolso alguno.</w:t>
      </w:r>
    </w:p>
    <w:p w14:paraId="2EB5B125" w14:textId="77777777" w:rsidR="009A5BD7" w:rsidRPr="009B56FE" w:rsidRDefault="009A5BD7" w:rsidP="009A5B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B56FE">
        <w:rPr>
          <w:rFonts w:cs="Tahoma"/>
          <w:b/>
          <w:sz w:val="21"/>
          <w:szCs w:val="21"/>
          <w:lang w:val="es-ES"/>
        </w:rPr>
        <w:t>0</w:t>
      </w:r>
      <w:r>
        <w:rPr>
          <w:rFonts w:cs="Tahoma"/>
          <w:b/>
          <w:sz w:val="21"/>
          <w:szCs w:val="21"/>
          <w:lang w:val="es-ES"/>
        </w:rPr>
        <w:t>5</w:t>
      </w:r>
      <w:r w:rsidRPr="009B56FE">
        <w:rPr>
          <w:rFonts w:cs="Tahoma"/>
          <w:b/>
          <w:sz w:val="21"/>
          <w:szCs w:val="21"/>
          <w:lang w:val="es-ES"/>
        </w:rPr>
        <w:t>. -</w:t>
      </w:r>
      <w:r w:rsidRPr="009B56FE">
        <w:rPr>
          <w:rFonts w:cs="Tahoma"/>
          <w:b/>
          <w:sz w:val="21"/>
          <w:szCs w:val="21"/>
          <w:lang w:val="es-ES"/>
        </w:rPr>
        <w:tab/>
      </w:r>
      <w:r w:rsidRPr="009B56FE">
        <w:rPr>
          <w:rFonts w:cs="Tahoma"/>
          <w:b/>
          <w:sz w:val="21"/>
          <w:szCs w:val="21"/>
          <w:u w:val="single"/>
          <w:lang w:val="es-ES"/>
        </w:rPr>
        <w:t>CARGOS DE CANCELACIÓN</w:t>
      </w:r>
      <w:r w:rsidRPr="009B56FE">
        <w:rPr>
          <w:rFonts w:cs="Tahoma"/>
          <w:b/>
          <w:sz w:val="21"/>
          <w:szCs w:val="21"/>
          <w:lang w:val="es-ES"/>
        </w:rPr>
        <w:t>:</w:t>
      </w:r>
      <w:r w:rsidRPr="009B56FE">
        <w:rPr>
          <w:rFonts w:cs="Tahoma"/>
          <w:b/>
          <w:i/>
          <w:sz w:val="21"/>
          <w:szCs w:val="21"/>
          <w:lang w:val="es-ES"/>
        </w:rPr>
        <w:t xml:space="preserve">  </w:t>
      </w:r>
      <w:r w:rsidRPr="009B56FE">
        <w:rPr>
          <w:rFonts w:eastAsia="MS Mincho"/>
          <w:sz w:val="21"/>
          <w:szCs w:val="21"/>
          <w:lang w:val="es-ES"/>
        </w:rPr>
        <w:t xml:space="preserve">desde el momento de la reserva hasta más de 32 días antes del viaje </w:t>
      </w:r>
      <w:r w:rsidRPr="009B56FE">
        <w:rPr>
          <w:rFonts w:eastAsia="MS Mincho"/>
          <w:b/>
          <w:sz w:val="21"/>
          <w:szCs w:val="21"/>
          <w:lang w:val="es-ES"/>
        </w:rPr>
        <w:t xml:space="preserve">depósito NO es </w:t>
      </w:r>
      <w:r w:rsidRPr="009B56FE">
        <w:rPr>
          <w:rFonts w:eastAsia="MS Mincho"/>
          <w:b/>
          <w:sz w:val="21"/>
          <w:szCs w:val="21"/>
          <w:lang w:val="es-ES"/>
        </w:rPr>
        <w:tab/>
        <w:t>reembolsable</w:t>
      </w:r>
      <w:r w:rsidRPr="009B56FE">
        <w:rPr>
          <w:rFonts w:eastAsia="MS Mincho"/>
          <w:sz w:val="21"/>
          <w:szCs w:val="21"/>
          <w:lang w:val="es-ES"/>
        </w:rPr>
        <w:t xml:space="preserve">; de 31 a 18 días antes del viaje - 25% del importe total del tour; de 17 a 10 días antes del viaje - 50% </w:t>
      </w:r>
      <w:r w:rsidRPr="009B56FE">
        <w:rPr>
          <w:rFonts w:eastAsia="MS Mincho"/>
          <w:sz w:val="21"/>
          <w:szCs w:val="21"/>
          <w:lang w:val="es-ES"/>
        </w:rPr>
        <w:tab/>
        <w:t xml:space="preserve">del importe total del tour; de 09 y menos días antes del inicio del viaje - precio del tour </w:t>
      </w:r>
      <w:r w:rsidRPr="009B56FE">
        <w:rPr>
          <w:rFonts w:eastAsia="MS Mincho"/>
          <w:b/>
          <w:sz w:val="21"/>
          <w:szCs w:val="21"/>
          <w:lang w:val="es-ES"/>
        </w:rPr>
        <w:t>NO es reembolsable</w:t>
      </w:r>
      <w:r w:rsidRPr="009B56FE">
        <w:rPr>
          <w:rFonts w:eastAsia="MS Mincho"/>
          <w:sz w:val="21"/>
          <w:szCs w:val="21"/>
          <w:lang w:val="es-ES"/>
        </w:rPr>
        <w:t>.</w:t>
      </w:r>
    </w:p>
    <w:p w14:paraId="0B59A000" w14:textId="77777777" w:rsidR="009A5BD7" w:rsidRPr="009B56FE" w:rsidRDefault="009A5BD7" w:rsidP="009A5B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  <w:lang w:val="es-ES"/>
        </w:rPr>
      </w:pPr>
      <w:r w:rsidRPr="009B56FE">
        <w:rPr>
          <w:rFonts w:cs="Tahoma"/>
          <w:b/>
          <w:bCs/>
          <w:sz w:val="20"/>
          <w:szCs w:val="20"/>
          <w:lang w:val="es-ES"/>
        </w:rPr>
        <w:t>0</w:t>
      </w:r>
      <w:r>
        <w:rPr>
          <w:rFonts w:cs="Tahoma"/>
          <w:b/>
          <w:bCs/>
          <w:sz w:val="20"/>
          <w:szCs w:val="20"/>
          <w:lang w:val="es-ES"/>
        </w:rPr>
        <w:t>6</w:t>
      </w:r>
      <w:r w:rsidRPr="009B56FE">
        <w:rPr>
          <w:rFonts w:cs="Tahoma"/>
          <w:b/>
          <w:bCs/>
          <w:sz w:val="20"/>
          <w:szCs w:val="20"/>
          <w:lang w:val="es-ES"/>
        </w:rPr>
        <w:t xml:space="preserve">. -  </w:t>
      </w:r>
      <w:r w:rsidRPr="009B56FE">
        <w:rPr>
          <w:rFonts w:cs="Tahoma"/>
          <w:b/>
          <w:bCs/>
          <w:sz w:val="20"/>
          <w:szCs w:val="20"/>
          <w:lang w:val="es-ES"/>
        </w:rPr>
        <w:tab/>
      </w:r>
      <w:r w:rsidRPr="009B56FE">
        <w:rPr>
          <w:rFonts w:cs="Tahoma"/>
          <w:bCs/>
          <w:sz w:val="21"/>
          <w:szCs w:val="21"/>
          <w:lang w:val="es-ES"/>
        </w:rPr>
        <w:t>No aplica ningún tipo de descuento para adultos.</w:t>
      </w:r>
      <w:r w:rsidRPr="009B56FE">
        <w:rPr>
          <w:rFonts w:cs="Tahoma"/>
          <w:b/>
          <w:bCs/>
          <w:sz w:val="21"/>
          <w:szCs w:val="21"/>
          <w:lang w:val="es-ES"/>
        </w:rPr>
        <w:t xml:space="preserve"> </w:t>
      </w:r>
      <w:r w:rsidRPr="009B56FE">
        <w:rPr>
          <w:rFonts w:eastAsia="Times New Roman" w:cs="Arial"/>
          <w:sz w:val="21"/>
          <w:szCs w:val="21"/>
          <w:lang w:val="es-ES"/>
        </w:rPr>
        <w:t xml:space="preserve">Niños de 1 a 4 años de edad viajan en este tour gratis. Niños </w:t>
      </w:r>
      <w:r w:rsidRPr="009B56FE">
        <w:rPr>
          <w:rFonts w:eastAsia="Times New Roman" w:cs="Arial"/>
          <w:sz w:val="21"/>
          <w:szCs w:val="21"/>
          <w:lang w:val="es-ES"/>
        </w:rPr>
        <w:tab/>
        <w:t xml:space="preserve">de 5 a 10 años tienen en este tour el descuento de 25% del costo del tour. Para los niños menores de 16 años se </w:t>
      </w:r>
      <w:r w:rsidRPr="009B56FE">
        <w:rPr>
          <w:rFonts w:eastAsia="Times New Roman" w:cs="Arial"/>
          <w:sz w:val="21"/>
          <w:szCs w:val="21"/>
          <w:lang w:val="es-ES"/>
        </w:rPr>
        <w:tab/>
        <w:t xml:space="preserve">aplica en descuento de 20% del costo del tour. </w:t>
      </w:r>
      <w:r w:rsidRPr="009B56FE">
        <w:rPr>
          <w:sz w:val="21"/>
          <w:szCs w:val="21"/>
          <w:lang w:val="es-ES"/>
        </w:rPr>
        <w:t xml:space="preserve">No se aplica el descuento para el tercer pasajero que se aloja en la </w:t>
      </w:r>
      <w:r w:rsidRPr="009B56FE">
        <w:rPr>
          <w:sz w:val="21"/>
          <w:szCs w:val="21"/>
          <w:lang w:val="es-ES"/>
        </w:rPr>
        <w:tab/>
        <w:t>cama adicional.</w:t>
      </w:r>
    </w:p>
    <w:p w14:paraId="085BE563" w14:textId="77777777" w:rsidR="009A5BD7" w:rsidRPr="009B56FE" w:rsidRDefault="009A5BD7" w:rsidP="009A5BD7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sz w:val="20"/>
          <w:szCs w:val="20"/>
          <w:lang w:val="es-ES"/>
        </w:rPr>
      </w:pPr>
      <w:r w:rsidRPr="009B56FE">
        <w:rPr>
          <w:rFonts w:cs="Tahoma"/>
          <w:b/>
          <w:sz w:val="20"/>
          <w:szCs w:val="20"/>
          <w:lang w:val="es-ES"/>
        </w:rPr>
        <w:t>0</w:t>
      </w:r>
      <w:r>
        <w:rPr>
          <w:rFonts w:cs="Tahoma"/>
          <w:b/>
          <w:sz w:val="20"/>
          <w:szCs w:val="20"/>
          <w:lang w:val="es-ES"/>
        </w:rPr>
        <w:t>7</w:t>
      </w:r>
      <w:r w:rsidRPr="009B56FE">
        <w:rPr>
          <w:rFonts w:cs="Tahoma"/>
          <w:b/>
          <w:sz w:val="20"/>
          <w:szCs w:val="20"/>
          <w:lang w:val="es-ES"/>
        </w:rPr>
        <w:t>. -</w:t>
      </w:r>
      <w:r w:rsidRPr="009B56FE">
        <w:rPr>
          <w:rFonts w:cs="Tahoma"/>
          <w:sz w:val="20"/>
          <w:szCs w:val="20"/>
          <w:lang w:val="es-ES"/>
        </w:rPr>
        <w:t xml:space="preserve"> </w:t>
      </w:r>
      <w:r w:rsidRPr="009B56FE">
        <w:rPr>
          <w:rFonts w:cs="Tahoma"/>
          <w:sz w:val="20"/>
          <w:szCs w:val="20"/>
          <w:lang w:val="es-ES"/>
        </w:rPr>
        <w:tab/>
        <w:t xml:space="preserve">Por la Categoría de los hoteles PRIMERA, previstos en dicho tour, en las ciudades de Moscú y San Petersburgo solo se </w:t>
      </w:r>
      <w:r w:rsidRPr="009B56FE">
        <w:rPr>
          <w:rFonts w:cs="Tahoma"/>
          <w:sz w:val="20"/>
          <w:szCs w:val="20"/>
          <w:lang w:val="es-ES"/>
        </w:rPr>
        <w:tab/>
        <w:t xml:space="preserve">reservan habitaciones dobles y sencillas, </w:t>
      </w:r>
      <w:r w:rsidRPr="009B56FE">
        <w:rPr>
          <w:rFonts w:cs="Tahoma"/>
          <w:sz w:val="21"/>
          <w:szCs w:val="21"/>
          <w:u w:val="single"/>
          <w:lang w:val="es-ES"/>
        </w:rPr>
        <w:t>no hay habitaciones triples</w:t>
      </w:r>
      <w:r w:rsidRPr="009B56FE">
        <w:rPr>
          <w:rFonts w:cs="Tahoma"/>
          <w:sz w:val="20"/>
          <w:szCs w:val="20"/>
          <w:lang w:val="es-ES"/>
        </w:rPr>
        <w:t xml:space="preserve">, excepción 1 menor de 10años sujeto a </w:t>
      </w:r>
      <w:r w:rsidRPr="009B56FE">
        <w:rPr>
          <w:rFonts w:cs="Tahoma"/>
          <w:sz w:val="20"/>
          <w:szCs w:val="20"/>
          <w:lang w:val="es-ES"/>
        </w:rPr>
        <w:tab/>
        <w:t xml:space="preserve">disponibilidad en habitación doble con cama adicional plegable siendo más pequeña y menos confortable que las </w:t>
      </w:r>
      <w:r w:rsidRPr="009B56FE">
        <w:rPr>
          <w:rFonts w:cs="Tahoma"/>
          <w:sz w:val="20"/>
          <w:szCs w:val="20"/>
          <w:lang w:val="es-ES"/>
        </w:rPr>
        <w:tab/>
        <w:t xml:space="preserve">camas dobles, esta cama se instala en el espacio normalmente dedicado a las camas dobles por lo que las habitaciones </w:t>
      </w:r>
      <w:r w:rsidRPr="009B56FE">
        <w:rPr>
          <w:rFonts w:cs="Tahoma"/>
          <w:sz w:val="20"/>
          <w:szCs w:val="20"/>
          <w:lang w:val="es-ES"/>
        </w:rPr>
        <w:tab/>
        <w:t>dispondrán de menos espacio y los pasajeros se moverán con un poco de dificultad.</w:t>
      </w:r>
    </w:p>
    <w:p w14:paraId="487BC215" w14:textId="77777777" w:rsidR="009A5BD7" w:rsidRPr="009B56FE" w:rsidRDefault="009A5BD7" w:rsidP="009A5BD7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0"/>
          <w:lang w:val="es-ES"/>
        </w:rPr>
      </w:pPr>
      <w:r w:rsidRPr="009B56FE">
        <w:rPr>
          <w:rFonts w:asciiTheme="minorHAnsi" w:hAnsiTheme="minorHAnsi" w:cs="Tahoma"/>
          <w:sz w:val="20"/>
          <w:lang w:val="es-ES"/>
        </w:rPr>
        <w:t>09. -</w:t>
      </w:r>
      <w:r w:rsidRPr="009B56FE">
        <w:rPr>
          <w:rFonts w:asciiTheme="minorHAnsi" w:hAnsiTheme="minorHAnsi" w:cs="Tahoma"/>
          <w:sz w:val="20"/>
          <w:lang w:val="es-ES"/>
        </w:rPr>
        <w:tab/>
      </w:r>
      <w:r w:rsidRPr="009B56FE">
        <w:rPr>
          <w:rFonts w:asciiTheme="minorHAnsi" w:hAnsiTheme="minorHAnsi" w:cs="Tahoma"/>
          <w:b w:val="0"/>
          <w:bCs/>
          <w:sz w:val="20"/>
          <w:lang w:val="es-ES"/>
        </w:rPr>
        <w:t>En caso de requerir</w:t>
      </w:r>
      <w:r w:rsidRPr="009B56FE">
        <w:rPr>
          <w:rFonts w:asciiTheme="minorHAnsi" w:hAnsiTheme="minorHAnsi" w:cs="Tahoma"/>
          <w:bCs/>
          <w:sz w:val="20"/>
          <w:lang w:val="es-ES"/>
        </w:rPr>
        <w:t xml:space="preserve"> los vuelos trasatlántico</w:t>
      </w:r>
      <w:r>
        <w:rPr>
          <w:rFonts w:asciiTheme="minorHAnsi" w:hAnsiTheme="minorHAnsi" w:cs="Tahoma"/>
          <w:bCs/>
          <w:sz w:val="20"/>
          <w:lang w:val="es-ES"/>
        </w:rPr>
        <w:t>s</w:t>
      </w:r>
      <w:r w:rsidRPr="009B56FE">
        <w:rPr>
          <w:rFonts w:asciiTheme="minorHAnsi" w:hAnsiTheme="minorHAnsi" w:cs="Tahoma"/>
          <w:bCs/>
          <w:sz w:val="20"/>
          <w:lang w:val="es-ES"/>
        </w:rPr>
        <w:t xml:space="preserve">, </w:t>
      </w:r>
      <w:r w:rsidRPr="009B56FE">
        <w:rPr>
          <w:rFonts w:asciiTheme="minorHAnsi" w:hAnsiTheme="minorHAnsi" w:cs="Tahoma"/>
          <w:b w:val="0"/>
          <w:bCs/>
          <w:sz w:val="20"/>
          <w:lang w:val="es-ES"/>
        </w:rPr>
        <w:t xml:space="preserve">favor de solicitar al nuestro departamento de ventas las tarifas </w:t>
      </w:r>
      <w:r w:rsidRPr="009B56FE">
        <w:rPr>
          <w:rFonts w:asciiTheme="minorHAnsi" w:hAnsiTheme="minorHAnsi" w:cs="Tahoma"/>
          <w:b w:val="0"/>
          <w:bCs/>
          <w:sz w:val="20"/>
          <w:lang w:val="es-ES"/>
        </w:rPr>
        <w:tab/>
        <w:t xml:space="preserve">corporativas disponibles. </w:t>
      </w:r>
    </w:p>
    <w:p w14:paraId="6C7A915A" w14:textId="77777777" w:rsidR="005B1432" w:rsidRPr="00BA70AD" w:rsidRDefault="005B1432" w:rsidP="00390BB9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1C89B0B9" w14:textId="77777777" w:rsidR="00A1559E" w:rsidRPr="00BA70AD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94D7AE0" w14:textId="395C9718" w:rsidR="00A1559E" w:rsidRDefault="00A1559E" w:rsidP="0040480A">
      <w:pPr>
        <w:rPr>
          <w:lang w:val="es-ES"/>
        </w:rPr>
      </w:pPr>
    </w:p>
    <w:p w14:paraId="301D3A3A" w14:textId="77777777" w:rsidR="009A5BD7" w:rsidRPr="00BA70AD" w:rsidRDefault="009A5BD7" w:rsidP="0040480A">
      <w:pPr>
        <w:rPr>
          <w:lang w:val="es-ES"/>
        </w:rPr>
      </w:pPr>
    </w:p>
    <w:p w14:paraId="05851AE5" w14:textId="77777777" w:rsidR="00C2499F" w:rsidRPr="00BA70AD" w:rsidRDefault="00C2499F" w:rsidP="0040480A">
      <w:pPr>
        <w:rPr>
          <w:lang w:val="es-ES"/>
        </w:rPr>
      </w:pPr>
    </w:p>
    <w:p w14:paraId="3BB7632B" w14:textId="65BEFC1D" w:rsidR="00D237CE" w:rsidRPr="009A5BD7" w:rsidRDefault="00A1559E" w:rsidP="009A5BD7">
      <w:pPr>
        <w:jc w:val="center"/>
        <w:rPr>
          <w:i/>
          <w:u w:val="single"/>
          <w:lang w:val="es-ES"/>
        </w:rPr>
      </w:pPr>
      <w:r w:rsidRPr="00BA70AD">
        <w:rPr>
          <w:b/>
          <w:i/>
          <w:color w:val="C00000"/>
          <w:u w:val="single"/>
          <w:lang w:val="es-ES"/>
        </w:rPr>
        <w:t>Firma de aceptación de condiciones publicadas en el Contrato</w:t>
      </w:r>
      <w:r w:rsidRPr="00BA70AD">
        <w:rPr>
          <w:i/>
          <w:u w:val="single"/>
          <w:lang w:val="es-ES"/>
        </w:rPr>
        <w:t>:       ____________________________________</w:t>
      </w:r>
      <w:r w:rsidR="009A5BD7">
        <w:rPr>
          <w:i/>
          <w:u w:val="single"/>
          <w:lang w:val="es-ES"/>
        </w:rPr>
        <w:t>____</w:t>
      </w:r>
      <w:r w:rsidRPr="00BA70AD">
        <w:rPr>
          <w:i/>
          <w:u w:val="single"/>
          <w:lang w:val="es-ES"/>
        </w:rPr>
        <w:t>_</w:t>
      </w:r>
    </w:p>
    <w:p w14:paraId="101BABFE" w14:textId="77777777" w:rsidR="009A5BD7" w:rsidRPr="009952B4" w:rsidRDefault="009A5BD7" w:rsidP="009A5BD7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sz w:val="20"/>
          <w:szCs w:val="20"/>
        </w:rPr>
        <w:t>Dirección: Londres 251, Int. 2, Col. Juárez, Del. Cuauhtémoc, C.P. 06600, México</w:t>
      </w:r>
      <w:r>
        <w:rPr>
          <w:rFonts w:ascii="Calibri" w:hAnsi="Calibri" w:cs="Courier New"/>
          <w:sz w:val="20"/>
          <w:szCs w:val="20"/>
        </w:rPr>
        <w:t>, CDMX</w:t>
      </w:r>
    </w:p>
    <w:p w14:paraId="10A1E18E" w14:textId="77777777" w:rsidR="009A5BD7" w:rsidRDefault="009A5BD7" w:rsidP="009A5BD7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sz w:val="20"/>
          <w:szCs w:val="20"/>
        </w:rPr>
        <w:t>Tel: (01 55) 5208 5752, LADA SIN COSTO:  (01 800) 849 2202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tab/>
      </w:r>
      <w:hyperlink r:id="rId14" w:history="1">
        <w:r w:rsidRPr="00130C21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2D56B37E" w14:textId="77777777" w:rsidR="009A5BD7" w:rsidRPr="001B395A" w:rsidRDefault="009A5BD7" w:rsidP="009A5BD7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35040" behindDoc="1" locked="0" layoutInCell="1" allowOverlap="1" wp14:anchorId="51F7A61B" wp14:editId="24AC378C">
            <wp:simplePos x="0" y="0"/>
            <wp:positionH relativeFrom="column">
              <wp:posOffset>-48260</wp:posOffset>
            </wp:positionH>
            <wp:positionV relativeFrom="paragraph">
              <wp:posOffset>45788</wp:posOffset>
            </wp:positionV>
            <wp:extent cx="669290" cy="641350"/>
            <wp:effectExtent l="0" t="0" r="3810" b="6350"/>
            <wp:wrapTight wrapText="bothSides">
              <wp:wrapPolygon edited="0">
                <wp:start x="2869" y="0"/>
                <wp:lineTo x="0" y="7271"/>
                <wp:lineTo x="0" y="12404"/>
                <wp:lineTo x="2459" y="20958"/>
                <wp:lineTo x="2459" y="21386"/>
                <wp:lineTo x="18854" y="21386"/>
                <wp:lineTo x="19674" y="14115"/>
                <wp:lineTo x="21313" y="11976"/>
                <wp:lineTo x="21313" y="8554"/>
                <wp:lineTo x="19674" y="5988"/>
                <wp:lineTo x="17624" y="855"/>
                <wp:lineTo x="16805" y="0"/>
                <wp:lineTo x="286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0944" behindDoc="0" locked="0" layoutInCell="1" allowOverlap="1" wp14:anchorId="7DDBB240" wp14:editId="70522A86">
            <wp:simplePos x="0" y="0"/>
            <wp:positionH relativeFrom="column">
              <wp:posOffset>2120265</wp:posOffset>
            </wp:positionH>
            <wp:positionV relativeFrom="paragraph">
              <wp:posOffset>125816</wp:posOffset>
            </wp:positionV>
            <wp:extent cx="662940" cy="412750"/>
            <wp:effectExtent l="0" t="0" r="0" b="6350"/>
            <wp:wrapTight wrapText="bothSides">
              <wp:wrapPolygon edited="0">
                <wp:start x="0" y="0"/>
                <wp:lineTo x="0" y="21268"/>
                <wp:lineTo x="21103" y="21268"/>
                <wp:lineTo x="21103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1968" behindDoc="1" locked="0" layoutInCell="1" allowOverlap="1" wp14:anchorId="1B363877" wp14:editId="0A20E25C">
            <wp:simplePos x="0" y="0"/>
            <wp:positionH relativeFrom="column">
              <wp:posOffset>5369320</wp:posOffset>
            </wp:positionH>
            <wp:positionV relativeFrom="paragraph">
              <wp:posOffset>167005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4016" behindDoc="0" locked="0" layoutInCell="1" allowOverlap="1" wp14:anchorId="2A988E95" wp14:editId="39A2B595">
            <wp:simplePos x="0" y="0"/>
            <wp:positionH relativeFrom="column">
              <wp:posOffset>5933200</wp:posOffset>
            </wp:positionH>
            <wp:positionV relativeFrom="paragraph">
              <wp:posOffset>180357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5" name="Imagen 5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F210" w14:textId="365A89E6" w:rsidR="00BA70AD" w:rsidRPr="009A5BD7" w:rsidRDefault="009A5BD7" w:rsidP="009A5BD7">
      <w:pPr>
        <w:spacing w:after="0" w:line="240" w:lineRule="auto"/>
        <w:jc w:val="center"/>
        <w:rPr>
          <w:rFonts w:ascii="Calibri" w:hAnsi="Calibri" w:cs="Courier New"/>
          <w:b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37088" behindDoc="1" locked="0" layoutInCell="1" allowOverlap="1" wp14:anchorId="321CEB99" wp14:editId="1A871796">
            <wp:simplePos x="0" y="0"/>
            <wp:positionH relativeFrom="column">
              <wp:posOffset>57785</wp:posOffset>
            </wp:positionH>
            <wp:positionV relativeFrom="paragraph">
              <wp:posOffset>58420</wp:posOffset>
            </wp:positionV>
            <wp:extent cx="1098550" cy="285750"/>
            <wp:effectExtent l="0" t="0" r="6350" b="635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29920" behindDoc="0" locked="0" layoutInCell="1" allowOverlap="1" wp14:anchorId="4BA0A883" wp14:editId="6D6D8D51">
            <wp:simplePos x="0" y="0"/>
            <wp:positionH relativeFrom="column">
              <wp:posOffset>2291337</wp:posOffset>
            </wp:positionH>
            <wp:positionV relativeFrom="paragraph">
              <wp:posOffset>64753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1" name="Imagen 21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36064" behindDoc="1" locked="0" layoutInCell="1" allowOverlap="1" wp14:anchorId="1ED35390" wp14:editId="2C398DF6">
            <wp:simplePos x="0" y="0"/>
            <wp:positionH relativeFrom="column">
              <wp:posOffset>3088914</wp:posOffset>
            </wp:positionH>
            <wp:positionV relativeFrom="paragraph">
              <wp:posOffset>46355</wp:posOffset>
            </wp:positionV>
            <wp:extent cx="606425" cy="366395"/>
            <wp:effectExtent l="0" t="0" r="3175" b="1905"/>
            <wp:wrapTight wrapText="bothSides">
              <wp:wrapPolygon edited="0">
                <wp:start x="0" y="0"/>
                <wp:lineTo x="0" y="20964"/>
                <wp:lineTo x="21261" y="20964"/>
                <wp:lineTo x="212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2992" behindDoc="0" locked="0" layoutInCell="1" allowOverlap="1" wp14:anchorId="3707D742" wp14:editId="42D9BDFE">
            <wp:simplePos x="0" y="0"/>
            <wp:positionH relativeFrom="column">
              <wp:posOffset>3851618</wp:posOffset>
            </wp:positionH>
            <wp:positionV relativeFrom="paragraph">
              <wp:posOffset>84490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0AD" w:rsidRPr="009A5BD7" w:rsidSect="00803420">
      <w:footerReference w:type="even" r:id="rId20"/>
      <w:foot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CA6A" w14:textId="77777777" w:rsidR="00C95E67" w:rsidRDefault="00C95E67" w:rsidP="008234DF">
      <w:pPr>
        <w:spacing w:after="0" w:line="240" w:lineRule="auto"/>
      </w:pPr>
      <w:r>
        <w:separator/>
      </w:r>
    </w:p>
  </w:endnote>
  <w:endnote w:type="continuationSeparator" w:id="0">
    <w:p w14:paraId="167003A9" w14:textId="77777777" w:rsidR="00C95E67" w:rsidRDefault="00C95E67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1D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C93B" w14:textId="77777777" w:rsidR="00C95E67" w:rsidRDefault="00C95E67" w:rsidP="008234DF">
      <w:pPr>
        <w:spacing w:after="0" w:line="240" w:lineRule="auto"/>
      </w:pPr>
      <w:r>
        <w:separator/>
      </w:r>
    </w:p>
  </w:footnote>
  <w:footnote w:type="continuationSeparator" w:id="0">
    <w:p w14:paraId="48EB0ED7" w14:textId="77777777" w:rsidR="00C95E67" w:rsidRDefault="00C95E67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46350"/>
    <w:rsid w:val="000468A3"/>
    <w:rsid w:val="00051C84"/>
    <w:rsid w:val="000559B8"/>
    <w:rsid w:val="00060E5E"/>
    <w:rsid w:val="00060E95"/>
    <w:rsid w:val="000651D5"/>
    <w:rsid w:val="00071DA5"/>
    <w:rsid w:val="00080CE7"/>
    <w:rsid w:val="0008171A"/>
    <w:rsid w:val="000B4106"/>
    <w:rsid w:val="000D18C4"/>
    <w:rsid w:val="00103F98"/>
    <w:rsid w:val="001178DE"/>
    <w:rsid w:val="0012738B"/>
    <w:rsid w:val="00146E9E"/>
    <w:rsid w:val="001470F9"/>
    <w:rsid w:val="00183956"/>
    <w:rsid w:val="00196F46"/>
    <w:rsid w:val="001976E0"/>
    <w:rsid w:val="001A4973"/>
    <w:rsid w:val="001D544C"/>
    <w:rsid w:val="001E2DA9"/>
    <w:rsid w:val="001F5E60"/>
    <w:rsid w:val="001F6FF2"/>
    <w:rsid w:val="00200DD9"/>
    <w:rsid w:val="0021022B"/>
    <w:rsid w:val="00234028"/>
    <w:rsid w:val="00234DF3"/>
    <w:rsid w:val="00257081"/>
    <w:rsid w:val="0026309B"/>
    <w:rsid w:val="002839BF"/>
    <w:rsid w:val="002840D7"/>
    <w:rsid w:val="00287324"/>
    <w:rsid w:val="002A16F9"/>
    <w:rsid w:val="002B2BCC"/>
    <w:rsid w:val="002B4442"/>
    <w:rsid w:val="002B5007"/>
    <w:rsid w:val="002B64E0"/>
    <w:rsid w:val="002C7C33"/>
    <w:rsid w:val="002D3130"/>
    <w:rsid w:val="002E5486"/>
    <w:rsid w:val="002F5E37"/>
    <w:rsid w:val="003061B3"/>
    <w:rsid w:val="00307A7C"/>
    <w:rsid w:val="00322984"/>
    <w:rsid w:val="00325C44"/>
    <w:rsid w:val="00390BB9"/>
    <w:rsid w:val="00391D01"/>
    <w:rsid w:val="003A04B6"/>
    <w:rsid w:val="003A5360"/>
    <w:rsid w:val="003B307C"/>
    <w:rsid w:val="003B4B8A"/>
    <w:rsid w:val="003C3E39"/>
    <w:rsid w:val="003D6531"/>
    <w:rsid w:val="0040480A"/>
    <w:rsid w:val="00421CAB"/>
    <w:rsid w:val="00435599"/>
    <w:rsid w:val="00440D08"/>
    <w:rsid w:val="004421A6"/>
    <w:rsid w:val="00447924"/>
    <w:rsid w:val="00451656"/>
    <w:rsid w:val="00451B5F"/>
    <w:rsid w:val="00452CBC"/>
    <w:rsid w:val="0045598A"/>
    <w:rsid w:val="00465FAF"/>
    <w:rsid w:val="00473363"/>
    <w:rsid w:val="00481D9D"/>
    <w:rsid w:val="004A448E"/>
    <w:rsid w:val="004B7535"/>
    <w:rsid w:val="004C1E9E"/>
    <w:rsid w:val="004C69A0"/>
    <w:rsid w:val="00505B54"/>
    <w:rsid w:val="00506F6B"/>
    <w:rsid w:val="00510D71"/>
    <w:rsid w:val="00515C91"/>
    <w:rsid w:val="005233A3"/>
    <w:rsid w:val="00524D68"/>
    <w:rsid w:val="00532848"/>
    <w:rsid w:val="00542F59"/>
    <w:rsid w:val="00552D46"/>
    <w:rsid w:val="0056540C"/>
    <w:rsid w:val="00591C3A"/>
    <w:rsid w:val="005B1432"/>
    <w:rsid w:val="005B414E"/>
    <w:rsid w:val="005C3EF6"/>
    <w:rsid w:val="005C4F79"/>
    <w:rsid w:val="005C680C"/>
    <w:rsid w:val="005D1D58"/>
    <w:rsid w:val="005D7730"/>
    <w:rsid w:val="005E29AC"/>
    <w:rsid w:val="005F3806"/>
    <w:rsid w:val="006136C7"/>
    <w:rsid w:val="00643A81"/>
    <w:rsid w:val="00655AA4"/>
    <w:rsid w:val="00667021"/>
    <w:rsid w:val="0069652D"/>
    <w:rsid w:val="006B3DC3"/>
    <w:rsid w:val="006C14EF"/>
    <w:rsid w:val="006F5C52"/>
    <w:rsid w:val="00713FD1"/>
    <w:rsid w:val="00721BCF"/>
    <w:rsid w:val="00722395"/>
    <w:rsid w:val="007244EB"/>
    <w:rsid w:val="00746531"/>
    <w:rsid w:val="0075562F"/>
    <w:rsid w:val="00762058"/>
    <w:rsid w:val="007640AD"/>
    <w:rsid w:val="0078751F"/>
    <w:rsid w:val="00787818"/>
    <w:rsid w:val="00791248"/>
    <w:rsid w:val="007B63DF"/>
    <w:rsid w:val="007C7B9C"/>
    <w:rsid w:val="007D03D9"/>
    <w:rsid w:val="007D4324"/>
    <w:rsid w:val="007F3191"/>
    <w:rsid w:val="00802D59"/>
    <w:rsid w:val="00803420"/>
    <w:rsid w:val="008234DF"/>
    <w:rsid w:val="00832945"/>
    <w:rsid w:val="00835A4A"/>
    <w:rsid w:val="00841A50"/>
    <w:rsid w:val="0085225D"/>
    <w:rsid w:val="00855A40"/>
    <w:rsid w:val="00863A9C"/>
    <w:rsid w:val="008738CC"/>
    <w:rsid w:val="00882381"/>
    <w:rsid w:val="00882BA1"/>
    <w:rsid w:val="00882FD3"/>
    <w:rsid w:val="0088352D"/>
    <w:rsid w:val="008A399F"/>
    <w:rsid w:val="008C3C9B"/>
    <w:rsid w:val="008D04FE"/>
    <w:rsid w:val="008E70EF"/>
    <w:rsid w:val="008F4A16"/>
    <w:rsid w:val="009069B1"/>
    <w:rsid w:val="00910E8A"/>
    <w:rsid w:val="00931574"/>
    <w:rsid w:val="009460AA"/>
    <w:rsid w:val="009467B8"/>
    <w:rsid w:val="00961ED7"/>
    <w:rsid w:val="009651A4"/>
    <w:rsid w:val="009719E6"/>
    <w:rsid w:val="009813BB"/>
    <w:rsid w:val="009877F9"/>
    <w:rsid w:val="009A1418"/>
    <w:rsid w:val="009A5BD7"/>
    <w:rsid w:val="009A646A"/>
    <w:rsid w:val="00A1559E"/>
    <w:rsid w:val="00A17B07"/>
    <w:rsid w:val="00A54F4F"/>
    <w:rsid w:val="00A732FE"/>
    <w:rsid w:val="00A75967"/>
    <w:rsid w:val="00A855F3"/>
    <w:rsid w:val="00A9339B"/>
    <w:rsid w:val="00AA326C"/>
    <w:rsid w:val="00AE1DA1"/>
    <w:rsid w:val="00AF3261"/>
    <w:rsid w:val="00B21755"/>
    <w:rsid w:val="00B40170"/>
    <w:rsid w:val="00B540C7"/>
    <w:rsid w:val="00B62354"/>
    <w:rsid w:val="00B771CA"/>
    <w:rsid w:val="00BA70AD"/>
    <w:rsid w:val="00BB06D5"/>
    <w:rsid w:val="00BB0A54"/>
    <w:rsid w:val="00BB6F7D"/>
    <w:rsid w:val="00BC0F81"/>
    <w:rsid w:val="00BC65CF"/>
    <w:rsid w:val="00BE0C5C"/>
    <w:rsid w:val="00C0620F"/>
    <w:rsid w:val="00C06960"/>
    <w:rsid w:val="00C07EE4"/>
    <w:rsid w:val="00C15EA3"/>
    <w:rsid w:val="00C2499F"/>
    <w:rsid w:val="00C3494B"/>
    <w:rsid w:val="00C46B66"/>
    <w:rsid w:val="00C53A71"/>
    <w:rsid w:val="00C54C5C"/>
    <w:rsid w:val="00C8112F"/>
    <w:rsid w:val="00C95E67"/>
    <w:rsid w:val="00CA024B"/>
    <w:rsid w:val="00CD0C20"/>
    <w:rsid w:val="00CD414A"/>
    <w:rsid w:val="00CD6C60"/>
    <w:rsid w:val="00CD7835"/>
    <w:rsid w:val="00CF11C6"/>
    <w:rsid w:val="00CF1B02"/>
    <w:rsid w:val="00D01147"/>
    <w:rsid w:val="00D02AC1"/>
    <w:rsid w:val="00D11C88"/>
    <w:rsid w:val="00D16033"/>
    <w:rsid w:val="00D21002"/>
    <w:rsid w:val="00D237CE"/>
    <w:rsid w:val="00D30BCE"/>
    <w:rsid w:val="00D37A19"/>
    <w:rsid w:val="00D73226"/>
    <w:rsid w:val="00D75910"/>
    <w:rsid w:val="00D80A4E"/>
    <w:rsid w:val="00D963F7"/>
    <w:rsid w:val="00DA6AFD"/>
    <w:rsid w:val="00DD1652"/>
    <w:rsid w:val="00DE6DF4"/>
    <w:rsid w:val="00DF0829"/>
    <w:rsid w:val="00DF1C44"/>
    <w:rsid w:val="00E06DE5"/>
    <w:rsid w:val="00E12BB2"/>
    <w:rsid w:val="00E354A8"/>
    <w:rsid w:val="00E528D2"/>
    <w:rsid w:val="00E54FB1"/>
    <w:rsid w:val="00E701CC"/>
    <w:rsid w:val="00EA63C4"/>
    <w:rsid w:val="00EF7C62"/>
    <w:rsid w:val="00F0757A"/>
    <w:rsid w:val="00F1221C"/>
    <w:rsid w:val="00F2020C"/>
    <w:rsid w:val="00F5347D"/>
    <w:rsid w:val="00F5412E"/>
    <w:rsid w:val="00F75753"/>
    <w:rsid w:val="00F77A7B"/>
    <w:rsid w:val="00F9654C"/>
    <w:rsid w:val="00FA30C1"/>
    <w:rsid w:val="00FA63A7"/>
    <w:rsid w:val="00FB353F"/>
    <w:rsid w:val="00FD1DE0"/>
    <w:rsid w:val="00FD4632"/>
    <w:rsid w:val="00FE4627"/>
    <w:rsid w:val="00FE4C04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ussian.com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65C940-3FF5-2C4A-BBCF-3398DD86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1547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40</cp:revision>
  <cp:lastPrinted>2018-01-04T18:55:00Z</cp:lastPrinted>
  <dcterms:created xsi:type="dcterms:W3CDTF">2018-01-03T18:46:00Z</dcterms:created>
  <dcterms:modified xsi:type="dcterms:W3CDTF">2019-03-04T21:39:00Z</dcterms:modified>
</cp:coreProperties>
</file>